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DF35" w14:textId="677BC206" w:rsidR="00CC1344" w:rsidRPr="002A265F" w:rsidRDefault="09D40622" w:rsidP="00CC1344">
      <w:pPr>
        <w:pStyle w:val="Heading2"/>
        <w:rPr>
          <w:b/>
          <w:bCs/>
          <w:color w:val="006938"/>
        </w:rPr>
      </w:pPr>
      <w:r w:rsidRPr="5B96C28A">
        <w:rPr>
          <w:b/>
          <w:bCs/>
          <w:color w:val="006938"/>
        </w:rPr>
        <w:t xml:space="preserve"> </w:t>
      </w:r>
      <w:r w:rsidR="00CC1344" w:rsidRPr="5B96C28A">
        <w:rPr>
          <w:b/>
          <w:bCs/>
          <w:color w:val="006938"/>
        </w:rPr>
        <w:t xml:space="preserve">Student Partnership Agreement </w:t>
      </w:r>
      <w:r w:rsidR="00585D87" w:rsidRPr="5B96C28A">
        <w:rPr>
          <w:b/>
          <w:bCs/>
          <w:color w:val="006938"/>
        </w:rPr>
        <w:t>2023-2</w:t>
      </w:r>
      <w:r w:rsidR="00E77CAE" w:rsidRPr="5B96C28A">
        <w:rPr>
          <w:b/>
          <w:bCs/>
          <w:color w:val="006938"/>
        </w:rPr>
        <w:t>6</w:t>
      </w:r>
    </w:p>
    <w:p w14:paraId="46D0C384" w14:textId="07651DEC" w:rsidR="00CC1344" w:rsidRPr="007E52AF" w:rsidRDefault="00692151" w:rsidP="00692151">
      <w:pPr>
        <w:pStyle w:val="Heading3"/>
        <w:rPr>
          <w:color w:val="006938"/>
        </w:rPr>
      </w:pPr>
      <w:r w:rsidRPr="007E52AF">
        <w:rPr>
          <w:color w:val="006938"/>
        </w:rPr>
        <w:t>Introduction</w:t>
      </w:r>
    </w:p>
    <w:p w14:paraId="018B5AB7" w14:textId="2ACFCEEC" w:rsidR="00540B47" w:rsidRDefault="5325A28B" w:rsidP="00540B47">
      <w:r>
        <w:t>The Students’ Union</w:t>
      </w:r>
      <w:r w:rsidR="002F1F4F">
        <w:t>, the University</w:t>
      </w:r>
      <w:r>
        <w:t xml:space="preserve"> and our student body have a long history of working together </w:t>
      </w:r>
      <w:r w:rsidR="6E278049">
        <w:t xml:space="preserve">to make the </w:t>
      </w:r>
      <w:r>
        <w:t>student experience</w:t>
      </w:r>
      <w:r w:rsidR="6E278049">
        <w:t xml:space="preserve"> even better</w:t>
      </w:r>
      <w:r>
        <w:t xml:space="preserve">. </w:t>
      </w:r>
      <w:r w:rsidR="427E4F18">
        <w:t xml:space="preserve">This partnership is </w:t>
      </w:r>
      <w:proofErr w:type="gramStart"/>
      <w:r w:rsidR="427E4F18">
        <w:t>really important</w:t>
      </w:r>
      <w:proofErr w:type="gramEnd"/>
      <w:r w:rsidR="427E4F18">
        <w:t xml:space="preserve"> to us</w:t>
      </w:r>
      <w:r w:rsidR="7D91E319">
        <w:t xml:space="preserve"> all</w:t>
      </w:r>
      <w:r w:rsidR="427E4F18">
        <w:t xml:space="preserve">, and everyone in our community puts in effort to </w:t>
      </w:r>
      <w:r w:rsidR="004E5C53">
        <w:t>keep the relationship strong</w:t>
      </w:r>
      <w:r w:rsidR="001569D5">
        <w:t xml:space="preserve">, to have the greatest impact on our student experience. </w:t>
      </w:r>
      <w:r w:rsidR="3391B3CB">
        <w:t xml:space="preserve"> </w:t>
      </w:r>
    </w:p>
    <w:p w14:paraId="21F2C5C4" w14:textId="6D925B5C" w:rsidR="0033042A" w:rsidRPr="0033042A" w:rsidRDefault="0033042A" w:rsidP="0033042A">
      <w:pPr>
        <w:pStyle w:val="Heading3"/>
        <w:rPr>
          <w:color w:val="006938"/>
        </w:rPr>
      </w:pPr>
      <w:r w:rsidRPr="0033042A">
        <w:rPr>
          <w:color w:val="006938"/>
        </w:rPr>
        <w:t>Values and vision</w:t>
      </w:r>
    </w:p>
    <w:p w14:paraId="67690D70" w14:textId="1B017503" w:rsidR="00500ACD" w:rsidRDefault="4F91DB9A" w:rsidP="0033042A">
      <w:r>
        <w:t>Our partnership is based on some important values, and you can see these values in our new University strategy</w:t>
      </w:r>
      <w:r w:rsidR="5F1D353C">
        <w:t>, which was developed by</w:t>
      </w:r>
      <w:r>
        <w:t xml:space="preserve"> everyone in our community working together.</w:t>
      </w:r>
    </w:p>
    <w:p w14:paraId="044FF275" w14:textId="30FB76DE" w:rsidR="00585D87" w:rsidRDefault="00DC57A6">
      <w:r w:rsidRPr="00DC57A6">
        <w:rPr>
          <w:noProof/>
        </w:rPr>
        <w:drawing>
          <wp:inline distT="0" distB="0" distL="0" distR="0" wp14:anchorId="005A3416" wp14:editId="22540469">
            <wp:extent cx="5731510" cy="2143125"/>
            <wp:effectExtent l="19050" t="0" r="0" b="0"/>
            <wp:docPr id="1007481285" name="Diagram 1">
              <a:extLst xmlns:a="http://schemas.openxmlformats.org/drawingml/2006/main">
                <a:ext uri="{FF2B5EF4-FFF2-40B4-BE49-F238E27FC236}">
                  <a16:creationId xmlns:a16="http://schemas.microsoft.com/office/drawing/2014/main" id="{B01CF20D-2E75-BED4-62E6-ECAD0406CCF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79750F1" w14:textId="0B4D15BC" w:rsidR="003E29B1" w:rsidRDefault="003E29B1" w:rsidP="00D26029">
      <w:pPr>
        <w:jc w:val="both"/>
      </w:pPr>
      <w:r>
        <w:t xml:space="preserve">Our shared vision </w:t>
      </w:r>
      <w:r w:rsidR="00C1505B">
        <w:t>is to support our students to learn</w:t>
      </w:r>
      <w:r w:rsidR="00B12A9C">
        <w:t>,</w:t>
      </w:r>
      <w:r w:rsidR="00C1505B">
        <w:t xml:space="preserve"> build resilience</w:t>
      </w:r>
      <w:r w:rsidR="00B12A9C">
        <w:t>,</w:t>
      </w:r>
      <w:r w:rsidR="00C1505B">
        <w:t xml:space="preserve"> and to develop</w:t>
      </w:r>
      <w:r w:rsidR="00B12A9C">
        <w:t xml:space="preserve"> </w:t>
      </w:r>
      <w:r w:rsidR="00C1505B">
        <w:t>life skills, exper</w:t>
      </w:r>
      <w:r w:rsidR="00B12A9C">
        <w:t>iences and attitudes</w:t>
      </w:r>
      <w:r w:rsidR="00396B4F">
        <w:t xml:space="preserve"> that will help them make a difference to the communities where they live and work. </w:t>
      </w:r>
      <w:r w:rsidR="003F6827">
        <w:t>In doing so we will foster a strong academic community</w:t>
      </w:r>
      <w:r w:rsidR="00DE18FB">
        <w:t xml:space="preserve"> and invest in a caring, supportive environment</w:t>
      </w:r>
      <w:r w:rsidR="00C715AF">
        <w:t xml:space="preserve">. We </w:t>
      </w:r>
      <w:r w:rsidR="009D78F9">
        <w:t>develop</w:t>
      </w:r>
      <w:r w:rsidR="00C715AF">
        <w:t xml:space="preserve"> and </w:t>
      </w:r>
      <w:r w:rsidR="009D78F9">
        <w:t>support</w:t>
      </w:r>
      <w:r w:rsidR="00C715AF">
        <w:t xml:space="preserve"> our students </w:t>
      </w:r>
      <w:r w:rsidR="00CD46E2">
        <w:t xml:space="preserve">holistically. </w:t>
      </w:r>
    </w:p>
    <w:p w14:paraId="03AC1E62" w14:textId="77777777" w:rsidR="00FF0E78" w:rsidRDefault="00FF0E78" w:rsidP="00FF0E78">
      <w:pPr>
        <w:pStyle w:val="Heading3"/>
      </w:pPr>
      <w:r w:rsidRPr="00ED36B1">
        <w:rPr>
          <w:color w:val="006938"/>
        </w:rPr>
        <w:t>How this agreement works</w:t>
      </w:r>
    </w:p>
    <w:p w14:paraId="7D163B96" w14:textId="77F6355E" w:rsidR="00FF0E78" w:rsidRDefault="41EB1F95" w:rsidP="00FF0E78">
      <w:r>
        <w:t xml:space="preserve">The Students' Union </w:t>
      </w:r>
      <w:r w:rsidR="00AC2A3C">
        <w:t xml:space="preserve">and University </w:t>
      </w:r>
      <w:r>
        <w:t xml:space="preserve">have come together on behalf of all students to create this </w:t>
      </w:r>
      <w:r w:rsidR="00FF723C">
        <w:t xml:space="preserve">overarching </w:t>
      </w:r>
      <w:r>
        <w:t>agreement. It will be in effect for three years</w:t>
      </w:r>
      <w:r w:rsidR="003938D7">
        <w:t xml:space="preserve">. Activities supported by the agreement </w:t>
      </w:r>
      <w:r w:rsidR="00A93BAA">
        <w:t>will be reviewed annually and may change</w:t>
      </w:r>
      <w:r w:rsidR="0011014A">
        <w:t>,</w:t>
      </w:r>
      <w:r w:rsidR="00113E05">
        <w:t xml:space="preserve"> depending on </w:t>
      </w:r>
      <w:r>
        <w:t>the priorities of the Students' Union</w:t>
      </w:r>
      <w:r w:rsidR="00C04204">
        <w:t xml:space="preserve">, </w:t>
      </w:r>
      <w:proofErr w:type="gramStart"/>
      <w:r>
        <w:t>University</w:t>
      </w:r>
      <w:proofErr w:type="gramEnd"/>
      <w:r w:rsidR="00C04204">
        <w:t xml:space="preserve"> and student body</w:t>
      </w:r>
      <w:r>
        <w:t>. We’ll look for impact on the student experience</w:t>
      </w:r>
      <w:r w:rsidR="620E5D94">
        <w:t>,</w:t>
      </w:r>
      <w:r>
        <w:t xml:space="preserve"> though we know that might not be clear right away.</w:t>
      </w:r>
    </w:p>
    <w:p w14:paraId="67F435D9" w14:textId="39728347" w:rsidR="00764E35" w:rsidRDefault="00764E35" w:rsidP="00FF0E78">
      <w:r w:rsidRPr="00764E35">
        <w:t>This agreement also captures the Students’ Union and University plans for working in partnership in the current academic year, to support and improve student experience. These priorities have been developed based on dialogue between the University and the Students’ Union.</w:t>
      </w:r>
    </w:p>
    <w:p w14:paraId="25A927B2" w14:textId="77777777" w:rsidR="002D7B8B" w:rsidRDefault="002D7B8B">
      <w:pPr>
        <w:rPr>
          <w:rFonts w:asciiTheme="majorHAnsi" w:eastAsiaTheme="majorEastAsia" w:hAnsiTheme="majorHAnsi" w:cstheme="majorBidi"/>
          <w:color w:val="006938"/>
          <w:sz w:val="24"/>
          <w:szCs w:val="24"/>
        </w:rPr>
      </w:pPr>
      <w:r>
        <w:rPr>
          <w:color w:val="006938"/>
        </w:rPr>
        <w:br w:type="page"/>
      </w:r>
    </w:p>
    <w:p w14:paraId="4F52A644" w14:textId="123AD87A" w:rsidR="00585D87" w:rsidRPr="005F338D" w:rsidRDefault="00FA0077" w:rsidP="00585D87">
      <w:pPr>
        <w:pStyle w:val="Heading3"/>
        <w:rPr>
          <w:color w:val="006938"/>
        </w:rPr>
      </w:pPr>
      <w:r>
        <w:rPr>
          <w:color w:val="006938"/>
        </w:rPr>
        <w:lastRenderedPageBreak/>
        <w:t>Ongoing</w:t>
      </w:r>
      <w:r w:rsidR="00585D87" w:rsidRPr="005F338D">
        <w:rPr>
          <w:color w:val="006938"/>
        </w:rPr>
        <w:t xml:space="preserve"> </w:t>
      </w:r>
      <w:r w:rsidR="00B322C6" w:rsidRPr="005F338D">
        <w:rPr>
          <w:color w:val="006938"/>
        </w:rPr>
        <w:t xml:space="preserve">collaboration </w:t>
      </w:r>
      <w:r w:rsidR="00662CBD">
        <w:rPr>
          <w:color w:val="006938"/>
        </w:rPr>
        <w:t>and recent projects</w:t>
      </w:r>
    </w:p>
    <w:p w14:paraId="24933468" w14:textId="243C6F21" w:rsidR="0014616F" w:rsidRDefault="004651FF" w:rsidP="0014616F">
      <w:r>
        <w:t>We work together</w:t>
      </w:r>
      <w:r w:rsidR="234E7001">
        <w:t xml:space="preserve"> </w:t>
      </w:r>
      <w:r w:rsidR="6C3626C1">
        <w:t>in different ways to make things better for students. Sometimes students lead the way</w:t>
      </w:r>
      <w:r w:rsidR="4A7250A9">
        <w:t>,</w:t>
      </w:r>
      <w:r w:rsidR="6C3626C1">
        <w:t xml:space="preserve"> </w:t>
      </w:r>
      <w:r w:rsidR="0D97EF61">
        <w:t xml:space="preserve">and </w:t>
      </w:r>
      <w:r w:rsidR="6C3626C1">
        <w:t xml:space="preserve">other times, the University takes the lead. </w:t>
      </w:r>
    </w:p>
    <w:p w14:paraId="2A44F0E6" w14:textId="64ED170A" w:rsidR="003A3829" w:rsidRDefault="6C3626C1" w:rsidP="0014616F">
      <w:r>
        <w:t xml:space="preserve">We want students to get involved and help make the student experience even better. </w:t>
      </w:r>
      <w:r w:rsidR="4E583A86">
        <w:t>Students</w:t>
      </w:r>
      <w:r>
        <w:t xml:space="preserve"> can choose how </w:t>
      </w:r>
      <w:r w:rsidR="4E583A86">
        <w:t>they</w:t>
      </w:r>
      <w:r>
        <w:t xml:space="preserve"> want to contribute in a way that works best for </w:t>
      </w:r>
      <w:r w:rsidR="4E583A86">
        <w:t>them</w:t>
      </w:r>
      <w:r>
        <w:t>.</w:t>
      </w:r>
      <w:r w:rsidR="00BD3C1C">
        <w:t xml:space="preserve"> Here are some </w:t>
      </w:r>
      <w:r w:rsidR="00656BD9">
        <w:t xml:space="preserve">recent </w:t>
      </w:r>
      <w:r w:rsidR="00BD3C1C">
        <w:t>examples:</w:t>
      </w:r>
    </w:p>
    <w:p w14:paraId="0C9A6FCE" w14:textId="6D22602C" w:rsidR="003E3A46" w:rsidRPr="00B322C6" w:rsidRDefault="003E3A46" w:rsidP="00B322C6">
      <w:r w:rsidRPr="003E3A46">
        <w:rPr>
          <w:noProof/>
        </w:rPr>
        <w:drawing>
          <wp:inline distT="0" distB="0" distL="0" distR="0" wp14:anchorId="6D1B2C77" wp14:editId="0C39FE99">
            <wp:extent cx="5731510" cy="5172075"/>
            <wp:effectExtent l="57150" t="0" r="2540" b="0"/>
            <wp:docPr id="1482268454" name="Diagram 1">
              <a:extLst xmlns:a="http://schemas.openxmlformats.org/drawingml/2006/main">
                <a:ext uri="{FF2B5EF4-FFF2-40B4-BE49-F238E27FC236}">
                  <a16:creationId xmlns:a16="http://schemas.microsoft.com/office/drawing/2014/main" id="{53BE444F-E70F-3106-E2B1-63D24EB741F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5342862" w14:textId="510C385A" w:rsidR="00CF5787" w:rsidRPr="0071763C" w:rsidRDefault="00540757">
      <w:r w:rsidRPr="0071763C">
        <w:t xml:space="preserve">This agreement </w:t>
      </w:r>
      <w:r w:rsidR="00662CBD" w:rsidRPr="0071763C">
        <w:t xml:space="preserve">demonstrates the </w:t>
      </w:r>
      <w:r w:rsidR="006940B2">
        <w:t>University</w:t>
      </w:r>
      <w:r w:rsidR="001F2B36">
        <w:t xml:space="preserve"> community’s </w:t>
      </w:r>
      <w:r w:rsidR="00662CBD" w:rsidRPr="0071763C">
        <w:t xml:space="preserve">commitment to working together </w:t>
      </w:r>
      <w:r w:rsidR="0071763C" w:rsidRPr="0071763C">
        <w:t>to improve the student experience</w:t>
      </w:r>
      <w:r w:rsidR="00F74F37">
        <w:t xml:space="preserve">. </w:t>
      </w:r>
    </w:p>
    <w:p w14:paraId="221A6039" w14:textId="5B62D014" w:rsidR="00287130" w:rsidRDefault="005007B6" w:rsidP="00287130">
      <w:pPr>
        <w:ind w:left="4320" w:hanging="4320"/>
      </w:pPr>
      <w:r>
        <w:rPr>
          <w:noProof/>
        </w:rPr>
        <w:drawing>
          <wp:anchor distT="0" distB="0" distL="114300" distR="114300" simplePos="0" relativeHeight="251659264" behindDoc="1" locked="0" layoutInCell="1" allowOverlap="1" wp14:anchorId="30DBC586" wp14:editId="51D18095">
            <wp:simplePos x="0" y="0"/>
            <wp:positionH relativeFrom="column">
              <wp:posOffset>2484120</wp:posOffset>
            </wp:positionH>
            <wp:positionV relativeFrom="paragraph">
              <wp:posOffset>447675</wp:posOffset>
            </wp:positionV>
            <wp:extent cx="1325880" cy="478547"/>
            <wp:effectExtent l="0" t="0" r="7620" b="0"/>
            <wp:wrapNone/>
            <wp:docPr id="2799827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82718" name="Picture 1">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5880" cy="4785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3553">
        <w:rPr>
          <w:noProof/>
        </w:rPr>
        <w:drawing>
          <wp:anchor distT="0" distB="0" distL="114300" distR="114300" simplePos="0" relativeHeight="251658240" behindDoc="1" locked="0" layoutInCell="1" allowOverlap="1" wp14:anchorId="1CD3F7B2" wp14:editId="27AA7830">
            <wp:simplePos x="0" y="0"/>
            <wp:positionH relativeFrom="column">
              <wp:posOffset>0</wp:posOffset>
            </wp:positionH>
            <wp:positionV relativeFrom="paragraph">
              <wp:posOffset>196215</wp:posOffset>
            </wp:positionV>
            <wp:extent cx="1048385" cy="640080"/>
            <wp:effectExtent l="0" t="0" r="0" b="7620"/>
            <wp:wrapNone/>
            <wp:docPr id="4647682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68208" name="Picture 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8385" cy="640080"/>
                    </a:xfrm>
                    <a:prstGeom prst="rect">
                      <a:avLst/>
                    </a:prstGeom>
                    <a:noFill/>
                  </pic:spPr>
                </pic:pic>
              </a:graphicData>
            </a:graphic>
            <wp14:sizeRelH relativeFrom="page">
              <wp14:pctWidth>0</wp14:pctWidth>
            </wp14:sizeRelH>
            <wp14:sizeRelV relativeFrom="page">
              <wp14:pctHeight>0</wp14:pctHeight>
            </wp14:sizeRelV>
          </wp:anchor>
        </w:drawing>
      </w:r>
      <w:r w:rsidR="00287130">
        <w:t xml:space="preserve">Signed on behalf of the University of Stirling </w:t>
      </w:r>
      <w:r w:rsidR="00287130">
        <w:tab/>
        <w:t>Signed on behalf of Stirling University Students’ Union</w:t>
      </w:r>
      <w:r w:rsidR="00287130">
        <w:tab/>
      </w:r>
    </w:p>
    <w:p w14:paraId="68EA1C3C" w14:textId="17BD7CA0" w:rsidR="00287130" w:rsidRDefault="00287130" w:rsidP="00287130"/>
    <w:p w14:paraId="784A061B" w14:textId="77777777" w:rsidR="00287130" w:rsidRDefault="00287130" w:rsidP="00287130">
      <w:r>
        <w:t>Professor Leigh Sparks</w:t>
      </w:r>
      <w:r>
        <w:tab/>
      </w:r>
      <w:r>
        <w:tab/>
      </w:r>
      <w:r>
        <w:tab/>
      </w:r>
      <w:r>
        <w:tab/>
        <w:t>Leen Ali</w:t>
      </w:r>
    </w:p>
    <w:p w14:paraId="4AD9319E" w14:textId="77777777" w:rsidR="00287130" w:rsidRDefault="00287130" w:rsidP="00287130">
      <w:r>
        <w:t>Deputy Principal (Education and Students)</w:t>
      </w:r>
      <w:r>
        <w:tab/>
        <w:t>Student President</w:t>
      </w:r>
    </w:p>
    <w:p w14:paraId="09516553" w14:textId="10D9C998" w:rsidR="00287130" w:rsidRDefault="00287130" w:rsidP="00287130">
      <w:r w:rsidRPr="001606BB">
        <w:rPr>
          <w:color w:val="006938"/>
        </w:rPr>
        <w:t>Date</w:t>
      </w:r>
      <w:r>
        <w:t xml:space="preserve">:      </w:t>
      </w:r>
      <w:r w:rsidR="00CB3088">
        <w:t xml:space="preserve">November </w:t>
      </w:r>
      <w:r>
        <w:t>2023</w:t>
      </w:r>
    </w:p>
    <w:p w14:paraId="6D9B855C" w14:textId="02580054" w:rsidR="008773F2" w:rsidRDefault="008773F2" w:rsidP="008773F2">
      <w:pPr>
        <w:pStyle w:val="Heading3"/>
      </w:pPr>
    </w:p>
    <w:p w14:paraId="50046F68" w14:textId="21BD1356" w:rsidR="00585D87" w:rsidRPr="008773F2" w:rsidRDefault="00976622" w:rsidP="008773F2">
      <w:pPr>
        <w:pStyle w:val="Heading3"/>
        <w:rPr>
          <w:color w:val="006938"/>
        </w:rPr>
      </w:pPr>
      <w:r w:rsidRPr="008773F2">
        <w:rPr>
          <w:color w:val="006938"/>
        </w:rPr>
        <w:t>Student partnership p</w:t>
      </w:r>
      <w:r w:rsidR="005A19B6" w:rsidRPr="008773F2">
        <w:rPr>
          <w:color w:val="006938"/>
        </w:rPr>
        <w:t>riorities for 2023-24</w:t>
      </w:r>
    </w:p>
    <w:p w14:paraId="462D715B" w14:textId="53AE6CFF" w:rsidR="00DC3978" w:rsidRPr="00DC3978" w:rsidRDefault="00015E49" w:rsidP="00DC3978">
      <w:r>
        <w:t>T</w:t>
      </w:r>
      <w:r w:rsidR="00E15BD0" w:rsidRPr="00E15BD0">
        <w:t xml:space="preserve">he Students' Union </w:t>
      </w:r>
      <w:r w:rsidR="00CF7516">
        <w:t xml:space="preserve">and the University </w:t>
      </w:r>
      <w:r w:rsidR="00E15BD0" w:rsidRPr="00E15BD0">
        <w:t xml:space="preserve">have identified some important areas to focus on together in the </w:t>
      </w:r>
      <w:r w:rsidR="00C0123C">
        <w:t>current academic</w:t>
      </w:r>
      <w:r w:rsidR="00E15BD0" w:rsidRPr="00E15BD0">
        <w:t xml:space="preserve"> year. These are in addition to the work we've already been doing together.</w:t>
      </w:r>
      <w:r w:rsidR="001D056E">
        <w:t xml:space="preserve"> </w:t>
      </w:r>
    </w:p>
    <w:p w14:paraId="7C1C6230" w14:textId="2A357EB5" w:rsidR="005A19B6" w:rsidRPr="007850DC" w:rsidRDefault="005A19B6" w:rsidP="00D0465D">
      <w:pPr>
        <w:rPr>
          <w:color w:val="006938"/>
        </w:rPr>
      </w:pPr>
      <w:r w:rsidRPr="007850DC">
        <w:rPr>
          <w:color w:val="006938"/>
        </w:rPr>
        <w:t xml:space="preserve">Student </w:t>
      </w:r>
      <w:r w:rsidR="007B3796" w:rsidRPr="007850DC">
        <w:rPr>
          <w:color w:val="006938"/>
        </w:rPr>
        <w:t>r</w:t>
      </w:r>
      <w:r w:rsidRPr="007850DC">
        <w:rPr>
          <w:color w:val="006938"/>
        </w:rPr>
        <w:t xml:space="preserve">epresentation </w:t>
      </w:r>
      <w:r w:rsidR="00805208" w:rsidRPr="007850DC">
        <w:rPr>
          <w:color w:val="006938"/>
        </w:rPr>
        <w:t>and active engagement</w:t>
      </w:r>
    </w:p>
    <w:p w14:paraId="54F43430" w14:textId="22F4FF76" w:rsidR="00934745" w:rsidRDefault="00B91250" w:rsidP="00934745">
      <w:r>
        <w:t xml:space="preserve">Students and the University </w:t>
      </w:r>
      <w:r w:rsidR="00D1070E">
        <w:t xml:space="preserve">value the </w:t>
      </w:r>
      <w:r w:rsidR="00831634">
        <w:t>academic representative</w:t>
      </w:r>
      <w:r w:rsidR="00D1070E">
        <w:t xml:space="preserve"> system</w:t>
      </w:r>
      <w:r w:rsidR="000A1291">
        <w:t xml:space="preserve"> to he</w:t>
      </w:r>
      <w:r w:rsidR="00015E49">
        <w:t>l</w:t>
      </w:r>
      <w:r w:rsidR="000A1291">
        <w:t>p sha</w:t>
      </w:r>
      <w:r w:rsidR="00015E49">
        <w:t>p</w:t>
      </w:r>
      <w:r w:rsidR="000A1291">
        <w:t xml:space="preserve">e student experience. </w:t>
      </w:r>
      <w:r w:rsidR="00934745">
        <w:t xml:space="preserve">In 2023, the Students' Union looked at </w:t>
      </w:r>
      <w:r w:rsidR="000E05FE">
        <w:t>the</w:t>
      </w:r>
      <w:r w:rsidR="00934745">
        <w:t xml:space="preserve"> </w:t>
      </w:r>
      <w:r w:rsidR="00831634">
        <w:t>academic representative</w:t>
      </w:r>
      <w:r w:rsidR="000E05FE">
        <w:t xml:space="preserve"> </w:t>
      </w:r>
      <w:r w:rsidR="00DD6223">
        <w:t>process</w:t>
      </w:r>
      <w:r w:rsidR="00623177">
        <w:t xml:space="preserve">. </w:t>
      </w:r>
      <w:r>
        <w:t>They’</w:t>
      </w:r>
      <w:r w:rsidR="00934745">
        <w:t xml:space="preserve">ll </w:t>
      </w:r>
      <w:r w:rsidR="0089099D">
        <w:t xml:space="preserve">work with the University to </w:t>
      </w:r>
      <w:r w:rsidR="00934745">
        <w:t xml:space="preserve">make improvements based on what </w:t>
      </w:r>
      <w:r>
        <w:t>they</w:t>
      </w:r>
      <w:r w:rsidR="00934745">
        <w:t>'ve learned.</w:t>
      </w:r>
    </w:p>
    <w:p w14:paraId="37830741" w14:textId="7137C255" w:rsidR="00934745" w:rsidRDefault="00934745" w:rsidP="00934745">
      <w:r>
        <w:t xml:space="preserve">This year, </w:t>
      </w:r>
      <w:r w:rsidR="00487578">
        <w:t>they</w:t>
      </w:r>
      <w:r>
        <w:t xml:space="preserve">'ll improve how </w:t>
      </w:r>
      <w:r w:rsidR="008A6CF8">
        <w:t>they</w:t>
      </w:r>
      <w:r>
        <w:t xml:space="preserve"> train and </w:t>
      </w:r>
      <w:r w:rsidR="008A6CF8">
        <w:t>recruit</w:t>
      </w:r>
      <w:r>
        <w:t xml:space="preserve"> students to represent their classmates based on what students and staff have suggested. The </w:t>
      </w:r>
      <w:r w:rsidR="00DA78B8">
        <w:t xml:space="preserve">Students’ Union </w:t>
      </w:r>
      <w:r>
        <w:t xml:space="preserve">VP Education and the Faculty Associate Deans </w:t>
      </w:r>
      <w:r w:rsidR="00C462F4">
        <w:t xml:space="preserve">for Learning and Teaching </w:t>
      </w:r>
      <w:r>
        <w:t>will work together to make this happen.</w:t>
      </w:r>
    </w:p>
    <w:p w14:paraId="662BEA79" w14:textId="2B50BA18" w:rsidR="00934745" w:rsidRDefault="00934745" w:rsidP="00934745">
      <w:r>
        <w:t xml:space="preserve">With the Dean for Teaching, Learning and Student Experience, the Students' Union will make sure that Student-Staff Feedback Committees are more effective and that their outcomes are communicated better to all students. We'll also clarify the role of student </w:t>
      </w:r>
      <w:r w:rsidR="006A68E6">
        <w:t>F</w:t>
      </w:r>
      <w:r>
        <w:t xml:space="preserve">aculty </w:t>
      </w:r>
      <w:r w:rsidR="006A68E6">
        <w:t>O</w:t>
      </w:r>
      <w:r>
        <w:t>fficers to make sure they have a bigger impact.</w:t>
      </w:r>
    </w:p>
    <w:p w14:paraId="2E3B6F52" w14:textId="74FFCAF3" w:rsidR="00FF44F7" w:rsidRPr="007850DC" w:rsidRDefault="00FF44F7" w:rsidP="007B3796">
      <w:pPr>
        <w:rPr>
          <w:color w:val="006938"/>
        </w:rPr>
      </w:pPr>
      <w:r w:rsidRPr="007850DC">
        <w:rPr>
          <w:color w:val="006938"/>
        </w:rPr>
        <w:t xml:space="preserve">Learning </w:t>
      </w:r>
      <w:r w:rsidR="00C007FE">
        <w:rPr>
          <w:color w:val="006938"/>
        </w:rPr>
        <w:t>and</w:t>
      </w:r>
      <w:r w:rsidRPr="007850DC">
        <w:rPr>
          <w:color w:val="006938"/>
        </w:rPr>
        <w:t xml:space="preserve"> </w:t>
      </w:r>
      <w:r w:rsidR="001238F5" w:rsidRPr="007850DC">
        <w:rPr>
          <w:color w:val="006938"/>
        </w:rPr>
        <w:t>t</w:t>
      </w:r>
      <w:r w:rsidRPr="007850DC">
        <w:rPr>
          <w:color w:val="006938"/>
        </w:rPr>
        <w:t xml:space="preserve">eaching </w:t>
      </w:r>
    </w:p>
    <w:p w14:paraId="5A472811" w14:textId="1A9C5554" w:rsidR="003E317F" w:rsidRDefault="003E317F" w:rsidP="003E317F">
      <w:r>
        <w:t xml:space="preserve">The University is also going to work on improving what and how we teach, focusing on inclusion, well-being, our students’ future, and the skills they'll need. Students will be a big part of this process. The Dean for Learning, Teaching and Student Experience, and the University Learning &amp; Teaching Enhancement team will lead this project and will work with the </w:t>
      </w:r>
      <w:r w:rsidR="00A53585">
        <w:t xml:space="preserve">Students’ Union </w:t>
      </w:r>
      <w:r>
        <w:t xml:space="preserve">VP Education to make sure students get actively involved. </w:t>
      </w:r>
    </w:p>
    <w:p w14:paraId="2850C1F0" w14:textId="50104A50" w:rsidR="00DA59CC" w:rsidRDefault="00DA59CC" w:rsidP="00DA59CC">
      <w:r>
        <w:t>Artificial intelligence (AI) tools</w:t>
      </w:r>
      <w:r w:rsidR="00C22C91">
        <w:t xml:space="preserve"> (like ChatGPT)</w:t>
      </w:r>
      <w:r>
        <w:t xml:space="preserve"> are becoming more important in education. The Students’ Union and the University will work together to help students understand how to use AI tools ethically and effectively for learning. We'll also </w:t>
      </w:r>
      <w:r w:rsidR="00307B4F">
        <w:t xml:space="preserve">highlight </w:t>
      </w:r>
      <w:r w:rsidR="00376050">
        <w:t>the</w:t>
      </w:r>
      <w:r w:rsidR="00A74E4C">
        <w:t xml:space="preserve"> importance of</w:t>
      </w:r>
      <w:r w:rsidR="00376050">
        <w:t xml:space="preserve"> </w:t>
      </w:r>
      <w:r>
        <w:t>academic integrity</w:t>
      </w:r>
      <w:r w:rsidR="00376050">
        <w:t>.</w:t>
      </w:r>
    </w:p>
    <w:p w14:paraId="4F5C1C44" w14:textId="6B9FA2B2" w:rsidR="005A19B6" w:rsidRPr="007850DC" w:rsidRDefault="001238F5" w:rsidP="00E91BF9">
      <w:pPr>
        <w:rPr>
          <w:color w:val="006938"/>
        </w:rPr>
      </w:pPr>
      <w:r w:rsidRPr="007850DC">
        <w:rPr>
          <w:color w:val="006938"/>
        </w:rPr>
        <w:t xml:space="preserve">Developing </w:t>
      </w:r>
      <w:r w:rsidR="00C007FE">
        <w:rPr>
          <w:color w:val="006938"/>
        </w:rPr>
        <w:t xml:space="preserve">life and </w:t>
      </w:r>
      <w:r w:rsidR="009F49CA" w:rsidRPr="007850DC">
        <w:rPr>
          <w:color w:val="006938"/>
        </w:rPr>
        <w:t>career skills</w:t>
      </w:r>
    </w:p>
    <w:p w14:paraId="2B192C52" w14:textId="254D1950" w:rsidR="00047AB3" w:rsidRDefault="0037673B" w:rsidP="00E91BF9">
      <w:r w:rsidRPr="0037673B">
        <w:t xml:space="preserve">Being part of student clubs and societies is not just fun – it also helps </w:t>
      </w:r>
      <w:r w:rsidR="00BE24C2">
        <w:t>students</w:t>
      </w:r>
      <w:r w:rsidRPr="0037673B">
        <w:t xml:space="preserve"> learn valuable skills for life and future jobs. This year, the </w:t>
      </w:r>
      <w:r w:rsidR="0016750D">
        <w:t xml:space="preserve">Students’ Union </w:t>
      </w:r>
      <w:r w:rsidRPr="0037673B">
        <w:t xml:space="preserve">Sports President and </w:t>
      </w:r>
      <w:r w:rsidR="0016750D">
        <w:t xml:space="preserve">University </w:t>
      </w:r>
      <w:r w:rsidRPr="0037673B">
        <w:t xml:space="preserve">Careers </w:t>
      </w:r>
      <w:r w:rsidR="0061087F">
        <w:t xml:space="preserve">Service </w:t>
      </w:r>
      <w:r>
        <w:t xml:space="preserve">will work with </w:t>
      </w:r>
      <w:r w:rsidR="005C7732">
        <w:t>clubs and societies</w:t>
      </w:r>
      <w:r>
        <w:t xml:space="preserve"> </w:t>
      </w:r>
      <w:r w:rsidRPr="0037673B">
        <w:t xml:space="preserve">to make sure </w:t>
      </w:r>
      <w:r w:rsidR="005C7732">
        <w:t>members</w:t>
      </w:r>
      <w:r w:rsidRPr="0037673B">
        <w:t xml:space="preserve"> have more opportunities to develop these skills and know how to talk about them when </w:t>
      </w:r>
      <w:r w:rsidR="005C7732">
        <w:t>they</w:t>
      </w:r>
      <w:r w:rsidRPr="0037673B">
        <w:t>'re looking for a job.</w:t>
      </w:r>
      <w:r>
        <w:t xml:space="preserve"> </w:t>
      </w:r>
      <w:r w:rsidR="00555544">
        <w:t xml:space="preserve"> </w:t>
      </w:r>
      <w:r w:rsidR="0093135D">
        <w:t xml:space="preserve"> </w:t>
      </w:r>
    </w:p>
    <w:p w14:paraId="6BA97EF9" w14:textId="236981C4" w:rsidR="00BF111F" w:rsidRPr="005A0026" w:rsidRDefault="00060CDC" w:rsidP="00E91BF9">
      <w:pPr>
        <w:rPr>
          <w:color w:val="006938"/>
        </w:rPr>
      </w:pPr>
      <w:r w:rsidRPr="005A0026">
        <w:rPr>
          <w:color w:val="006938"/>
        </w:rPr>
        <w:t xml:space="preserve">Mental </w:t>
      </w:r>
      <w:r w:rsidR="009F49CA" w:rsidRPr="005A0026">
        <w:rPr>
          <w:color w:val="006938"/>
        </w:rPr>
        <w:t>h</w:t>
      </w:r>
      <w:r w:rsidRPr="005A0026">
        <w:rPr>
          <w:color w:val="006938"/>
        </w:rPr>
        <w:t xml:space="preserve">ealth </w:t>
      </w:r>
      <w:r w:rsidR="00C007FE">
        <w:rPr>
          <w:color w:val="006938"/>
        </w:rPr>
        <w:t>and</w:t>
      </w:r>
      <w:r w:rsidRPr="005A0026">
        <w:rPr>
          <w:color w:val="006938"/>
        </w:rPr>
        <w:t xml:space="preserve"> </w:t>
      </w:r>
      <w:r w:rsidR="009F49CA" w:rsidRPr="005A0026">
        <w:rPr>
          <w:color w:val="006938"/>
        </w:rPr>
        <w:t>w</w:t>
      </w:r>
      <w:r w:rsidRPr="005A0026">
        <w:rPr>
          <w:color w:val="006938"/>
        </w:rPr>
        <w:t>ellbeing</w:t>
      </w:r>
    </w:p>
    <w:p w14:paraId="08431BA6" w14:textId="2D597568" w:rsidR="00D83931" w:rsidRDefault="00D83931" w:rsidP="00E91BF9">
      <w:r>
        <w:t xml:space="preserve">We all care about </w:t>
      </w:r>
      <w:r w:rsidR="00E750D5">
        <w:t>student</w:t>
      </w:r>
      <w:r>
        <w:t xml:space="preserve"> mental health and well-being. </w:t>
      </w:r>
      <w:r w:rsidR="000359C5">
        <w:t>The</w:t>
      </w:r>
      <w:r>
        <w:t xml:space="preserve"> </w:t>
      </w:r>
      <w:r w:rsidR="00190364">
        <w:t xml:space="preserve">Students’ Union sabbatical team </w:t>
      </w:r>
      <w:r w:rsidR="000359C5">
        <w:t xml:space="preserve">are driving </w:t>
      </w:r>
      <w:r w:rsidR="1D41D248">
        <w:t>delivery in partnership</w:t>
      </w:r>
      <w:r w:rsidR="00BA5276">
        <w:t xml:space="preserve"> with </w:t>
      </w:r>
      <w:r w:rsidR="009012CB">
        <w:t>Student Support Services</w:t>
      </w:r>
      <w:r w:rsidR="1D41D248">
        <w:t>, embedding initiatives such as</w:t>
      </w:r>
      <w:r w:rsidR="0063021A">
        <w:t xml:space="preserve"> the current Mental Health Agreement</w:t>
      </w:r>
      <w:r w:rsidR="65C6C5A6">
        <w:t xml:space="preserve"> as well as training for clubs and societies on how to prevent and respond to gender-based violence. </w:t>
      </w:r>
    </w:p>
    <w:sectPr w:rsidR="00D839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B99D" w14:textId="77777777" w:rsidR="001607E3" w:rsidRDefault="001607E3" w:rsidP="00C524EF">
      <w:pPr>
        <w:spacing w:after="0" w:line="240" w:lineRule="auto"/>
      </w:pPr>
      <w:r>
        <w:separator/>
      </w:r>
    </w:p>
  </w:endnote>
  <w:endnote w:type="continuationSeparator" w:id="0">
    <w:p w14:paraId="31C7A308" w14:textId="77777777" w:rsidR="001607E3" w:rsidRDefault="001607E3" w:rsidP="00C524EF">
      <w:pPr>
        <w:spacing w:after="0" w:line="240" w:lineRule="auto"/>
      </w:pPr>
      <w:r>
        <w:continuationSeparator/>
      </w:r>
    </w:p>
  </w:endnote>
  <w:endnote w:type="continuationNotice" w:id="1">
    <w:p w14:paraId="171F963B" w14:textId="77777777" w:rsidR="001607E3" w:rsidRDefault="00160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DC67" w14:textId="77777777" w:rsidR="001607E3" w:rsidRDefault="001607E3" w:rsidP="00C524EF">
      <w:pPr>
        <w:spacing w:after="0" w:line="240" w:lineRule="auto"/>
      </w:pPr>
      <w:r>
        <w:separator/>
      </w:r>
    </w:p>
  </w:footnote>
  <w:footnote w:type="continuationSeparator" w:id="0">
    <w:p w14:paraId="7639AA07" w14:textId="77777777" w:rsidR="001607E3" w:rsidRDefault="001607E3" w:rsidP="00C524EF">
      <w:pPr>
        <w:spacing w:after="0" w:line="240" w:lineRule="auto"/>
      </w:pPr>
      <w:r>
        <w:continuationSeparator/>
      </w:r>
    </w:p>
  </w:footnote>
  <w:footnote w:type="continuationNotice" w:id="1">
    <w:p w14:paraId="4069EBFE" w14:textId="77777777" w:rsidR="001607E3" w:rsidRDefault="001607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64B7"/>
    <w:multiLevelType w:val="hybridMultilevel"/>
    <w:tmpl w:val="0DA6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8F66C6"/>
    <w:multiLevelType w:val="hybridMultilevel"/>
    <w:tmpl w:val="04082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98E48A4"/>
    <w:multiLevelType w:val="hybridMultilevel"/>
    <w:tmpl w:val="F14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546219">
    <w:abstractNumId w:val="1"/>
  </w:num>
  <w:num w:numId="2" w16cid:durableId="1139104960">
    <w:abstractNumId w:val="2"/>
  </w:num>
  <w:num w:numId="3" w16cid:durableId="113194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44"/>
    <w:rsid w:val="00010312"/>
    <w:rsid w:val="00012355"/>
    <w:rsid w:val="00012E9E"/>
    <w:rsid w:val="000139F0"/>
    <w:rsid w:val="00014600"/>
    <w:rsid w:val="00015E49"/>
    <w:rsid w:val="00017E6E"/>
    <w:rsid w:val="0002147C"/>
    <w:rsid w:val="00023521"/>
    <w:rsid w:val="00024B0A"/>
    <w:rsid w:val="000304FB"/>
    <w:rsid w:val="000359C5"/>
    <w:rsid w:val="000374C0"/>
    <w:rsid w:val="00047AB3"/>
    <w:rsid w:val="000514FC"/>
    <w:rsid w:val="00053444"/>
    <w:rsid w:val="00060CDC"/>
    <w:rsid w:val="00066C88"/>
    <w:rsid w:val="00090034"/>
    <w:rsid w:val="00091B4E"/>
    <w:rsid w:val="000A0E4D"/>
    <w:rsid w:val="000A1291"/>
    <w:rsid w:val="000A3214"/>
    <w:rsid w:val="000A4DAF"/>
    <w:rsid w:val="000B4D7B"/>
    <w:rsid w:val="000B5520"/>
    <w:rsid w:val="000B5AFC"/>
    <w:rsid w:val="000B60A6"/>
    <w:rsid w:val="000B61F2"/>
    <w:rsid w:val="000D1D46"/>
    <w:rsid w:val="000D21EA"/>
    <w:rsid w:val="000E05FE"/>
    <w:rsid w:val="000E4709"/>
    <w:rsid w:val="000E74B8"/>
    <w:rsid w:val="000F0070"/>
    <w:rsid w:val="0011014A"/>
    <w:rsid w:val="001101C0"/>
    <w:rsid w:val="00113E05"/>
    <w:rsid w:val="00114A30"/>
    <w:rsid w:val="001238F5"/>
    <w:rsid w:val="0014616F"/>
    <w:rsid w:val="001463FB"/>
    <w:rsid w:val="00147993"/>
    <w:rsid w:val="001505A7"/>
    <w:rsid w:val="00150A03"/>
    <w:rsid w:val="00154114"/>
    <w:rsid w:val="001569D5"/>
    <w:rsid w:val="001606BB"/>
    <w:rsid w:val="001607E3"/>
    <w:rsid w:val="00163B17"/>
    <w:rsid w:val="0016586F"/>
    <w:rsid w:val="0016750D"/>
    <w:rsid w:val="00190364"/>
    <w:rsid w:val="00191402"/>
    <w:rsid w:val="001941D9"/>
    <w:rsid w:val="001B1591"/>
    <w:rsid w:val="001B2AAC"/>
    <w:rsid w:val="001C5B64"/>
    <w:rsid w:val="001D056E"/>
    <w:rsid w:val="001E10D7"/>
    <w:rsid w:val="001E17AC"/>
    <w:rsid w:val="001F0F9E"/>
    <w:rsid w:val="001F2B36"/>
    <w:rsid w:val="001F572B"/>
    <w:rsid w:val="001F7134"/>
    <w:rsid w:val="002077F5"/>
    <w:rsid w:val="00212411"/>
    <w:rsid w:val="00212BDA"/>
    <w:rsid w:val="00215DAA"/>
    <w:rsid w:val="00221C23"/>
    <w:rsid w:val="00223597"/>
    <w:rsid w:val="00233151"/>
    <w:rsid w:val="002424FB"/>
    <w:rsid w:val="00246031"/>
    <w:rsid w:val="00247862"/>
    <w:rsid w:val="002559B0"/>
    <w:rsid w:val="00255B80"/>
    <w:rsid w:val="002623C2"/>
    <w:rsid w:val="00264F67"/>
    <w:rsid w:val="00266DE4"/>
    <w:rsid w:val="002714C6"/>
    <w:rsid w:val="00281C5E"/>
    <w:rsid w:val="002842CD"/>
    <w:rsid w:val="00287130"/>
    <w:rsid w:val="00293DA9"/>
    <w:rsid w:val="00296D60"/>
    <w:rsid w:val="002A265F"/>
    <w:rsid w:val="002B4809"/>
    <w:rsid w:val="002C0267"/>
    <w:rsid w:val="002C2DA8"/>
    <w:rsid w:val="002C5D7D"/>
    <w:rsid w:val="002D7B8B"/>
    <w:rsid w:val="002E141A"/>
    <w:rsid w:val="002F1F4F"/>
    <w:rsid w:val="002F2923"/>
    <w:rsid w:val="002F34DB"/>
    <w:rsid w:val="002F4395"/>
    <w:rsid w:val="002F63F9"/>
    <w:rsid w:val="0030036A"/>
    <w:rsid w:val="0030786B"/>
    <w:rsid w:val="00307B4F"/>
    <w:rsid w:val="00321364"/>
    <w:rsid w:val="0033042A"/>
    <w:rsid w:val="003333D6"/>
    <w:rsid w:val="003412F5"/>
    <w:rsid w:val="00342596"/>
    <w:rsid w:val="003442AE"/>
    <w:rsid w:val="00345179"/>
    <w:rsid w:val="003541AF"/>
    <w:rsid w:val="00360255"/>
    <w:rsid w:val="003638A9"/>
    <w:rsid w:val="0036440F"/>
    <w:rsid w:val="003674F0"/>
    <w:rsid w:val="00375B18"/>
    <w:rsid w:val="00376050"/>
    <w:rsid w:val="0037673B"/>
    <w:rsid w:val="003857AE"/>
    <w:rsid w:val="0038774C"/>
    <w:rsid w:val="003905BA"/>
    <w:rsid w:val="003938D7"/>
    <w:rsid w:val="00394E44"/>
    <w:rsid w:val="00396B4F"/>
    <w:rsid w:val="003A3829"/>
    <w:rsid w:val="003A60CF"/>
    <w:rsid w:val="003B1D77"/>
    <w:rsid w:val="003C3553"/>
    <w:rsid w:val="003C72F1"/>
    <w:rsid w:val="003D0EA5"/>
    <w:rsid w:val="003D49C9"/>
    <w:rsid w:val="003E1E74"/>
    <w:rsid w:val="003E29B1"/>
    <w:rsid w:val="003E317F"/>
    <w:rsid w:val="003E3A46"/>
    <w:rsid w:val="003F00E4"/>
    <w:rsid w:val="003F36E7"/>
    <w:rsid w:val="003F6827"/>
    <w:rsid w:val="0042155E"/>
    <w:rsid w:val="00430B56"/>
    <w:rsid w:val="0043521A"/>
    <w:rsid w:val="004357C5"/>
    <w:rsid w:val="00441143"/>
    <w:rsid w:val="004418AE"/>
    <w:rsid w:val="00445DA1"/>
    <w:rsid w:val="004474B2"/>
    <w:rsid w:val="00452FF3"/>
    <w:rsid w:val="00457CA6"/>
    <w:rsid w:val="004651FF"/>
    <w:rsid w:val="00466731"/>
    <w:rsid w:val="00474E49"/>
    <w:rsid w:val="00476DCA"/>
    <w:rsid w:val="00487578"/>
    <w:rsid w:val="00491C12"/>
    <w:rsid w:val="0049352A"/>
    <w:rsid w:val="004A30FF"/>
    <w:rsid w:val="004B560B"/>
    <w:rsid w:val="004C3B04"/>
    <w:rsid w:val="004E5A4E"/>
    <w:rsid w:val="004E5C53"/>
    <w:rsid w:val="004E70B8"/>
    <w:rsid w:val="004F0F7A"/>
    <w:rsid w:val="004F10CB"/>
    <w:rsid w:val="005000EA"/>
    <w:rsid w:val="005007B6"/>
    <w:rsid w:val="00500ACD"/>
    <w:rsid w:val="00521B21"/>
    <w:rsid w:val="00523202"/>
    <w:rsid w:val="00523DF5"/>
    <w:rsid w:val="005334B5"/>
    <w:rsid w:val="00535B7A"/>
    <w:rsid w:val="00535C92"/>
    <w:rsid w:val="00540757"/>
    <w:rsid w:val="00540B47"/>
    <w:rsid w:val="00555544"/>
    <w:rsid w:val="005715D3"/>
    <w:rsid w:val="005855A2"/>
    <w:rsid w:val="00585D87"/>
    <w:rsid w:val="005928F4"/>
    <w:rsid w:val="00593C0C"/>
    <w:rsid w:val="00597516"/>
    <w:rsid w:val="005A0026"/>
    <w:rsid w:val="005A19B6"/>
    <w:rsid w:val="005A19D1"/>
    <w:rsid w:val="005A3473"/>
    <w:rsid w:val="005A34E9"/>
    <w:rsid w:val="005B36F3"/>
    <w:rsid w:val="005C7732"/>
    <w:rsid w:val="005D5700"/>
    <w:rsid w:val="005E49C6"/>
    <w:rsid w:val="005F338D"/>
    <w:rsid w:val="005F47CF"/>
    <w:rsid w:val="006050FB"/>
    <w:rsid w:val="006054A4"/>
    <w:rsid w:val="006104E4"/>
    <w:rsid w:val="0061087F"/>
    <w:rsid w:val="00616210"/>
    <w:rsid w:val="0062228D"/>
    <w:rsid w:val="00623177"/>
    <w:rsid w:val="0063021A"/>
    <w:rsid w:val="00632A16"/>
    <w:rsid w:val="00637296"/>
    <w:rsid w:val="006405E3"/>
    <w:rsid w:val="00643494"/>
    <w:rsid w:val="006541D3"/>
    <w:rsid w:val="00656BD9"/>
    <w:rsid w:val="006603EE"/>
    <w:rsid w:val="00662CBD"/>
    <w:rsid w:val="00664C96"/>
    <w:rsid w:val="00666BF3"/>
    <w:rsid w:val="006702E2"/>
    <w:rsid w:val="006756DD"/>
    <w:rsid w:val="0068188A"/>
    <w:rsid w:val="006818B1"/>
    <w:rsid w:val="006833F0"/>
    <w:rsid w:val="00683684"/>
    <w:rsid w:val="00685361"/>
    <w:rsid w:val="006862A5"/>
    <w:rsid w:val="006915A0"/>
    <w:rsid w:val="00692151"/>
    <w:rsid w:val="006921E3"/>
    <w:rsid w:val="006940B2"/>
    <w:rsid w:val="00694609"/>
    <w:rsid w:val="006A1FD8"/>
    <w:rsid w:val="006A3D0A"/>
    <w:rsid w:val="006A68E6"/>
    <w:rsid w:val="006B445C"/>
    <w:rsid w:val="006D19AD"/>
    <w:rsid w:val="006F0BAB"/>
    <w:rsid w:val="006F3C24"/>
    <w:rsid w:val="007143B0"/>
    <w:rsid w:val="0071763C"/>
    <w:rsid w:val="00730D04"/>
    <w:rsid w:val="00742BF6"/>
    <w:rsid w:val="00742DBA"/>
    <w:rsid w:val="0074454F"/>
    <w:rsid w:val="007446B2"/>
    <w:rsid w:val="00752BF3"/>
    <w:rsid w:val="0075696D"/>
    <w:rsid w:val="007602B0"/>
    <w:rsid w:val="007637DE"/>
    <w:rsid w:val="00764E35"/>
    <w:rsid w:val="0076501F"/>
    <w:rsid w:val="0077471A"/>
    <w:rsid w:val="00781B10"/>
    <w:rsid w:val="007850DC"/>
    <w:rsid w:val="007A1BCD"/>
    <w:rsid w:val="007A24D7"/>
    <w:rsid w:val="007B3796"/>
    <w:rsid w:val="007C0035"/>
    <w:rsid w:val="007C5594"/>
    <w:rsid w:val="007C5F1A"/>
    <w:rsid w:val="007C6CB7"/>
    <w:rsid w:val="007E22B3"/>
    <w:rsid w:val="007E52AF"/>
    <w:rsid w:val="007F4AF7"/>
    <w:rsid w:val="008016A0"/>
    <w:rsid w:val="00801E38"/>
    <w:rsid w:val="00805208"/>
    <w:rsid w:val="00805437"/>
    <w:rsid w:val="00813D5A"/>
    <w:rsid w:val="00830904"/>
    <w:rsid w:val="0083146C"/>
    <w:rsid w:val="00831634"/>
    <w:rsid w:val="00835F84"/>
    <w:rsid w:val="0083680F"/>
    <w:rsid w:val="00836981"/>
    <w:rsid w:val="008514CE"/>
    <w:rsid w:val="00852FD3"/>
    <w:rsid w:val="00854CF0"/>
    <w:rsid w:val="0086160D"/>
    <w:rsid w:val="00866824"/>
    <w:rsid w:val="0087038E"/>
    <w:rsid w:val="00876A86"/>
    <w:rsid w:val="008773F2"/>
    <w:rsid w:val="00884325"/>
    <w:rsid w:val="0089099D"/>
    <w:rsid w:val="0089164C"/>
    <w:rsid w:val="0089351A"/>
    <w:rsid w:val="008A2ED2"/>
    <w:rsid w:val="008A61B3"/>
    <w:rsid w:val="008A6864"/>
    <w:rsid w:val="008A6CF8"/>
    <w:rsid w:val="008B0AF3"/>
    <w:rsid w:val="008C4BDD"/>
    <w:rsid w:val="008D2CFF"/>
    <w:rsid w:val="008E0CDE"/>
    <w:rsid w:val="008E32A3"/>
    <w:rsid w:val="008E4842"/>
    <w:rsid w:val="008E609B"/>
    <w:rsid w:val="008F0290"/>
    <w:rsid w:val="008F71A5"/>
    <w:rsid w:val="009011A6"/>
    <w:rsid w:val="009012CB"/>
    <w:rsid w:val="00905958"/>
    <w:rsid w:val="0090779B"/>
    <w:rsid w:val="00911771"/>
    <w:rsid w:val="009177DB"/>
    <w:rsid w:val="00925401"/>
    <w:rsid w:val="0093135D"/>
    <w:rsid w:val="009313F3"/>
    <w:rsid w:val="00934745"/>
    <w:rsid w:val="009509DA"/>
    <w:rsid w:val="00950A4D"/>
    <w:rsid w:val="00951688"/>
    <w:rsid w:val="0095475E"/>
    <w:rsid w:val="00954964"/>
    <w:rsid w:val="00972F4E"/>
    <w:rsid w:val="00976622"/>
    <w:rsid w:val="00977797"/>
    <w:rsid w:val="009829DC"/>
    <w:rsid w:val="00982F8C"/>
    <w:rsid w:val="0098529C"/>
    <w:rsid w:val="00985735"/>
    <w:rsid w:val="00986100"/>
    <w:rsid w:val="009916D5"/>
    <w:rsid w:val="00993BAD"/>
    <w:rsid w:val="009952E7"/>
    <w:rsid w:val="0099752C"/>
    <w:rsid w:val="009978BA"/>
    <w:rsid w:val="009A2A75"/>
    <w:rsid w:val="009A6BF7"/>
    <w:rsid w:val="009A7FA4"/>
    <w:rsid w:val="009B016C"/>
    <w:rsid w:val="009B06F8"/>
    <w:rsid w:val="009B4264"/>
    <w:rsid w:val="009B5CB3"/>
    <w:rsid w:val="009D1A0C"/>
    <w:rsid w:val="009D4C5E"/>
    <w:rsid w:val="009D78F9"/>
    <w:rsid w:val="009F073F"/>
    <w:rsid w:val="009F49CA"/>
    <w:rsid w:val="009F6F1F"/>
    <w:rsid w:val="00A03D4B"/>
    <w:rsid w:val="00A05F56"/>
    <w:rsid w:val="00A11B4C"/>
    <w:rsid w:val="00A26D84"/>
    <w:rsid w:val="00A30EC8"/>
    <w:rsid w:val="00A32D4B"/>
    <w:rsid w:val="00A34732"/>
    <w:rsid w:val="00A34A4C"/>
    <w:rsid w:val="00A377DA"/>
    <w:rsid w:val="00A4248C"/>
    <w:rsid w:val="00A42F80"/>
    <w:rsid w:val="00A4533B"/>
    <w:rsid w:val="00A46397"/>
    <w:rsid w:val="00A53585"/>
    <w:rsid w:val="00A5464B"/>
    <w:rsid w:val="00A560A6"/>
    <w:rsid w:val="00A72D51"/>
    <w:rsid w:val="00A74847"/>
    <w:rsid w:val="00A74E4C"/>
    <w:rsid w:val="00A76762"/>
    <w:rsid w:val="00A80F41"/>
    <w:rsid w:val="00A93BAA"/>
    <w:rsid w:val="00A96DE2"/>
    <w:rsid w:val="00AB243D"/>
    <w:rsid w:val="00AC142F"/>
    <w:rsid w:val="00AC2A3C"/>
    <w:rsid w:val="00AD0AAC"/>
    <w:rsid w:val="00AD51F5"/>
    <w:rsid w:val="00AF3E1C"/>
    <w:rsid w:val="00AF51B3"/>
    <w:rsid w:val="00B04274"/>
    <w:rsid w:val="00B072B6"/>
    <w:rsid w:val="00B12A9C"/>
    <w:rsid w:val="00B13E63"/>
    <w:rsid w:val="00B15586"/>
    <w:rsid w:val="00B20E3A"/>
    <w:rsid w:val="00B21DC4"/>
    <w:rsid w:val="00B23985"/>
    <w:rsid w:val="00B322C6"/>
    <w:rsid w:val="00B40C97"/>
    <w:rsid w:val="00B52AE4"/>
    <w:rsid w:val="00B6140D"/>
    <w:rsid w:val="00B65C15"/>
    <w:rsid w:val="00B65F20"/>
    <w:rsid w:val="00B74BDB"/>
    <w:rsid w:val="00B91250"/>
    <w:rsid w:val="00B91348"/>
    <w:rsid w:val="00B950FF"/>
    <w:rsid w:val="00BA0672"/>
    <w:rsid w:val="00BA260F"/>
    <w:rsid w:val="00BA5276"/>
    <w:rsid w:val="00BB006A"/>
    <w:rsid w:val="00BB12EC"/>
    <w:rsid w:val="00BB7905"/>
    <w:rsid w:val="00BD1D27"/>
    <w:rsid w:val="00BD3C1C"/>
    <w:rsid w:val="00BD6E3C"/>
    <w:rsid w:val="00BE24C2"/>
    <w:rsid w:val="00BE6180"/>
    <w:rsid w:val="00BF111F"/>
    <w:rsid w:val="00C0062B"/>
    <w:rsid w:val="00C007FE"/>
    <w:rsid w:val="00C0123C"/>
    <w:rsid w:val="00C04204"/>
    <w:rsid w:val="00C13400"/>
    <w:rsid w:val="00C14756"/>
    <w:rsid w:val="00C14BE5"/>
    <w:rsid w:val="00C1505B"/>
    <w:rsid w:val="00C21286"/>
    <w:rsid w:val="00C22C91"/>
    <w:rsid w:val="00C2405B"/>
    <w:rsid w:val="00C4306B"/>
    <w:rsid w:val="00C462F4"/>
    <w:rsid w:val="00C4712B"/>
    <w:rsid w:val="00C50880"/>
    <w:rsid w:val="00C50C0C"/>
    <w:rsid w:val="00C524EF"/>
    <w:rsid w:val="00C61CFA"/>
    <w:rsid w:val="00C715AF"/>
    <w:rsid w:val="00C82316"/>
    <w:rsid w:val="00C82757"/>
    <w:rsid w:val="00C90DB0"/>
    <w:rsid w:val="00C91AB1"/>
    <w:rsid w:val="00CA2F5F"/>
    <w:rsid w:val="00CB2BD9"/>
    <w:rsid w:val="00CB3088"/>
    <w:rsid w:val="00CC1344"/>
    <w:rsid w:val="00CC1B62"/>
    <w:rsid w:val="00CD3CBE"/>
    <w:rsid w:val="00CD3D5E"/>
    <w:rsid w:val="00CD46E2"/>
    <w:rsid w:val="00CD7180"/>
    <w:rsid w:val="00CE36AF"/>
    <w:rsid w:val="00CE7545"/>
    <w:rsid w:val="00CF0551"/>
    <w:rsid w:val="00CF5787"/>
    <w:rsid w:val="00CF7516"/>
    <w:rsid w:val="00D010DC"/>
    <w:rsid w:val="00D02BB3"/>
    <w:rsid w:val="00D0465D"/>
    <w:rsid w:val="00D07B23"/>
    <w:rsid w:val="00D1070E"/>
    <w:rsid w:val="00D1683F"/>
    <w:rsid w:val="00D177C5"/>
    <w:rsid w:val="00D242D1"/>
    <w:rsid w:val="00D26029"/>
    <w:rsid w:val="00D27319"/>
    <w:rsid w:val="00D40DFA"/>
    <w:rsid w:val="00D436BE"/>
    <w:rsid w:val="00D502AE"/>
    <w:rsid w:val="00D5081D"/>
    <w:rsid w:val="00D614CA"/>
    <w:rsid w:val="00D651B8"/>
    <w:rsid w:val="00D654F9"/>
    <w:rsid w:val="00D72230"/>
    <w:rsid w:val="00D7279C"/>
    <w:rsid w:val="00D7444F"/>
    <w:rsid w:val="00D745F1"/>
    <w:rsid w:val="00D8298D"/>
    <w:rsid w:val="00D83931"/>
    <w:rsid w:val="00D924F5"/>
    <w:rsid w:val="00DA156F"/>
    <w:rsid w:val="00DA59CC"/>
    <w:rsid w:val="00DA634C"/>
    <w:rsid w:val="00DA6CB1"/>
    <w:rsid w:val="00DA78B8"/>
    <w:rsid w:val="00DB51C3"/>
    <w:rsid w:val="00DC235C"/>
    <w:rsid w:val="00DC3978"/>
    <w:rsid w:val="00DC57A6"/>
    <w:rsid w:val="00DC6BD7"/>
    <w:rsid w:val="00DD0BF9"/>
    <w:rsid w:val="00DD400F"/>
    <w:rsid w:val="00DD6223"/>
    <w:rsid w:val="00DE0180"/>
    <w:rsid w:val="00DE18FB"/>
    <w:rsid w:val="00DE381E"/>
    <w:rsid w:val="00DF24D9"/>
    <w:rsid w:val="00E050C6"/>
    <w:rsid w:val="00E0722D"/>
    <w:rsid w:val="00E101A5"/>
    <w:rsid w:val="00E10DA5"/>
    <w:rsid w:val="00E14B22"/>
    <w:rsid w:val="00E15BD0"/>
    <w:rsid w:val="00E16B10"/>
    <w:rsid w:val="00E17797"/>
    <w:rsid w:val="00E34B50"/>
    <w:rsid w:val="00E42C9B"/>
    <w:rsid w:val="00E43BE1"/>
    <w:rsid w:val="00E440E2"/>
    <w:rsid w:val="00E447B2"/>
    <w:rsid w:val="00E54DA5"/>
    <w:rsid w:val="00E56145"/>
    <w:rsid w:val="00E57166"/>
    <w:rsid w:val="00E6239D"/>
    <w:rsid w:val="00E64BCA"/>
    <w:rsid w:val="00E750D5"/>
    <w:rsid w:val="00E77CAE"/>
    <w:rsid w:val="00E87509"/>
    <w:rsid w:val="00E91BF9"/>
    <w:rsid w:val="00EA2A3F"/>
    <w:rsid w:val="00EA4AAD"/>
    <w:rsid w:val="00EB4746"/>
    <w:rsid w:val="00EC2688"/>
    <w:rsid w:val="00EC30AB"/>
    <w:rsid w:val="00EC310C"/>
    <w:rsid w:val="00EC558A"/>
    <w:rsid w:val="00ED02D0"/>
    <w:rsid w:val="00ED0F9F"/>
    <w:rsid w:val="00ED19E7"/>
    <w:rsid w:val="00ED36B1"/>
    <w:rsid w:val="00EE76CA"/>
    <w:rsid w:val="00EF5BAB"/>
    <w:rsid w:val="00EF669A"/>
    <w:rsid w:val="00EF6E1C"/>
    <w:rsid w:val="00EF7159"/>
    <w:rsid w:val="00F00446"/>
    <w:rsid w:val="00F00ECD"/>
    <w:rsid w:val="00F014A6"/>
    <w:rsid w:val="00F1327C"/>
    <w:rsid w:val="00F16D1E"/>
    <w:rsid w:val="00F34CD2"/>
    <w:rsid w:val="00F4181D"/>
    <w:rsid w:val="00F53727"/>
    <w:rsid w:val="00F53EBF"/>
    <w:rsid w:val="00F561C8"/>
    <w:rsid w:val="00F567A3"/>
    <w:rsid w:val="00F6079B"/>
    <w:rsid w:val="00F72C57"/>
    <w:rsid w:val="00F749A3"/>
    <w:rsid w:val="00F74F37"/>
    <w:rsid w:val="00F9004A"/>
    <w:rsid w:val="00FA0077"/>
    <w:rsid w:val="00FA777B"/>
    <w:rsid w:val="00FB262B"/>
    <w:rsid w:val="00FB26D7"/>
    <w:rsid w:val="00FC1D25"/>
    <w:rsid w:val="00FC398D"/>
    <w:rsid w:val="00FE79E4"/>
    <w:rsid w:val="00FF0E78"/>
    <w:rsid w:val="00FF44F7"/>
    <w:rsid w:val="00FF6364"/>
    <w:rsid w:val="00FF6690"/>
    <w:rsid w:val="00FF723C"/>
    <w:rsid w:val="01ED09F7"/>
    <w:rsid w:val="06682B91"/>
    <w:rsid w:val="0748A290"/>
    <w:rsid w:val="09D40622"/>
    <w:rsid w:val="0B72D489"/>
    <w:rsid w:val="0BCECA97"/>
    <w:rsid w:val="0D97EF61"/>
    <w:rsid w:val="0F307708"/>
    <w:rsid w:val="1312E535"/>
    <w:rsid w:val="1D41D248"/>
    <w:rsid w:val="234E7001"/>
    <w:rsid w:val="235499A8"/>
    <w:rsid w:val="2732A0AC"/>
    <w:rsid w:val="2D09CD80"/>
    <w:rsid w:val="30D1BDEF"/>
    <w:rsid w:val="30FA7F64"/>
    <w:rsid w:val="32D3F6EE"/>
    <w:rsid w:val="3391B3CB"/>
    <w:rsid w:val="3AE7276E"/>
    <w:rsid w:val="3BA35C6C"/>
    <w:rsid w:val="41EB1F95"/>
    <w:rsid w:val="427E4F18"/>
    <w:rsid w:val="47D8E8E4"/>
    <w:rsid w:val="4A7250A9"/>
    <w:rsid w:val="4E583A86"/>
    <w:rsid w:val="4F91DB9A"/>
    <w:rsid w:val="5325A28B"/>
    <w:rsid w:val="5B96C28A"/>
    <w:rsid w:val="5C390BBD"/>
    <w:rsid w:val="5ECD5034"/>
    <w:rsid w:val="5F1D353C"/>
    <w:rsid w:val="620E5D94"/>
    <w:rsid w:val="65C6C5A6"/>
    <w:rsid w:val="6C3626C1"/>
    <w:rsid w:val="6C4497FD"/>
    <w:rsid w:val="6C6630F2"/>
    <w:rsid w:val="6E278049"/>
    <w:rsid w:val="6F8A18BC"/>
    <w:rsid w:val="7D91E319"/>
    <w:rsid w:val="7EA750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2A91D"/>
  <w15:chartTrackingRefBased/>
  <w15:docId w15:val="{6646053F-67E5-454E-9E3F-E5DBC178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C13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5D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3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5D8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F4AF7"/>
    <w:pPr>
      <w:ind w:left="720"/>
      <w:contextualSpacing/>
    </w:pPr>
  </w:style>
  <w:style w:type="table" w:styleId="TableGrid">
    <w:name w:val="Table Grid"/>
    <w:basedOn w:val="TableNormal"/>
    <w:uiPriority w:val="39"/>
    <w:rsid w:val="0044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52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4EF"/>
  </w:style>
  <w:style w:type="paragraph" w:styleId="Footer">
    <w:name w:val="footer"/>
    <w:basedOn w:val="Normal"/>
    <w:link w:val="FooterChar"/>
    <w:uiPriority w:val="99"/>
    <w:unhideWhenUsed/>
    <w:rsid w:val="00C52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4EF"/>
  </w:style>
  <w:style w:type="paragraph" w:styleId="CommentSubject">
    <w:name w:val="annotation subject"/>
    <w:basedOn w:val="CommentText"/>
    <w:next w:val="CommentText"/>
    <w:link w:val="CommentSubjectChar"/>
    <w:uiPriority w:val="99"/>
    <w:semiHidden/>
    <w:unhideWhenUsed/>
    <w:rsid w:val="00FB262B"/>
    <w:rPr>
      <w:b/>
      <w:bCs/>
    </w:rPr>
  </w:style>
  <w:style w:type="character" w:customStyle="1" w:styleId="CommentSubjectChar">
    <w:name w:val="Comment Subject Char"/>
    <w:basedOn w:val="CommentTextChar"/>
    <w:link w:val="CommentSubject"/>
    <w:uiPriority w:val="99"/>
    <w:semiHidden/>
    <w:rsid w:val="00FB262B"/>
    <w:rPr>
      <w:b/>
      <w:bCs/>
      <w:sz w:val="20"/>
      <w:szCs w:val="20"/>
    </w:rPr>
  </w:style>
  <w:style w:type="paragraph" w:styleId="Revision">
    <w:name w:val="Revision"/>
    <w:hidden/>
    <w:uiPriority w:val="99"/>
    <w:semiHidden/>
    <w:rsid w:val="000304FB"/>
    <w:pPr>
      <w:spacing w:after="0" w:line="240" w:lineRule="auto"/>
    </w:pPr>
  </w:style>
  <w:style w:type="character" w:styleId="Mention">
    <w:name w:val="Mention"/>
    <w:basedOn w:val="DefaultParagraphFont"/>
    <w:uiPriority w:val="99"/>
    <w:unhideWhenUsed/>
    <w:rsid w:val="007569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6581">
      <w:bodyDiv w:val="1"/>
      <w:marLeft w:val="0"/>
      <w:marRight w:val="0"/>
      <w:marTop w:val="0"/>
      <w:marBottom w:val="0"/>
      <w:divBdr>
        <w:top w:val="none" w:sz="0" w:space="0" w:color="auto"/>
        <w:left w:val="none" w:sz="0" w:space="0" w:color="auto"/>
        <w:bottom w:val="none" w:sz="0" w:space="0" w:color="auto"/>
        <w:right w:val="none" w:sz="0" w:space="0" w:color="auto"/>
      </w:divBdr>
    </w:div>
    <w:div w:id="602808906">
      <w:bodyDiv w:val="1"/>
      <w:marLeft w:val="0"/>
      <w:marRight w:val="0"/>
      <w:marTop w:val="0"/>
      <w:marBottom w:val="0"/>
      <w:divBdr>
        <w:top w:val="none" w:sz="0" w:space="0" w:color="auto"/>
        <w:left w:val="none" w:sz="0" w:space="0" w:color="auto"/>
        <w:bottom w:val="none" w:sz="0" w:space="0" w:color="auto"/>
        <w:right w:val="none" w:sz="0" w:space="0" w:color="auto"/>
      </w:divBdr>
    </w:div>
    <w:div w:id="208263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image" Target="media/image16.pn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15.png"/><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ata2.xml.rels><?xml version="1.0" encoding="UTF-8" standalone="yes"?>
<Relationships xmlns="http://schemas.openxmlformats.org/package/2006/relationships"><Relationship Id="rId8" Type="http://schemas.openxmlformats.org/officeDocument/2006/relationships/image" Target="../media/image14.svg"/><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2.xml.rels><?xml version="1.0" encoding="UTF-8" standalone="yes"?>
<Relationships xmlns="http://schemas.openxmlformats.org/package/2006/relationships"><Relationship Id="rId8" Type="http://schemas.openxmlformats.org/officeDocument/2006/relationships/image" Target="../media/image14.svg"/><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18/5/colors/Iconchunking_neutralbg_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a:alpha val="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bg1">
        <a:lumMod val="95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17E99B-51F3-47DC-8C05-A25A27788884}" type="doc">
      <dgm:prSet loTypeId="urn:microsoft.com/office/officeart/2018/2/layout/IconLabelList" loCatId="icon" qsTypeId="urn:microsoft.com/office/officeart/2005/8/quickstyle/simple1" qsCatId="simple" csTypeId="urn:microsoft.com/office/officeart/2005/8/colors/accent6_2" csCatId="accent6" phldr="1"/>
      <dgm:spPr/>
      <dgm:t>
        <a:bodyPr/>
        <a:lstStyle/>
        <a:p>
          <a:endParaRPr lang="en-US"/>
        </a:p>
      </dgm:t>
    </dgm:pt>
    <dgm:pt modelId="{E549D554-4752-4EDB-9C66-79670F02C071}">
      <dgm:prSet/>
      <dgm:spPr/>
      <dgm:t>
        <a:bodyPr/>
        <a:lstStyle/>
        <a:p>
          <a:pPr>
            <a:lnSpc>
              <a:spcPct val="100000"/>
            </a:lnSpc>
          </a:pPr>
          <a:r>
            <a:rPr lang="en-GB" b="1" dirty="0"/>
            <a:t>Ambition</a:t>
          </a:r>
          <a:r>
            <a:rPr lang="en-GB" dirty="0"/>
            <a:t> for our people, our institution, our city, region and the global community to be the best we can be</a:t>
          </a:r>
          <a:endParaRPr lang="en-US" dirty="0"/>
        </a:p>
      </dgm:t>
    </dgm:pt>
    <dgm:pt modelId="{6DCC833E-1676-481B-BB78-ED8AA69C68DB}" type="parTrans" cxnId="{FE054A0C-8575-417B-B23D-388B9B80C055}">
      <dgm:prSet/>
      <dgm:spPr/>
      <dgm:t>
        <a:bodyPr/>
        <a:lstStyle/>
        <a:p>
          <a:endParaRPr lang="en-US"/>
        </a:p>
      </dgm:t>
    </dgm:pt>
    <dgm:pt modelId="{22A5259F-391F-4BE3-9355-5E944D71A873}" type="sibTrans" cxnId="{FE054A0C-8575-417B-B23D-388B9B80C055}">
      <dgm:prSet/>
      <dgm:spPr/>
      <dgm:t>
        <a:bodyPr/>
        <a:lstStyle/>
        <a:p>
          <a:endParaRPr lang="en-US"/>
        </a:p>
      </dgm:t>
    </dgm:pt>
    <dgm:pt modelId="{7E2E78D1-94A9-45AE-90B4-4170FC0EF698}">
      <dgm:prSet/>
      <dgm:spPr/>
      <dgm:t>
        <a:bodyPr/>
        <a:lstStyle/>
        <a:p>
          <a:pPr>
            <a:lnSpc>
              <a:spcPct val="100000"/>
            </a:lnSpc>
          </a:pPr>
          <a:r>
            <a:rPr lang="en-GB" b="1" dirty="0"/>
            <a:t>Integrity</a:t>
          </a:r>
          <a:r>
            <a:rPr lang="en-GB" dirty="0"/>
            <a:t> in how we behave – being recognised as open, honest and trustworthy</a:t>
          </a:r>
          <a:endParaRPr lang="en-US" dirty="0"/>
        </a:p>
      </dgm:t>
    </dgm:pt>
    <dgm:pt modelId="{040646A5-2D11-4E0B-8557-C6AE5B9FDD4B}" type="parTrans" cxnId="{FE5102FD-2D84-4132-83A2-F1061EC9B43B}">
      <dgm:prSet/>
      <dgm:spPr/>
      <dgm:t>
        <a:bodyPr/>
        <a:lstStyle/>
        <a:p>
          <a:endParaRPr lang="en-US"/>
        </a:p>
      </dgm:t>
    </dgm:pt>
    <dgm:pt modelId="{DA0817E9-6F7C-4B74-A2C1-283886F780D5}" type="sibTrans" cxnId="{FE5102FD-2D84-4132-83A2-F1061EC9B43B}">
      <dgm:prSet/>
      <dgm:spPr/>
      <dgm:t>
        <a:bodyPr/>
        <a:lstStyle/>
        <a:p>
          <a:endParaRPr lang="en-US"/>
        </a:p>
      </dgm:t>
    </dgm:pt>
    <dgm:pt modelId="{CF805355-9096-4F61-9EF5-83B4802026FC}">
      <dgm:prSet/>
      <dgm:spPr/>
      <dgm:t>
        <a:bodyPr/>
        <a:lstStyle/>
        <a:p>
          <a:pPr>
            <a:lnSpc>
              <a:spcPct val="100000"/>
            </a:lnSpc>
          </a:pPr>
          <a:r>
            <a:rPr lang="en-GB" b="1" dirty="0"/>
            <a:t>Respect </a:t>
          </a:r>
          <a:r>
            <a:rPr lang="en-GB" b="0" dirty="0"/>
            <a:t>and care for </a:t>
          </a:r>
          <a:r>
            <a:rPr lang="en-GB" dirty="0"/>
            <a:t>each other, harnessing inclusivity to enrich what we do and how we do it</a:t>
          </a:r>
          <a:endParaRPr lang="en-US" dirty="0"/>
        </a:p>
      </dgm:t>
    </dgm:pt>
    <dgm:pt modelId="{C37ADFF6-688A-4652-8205-7D50A7CAAB62}" type="parTrans" cxnId="{20134122-50DE-47C2-9997-684803EC3A68}">
      <dgm:prSet/>
      <dgm:spPr/>
      <dgm:t>
        <a:bodyPr/>
        <a:lstStyle/>
        <a:p>
          <a:endParaRPr lang="en-US"/>
        </a:p>
      </dgm:t>
    </dgm:pt>
    <dgm:pt modelId="{446F5D8F-AE9A-4560-8664-9E0191FB0D49}" type="sibTrans" cxnId="{20134122-50DE-47C2-9997-684803EC3A68}">
      <dgm:prSet/>
      <dgm:spPr/>
      <dgm:t>
        <a:bodyPr/>
        <a:lstStyle/>
        <a:p>
          <a:endParaRPr lang="en-US"/>
        </a:p>
      </dgm:t>
    </dgm:pt>
    <dgm:pt modelId="{F1B762F1-BD11-406A-A3A9-8B5057EF161C}" type="pres">
      <dgm:prSet presAssocID="{5817E99B-51F3-47DC-8C05-A25A27788884}" presName="root" presStyleCnt="0">
        <dgm:presLayoutVars>
          <dgm:dir/>
          <dgm:resizeHandles val="exact"/>
        </dgm:presLayoutVars>
      </dgm:prSet>
      <dgm:spPr/>
    </dgm:pt>
    <dgm:pt modelId="{7E92EB9A-AD1A-480C-B9F2-B525C1300FA7}" type="pres">
      <dgm:prSet presAssocID="{E549D554-4752-4EDB-9C66-79670F02C071}" presName="compNode" presStyleCnt="0"/>
      <dgm:spPr/>
    </dgm:pt>
    <dgm:pt modelId="{428C4556-682B-462B-9690-E2B2DD1FED1C}" type="pres">
      <dgm:prSet presAssocID="{E549D554-4752-4EDB-9C66-79670F02C071}" presName="iconRect" presStyleLbl="node1" presStyleIdx="0" presStyleCnt="3"/>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pt>
    <dgm:pt modelId="{0C0FA81D-0876-4071-B0E2-D19B0B61E67C}" type="pres">
      <dgm:prSet presAssocID="{E549D554-4752-4EDB-9C66-79670F02C071}" presName="spaceRect" presStyleCnt="0"/>
      <dgm:spPr/>
    </dgm:pt>
    <dgm:pt modelId="{3E1657C5-0B6A-4222-B13B-ABD1881937B7}" type="pres">
      <dgm:prSet presAssocID="{E549D554-4752-4EDB-9C66-79670F02C071}" presName="textRect" presStyleLbl="revTx" presStyleIdx="0" presStyleCnt="3">
        <dgm:presLayoutVars>
          <dgm:chMax val="1"/>
          <dgm:chPref val="1"/>
        </dgm:presLayoutVars>
      </dgm:prSet>
      <dgm:spPr/>
    </dgm:pt>
    <dgm:pt modelId="{043A64E0-3C5B-4E86-95A8-47BB25A88668}" type="pres">
      <dgm:prSet presAssocID="{22A5259F-391F-4BE3-9355-5E944D71A873}" presName="sibTrans" presStyleCnt="0"/>
      <dgm:spPr/>
    </dgm:pt>
    <dgm:pt modelId="{B0E83754-B932-4AFC-AE73-37C90FAA67C0}" type="pres">
      <dgm:prSet presAssocID="{7E2E78D1-94A9-45AE-90B4-4170FC0EF698}" presName="compNode" presStyleCnt="0"/>
      <dgm:spPr/>
    </dgm:pt>
    <dgm:pt modelId="{C7379FAD-25FD-4C4A-A7AB-34AC8EE9CD82}" type="pres">
      <dgm:prSet presAssocID="{7E2E78D1-94A9-45AE-90B4-4170FC0EF698}" presName="iconRect" presStyleLbl="node1" presStyleIdx="1" presStyleCnt="3"/>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dgm:spPr>
    </dgm:pt>
    <dgm:pt modelId="{DCC14D2D-B670-4001-B75D-29A50744C441}" type="pres">
      <dgm:prSet presAssocID="{7E2E78D1-94A9-45AE-90B4-4170FC0EF698}" presName="spaceRect" presStyleCnt="0"/>
      <dgm:spPr/>
    </dgm:pt>
    <dgm:pt modelId="{32DF275C-BDF0-44A1-885E-542C78B4FAD7}" type="pres">
      <dgm:prSet presAssocID="{7E2E78D1-94A9-45AE-90B4-4170FC0EF698}" presName="textRect" presStyleLbl="revTx" presStyleIdx="1" presStyleCnt="3">
        <dgm:presLayoutVars>
          <dgm:chMax val="1"/>
          <dgm:chPref val="1"/>
        </dgm:presLayoutVars>
      </dgm:prSet>
      <dgm:spPr/>
    </dgm:pt>
    <dgm:pt modelId="{CB44DB34-746B-4921-98F9-5943F6E810F9}" type="pres">
      <dgm:prSet presAssocID="{DA0817E9-6F7C-4B74-A2C1-283886F780D5}" presName="sibTrans" presStyleCnt="0"/>
      <dgm:spPr/>
    </dgm:pt>
    <dgm:pt modelId="{F03B68D1-D2E5-4BA4-A10F-5D31209F1067}" type="pres">
      <dgm:prSet presAssocID="{CF805355-9096-4F61-9EF5-83B4802026FC}" presName="compNode" presStyleCnt="0"/>
      <dgm:spPr/>
    </dgm:pt>
    <dgm:pt modelId="{C1355323-09D3-4EF7-8DBB-157B51B01BDB}" type="pres">
      <dgm:prSet presAssocID="{CF805355-9096-4F61-9EF5-83B4802026FC}" presName="iconRect" presStyleLbl="node1" presStyleIdx="2" presStyleCnt="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dgm:spPr>
      <dgm:extLst>
        <a:ext uri="{E40237B7-FDA0-4F09-8148-C483321AD2D9}">
          <dgm14:cNvPr xmlns:dgm14="http://schemas.microsoft.com/office/drawing/2010/diagram" id="0" name="" descr="Connections"/>
        </a:ext>
      </dgm:extLst>
    </dgm:pt>
    <dgm:pt modelId="{E8C45B43-B340-4EF9-A152-9BFAF5444FEF}" type="pres">
      <dgm:prSet presAssocID="{CF805355-9096-4F61-9EF5-83B4802026FC}" presName="spaceRect" presStyleCnt="0"/>
      <dgm:spPr/>
    </dgm:pt>
    <dgm:pt modelId="{34575D23-11A8-4CEB-8D7E-33EE1AE464A6}" type="pres">
      <dgm:prSet presAssocID="{CF805355-9096-4F61-9EF5-83B4802026FC}" presName="textRect" presStyleLbl="revTx" presStyleIdx="2" presStyleCnt="3">
        <dgm:presLayoutVars>
          <dgm:chMax val="1"/>
          <dgm:chPref val="1"/>
        </dgm:presLayoutVars>
      </dgm:prSet>
      <dgm:spPr/>
    </dgm:pt>
  </dgm:ptLst>
  <dgm:cxnLst>
    <dgm:cxn modelId="{A7695404-8F23-4129-8B2F-9C9F94A54C27}" type="presOf" srcId="{7E2E78D1-94A9-45AE-90B4-4170FC0EF698}" destId="{32DF275C-BDF0-44A1-885E-542C78B4FAD7}" srcOrd="0" destOrd="0" presId="urn:microsoft.com/office/officeart/2018/2/layout/IconLabelList"/>
    <dgm:cxn modelId="{FE054A0C-8575-417B-B23D-388B9B80C055}" srcId="{5817E99B-51F3-47DC-8C05-A25A27788884}" destId="{E549D554-4752-4EDB-9C66-79670F02C071}" srcOrd="0" destOrd="0" parTransId="{6DCC833E-1676-481B-BB78-ED8AA69C68DB}" sibTransId="{22A5259F-391F-4BE3-9355-5E944D71A873}"/>
    <dgm:cxn modelId="{20134122-50DE-47C2-9997-684803EC3A68}" srcId="{5817E99B-51F3-47DC-8C05-A25A27788884}" destId="{CF805355-9096-4F61-9EF5-83B4802026FC}" srcOrd="2" destOrd="0" parTransId="{C37ADFF6-688A-4652-8205-7D50A7CAAB62}" sibTransId="{446F5D8F-AE9A-4560-8664-9E0191FB0D49}"/>
    <dgm:cxn modelId="{ED26007E-C68B-4DC7-93D9-5D19E870ABDF}" type="presOf" srcId="{5817E99B-51F3-47DC-8C05-A25A27788884}" destId="{F1B762F1-BD11-406A-A3A9-8B5057EF161C}" srcOrd="0" destOrd="0" presId="urn:microsoft.com/office/officeart/2018/2/layout/IconLabelList"/>
    <dgm:cxn modelId="{D5E8CE80-3865-4F27-83A4-A5D257C4541E}" type="presOf" srcId="{CF805355-9096-4F61-9EF5-83B4802026FC}" destId="{34575D23-11A8-4CEB-8D7E-33EE1AE464A6}" srcOrd="0" destOrd="0" presId="urn:microsoft.com/office/officeart/2018/2/layout/IconLabelList"/>
    <dgm:cxn modelId="{FE5102FD-2D84-4132-83A2-F1061EC9B43B}" srcId="{5817E99B-51F3-47DC-8C05-A25A27788884}" destId="{7E2E78D1-94A9-45AE-90B4-4170FC0EF698}" srcOrd="1" destOrd="0" parTransId="{040646A5-2D11-4E0B-8557-C6AE5B9FDD4B}" sibTransId="{DA0817E9-6F7C-4B74-A2C1-283886F780D5}"/>
    <dgm:cxn modelId="{A5A254FF-4709-489D-A9F2-002B1CF44862}" type="presOf" srcId="{E549D554-4752-4EDB-9C66-79670F02C071}" destId="{3E1657C5-0B6A-4222-B13B-ABD1881937B7}" srcOrd="0" destOrd="0" presId="urn:microsoft.com/office/officeart/2018/2/layout/IconLabelList"/>
    <dgm:cxn modelId="{AB89B6A0-30EB-475A-8752-4785A29BAB4B}" type="presParOf" srcId="{F1B762F1-BD11-406A-A3A9-8B5057EF161C}" destId="{7E92EB9A-AD1A-480C-B9F2-B525C1300FA7}" srcOrd="0" destOrd="0" presId="urn:microsoft.com/office/officeart/2018/2/layout/IconLabelList"/>
    <dgm:cxn modelId="{D6421CFB-983E-4CC2-A1BA-B60A6B909508}" type="presParOf" srcId="{7E92EB9A-AD1A-480C-B9F2-B525C1300FA7}" destId="{428C4556-682B-462B-9690-E2B2DD1FED1C}" srcOrd="0" destOrd="0" presId="urn:microsoft.com/office/officeart/2018/2/layout/IconLabelList"/>
    <dgm:cxn modelId="{6A2DEC3C-0CE1-445F-9DA4-6C54E5C84C38}" type="presParOf" srcId="{7E92EB9A-AD1A-480C-B9F2-B525C1300FA7}" destId="{0C0FA81D-0876-4071-B0E2-D19B0B61E67C}" srcOrd="1" destOrd="0" presId="urn:microsoft.com/office/officeart/2018/2/layout/IconLabelList"/>
    <dgm:cxn modelId="{894AE0C1-AE47-4B4E-8376-BA313A1E0024}" type="presParOf" srcId="{7E92EB9A-AD1A-480C-B9F2-B525C1300FA7}" destId="{3E1657C5-0B6A-4222-B13B-ABD1881937B7}" srcOrd="2" destOrd="0" presId="urn:microsoft.com/office/officeart/2018/2/layout/IconLabelList"/>
    <dgm:cxn modelId="{562E3A4B-9752-4194-8D81-9E1AA286F974}" type="presParOf" srcId="{F1B762F1-BD11-406A-A3A9-8B5057EF161C}" destId="{043A64E0-3C5B-4E86-95A8-47BB25A88668}" srcOrd="1" destOrd="0" presId="urn:microsoft.com/office/officeart/2018/2/layout/IconLabelList"/>
    <dgm:cxn modelId="{51FD8D54-85F2-490F-A895-BBBC34CF5A8F}" type="presParOf" srcId="{F1B762F1-BD11-406A-A3A9-8B5057EF161C}" destId="{B0E83754-B932-4AFC-AE73-37C90FAA67C0}" srcOrd="2" destOrd="0" presId="urn:microsoft.com/office/officeart/2018/2/layout/IconLabelList"/>
    <dgm:cxn modelId="{BDBCE65F-155C-4D16-9ECE-1BEA8DC57E7F}" type="presParOf" srcId="{B0E83754-B932-4AFC-AE73-37C90FAA67C0}" destId="{C7379FAD-25FD-4C4A-A7AB-34AC8EE9CD82}" srcOrd="0" destOrd="0" presId="urn:microsoft.com/office/officeart/2018/2/layout/IconLabelList"/>
    <dgm:cxn modelId="{73335E8A-9D20-4CA0-8135-512574309B4C}" type="presParOf" srcId="{B0E83754-B932-4AFC-AE73-37C90FAA67C0}" destId="{DCC14D2D-B670-4001-B75D-29A50744C441}" srcOrd="1" destOrd="0" presId="urn:microsoft.com/office/officeart/2018/2/layout/IconLabelList"/>
    <dgm:cxn modelId="{74A4AEC7-5EB3-49B2-844B-7CE174976A10}" type="presParOf" srcId="{B0E83754-B932-4AFC-AE73-37C90FAA67C0}" destId="{32DF275C-BDF0-44A1-885E-542C78B4FAD7}" srcOrd="2" destOrd="0" presId="urn:microsoft.com/office/officeart/2018/2/layout/IconLabelList"/>
    <dgm:cxn modelId="{170CD326-462B-452E-95AE-D173B9E36281}" type="presParOf" srcId="{F1B762F1-BD11-406A-A3A9-8B5057EF161C}" destId="{CB44DB34-746B-4921-98F9-5943F6E810F9}" srcOrd="3" destOrd="0" presId="urn:microsoft.com/office/officeart/2018/2/layout/IconLabelList"/>
    <dgm:cxn modelId="{F67DA1A3-15B6-4240-9800-8BD3FD9F8D3D}" type="presParOf" srcId="{F1B762F1-BD11-406A-A3A9-8B5057EF161C}" destId="{F03B68D1-D2E5-4BA4-A10F-5D31209F1067}" srcOrd="4" destOrd="0" presId="urn:microsoft.com/office/officeart/2018/2/layout/IconLabelList"/>
    <dgm:cxn modelId="{50982120-E306-4EC7-9766-3CF3CE376C7C}" type="presParOf" srcId="{F03B68D1-D2E5-4BA4-A10F-5D31209F1067}" destId="{C1355323-09D3-4EF7-8DBB-157B51B01BDB}" srcOrd="0" destOrd="0" presId="urn:microsoft.com/office/officeart/2018/2/layout/IconLabelList"/>
    <dgm:cxn modelId="{E2B1572B-2665-4F58-B521-8C3105412681}" type="presParOf" srcId="{F03B68D1-D2E5-4BA4-A10F-5D31209F1067}" destId="{E8C45B43-B340-4EF9-A152-9BFAF5444FEF}" srcOrd="1" destOrd="0" presId="urn:microsoft.com/office/officeart/2018/2/layout/IconLabelList"/>
    <dgm:cxn modelId="{461263D0-BC6C-4200-ADB4-FF310540BA1E}" type="presParOf" srcId="{F03B68D1-D2E5-4BA4-A10F-5D31209F1067}" destId="{34575D23-11A8-4CEB-8D7E-33EE1AE464A6}" srcOrd="2" destOrd="0" presId="urn:microsoft.com/office/officeart/2018/2/layout/IconLabelLis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D49921-9C4C-4123-9767-F6D62C017853}" type="doc">
      <dgm:prSet loTypeId="urn:microsoft.com/office/officeart/2018/2/layout/IconLabelDescriptionList" loCatId="icon" qsTypeId="urn:microsoft.com/office/officeart/2005/8/quickstyle/simple1" qsCatId="simple" csTypeId="urn:microsoft.com/office/officeart/2018/5/colors/Iconchunking_neutralbg_accent1_2" csCatId="accent1" phldr="1"/>
      <dgm:spPr/>
      <dgm:t>
        <a:bodyPr/>
        <a:lstStyle/>
        <a:p>
          <a:endParaRPr lang="en-US"/>
        </a:p>
      </dgm:t>
    </dgm:pt>
    <dgm:pt modelId="{B31D478F-446A-4D74-87D3-4A3A8BF55F11}">
      <dgm:prSet custT="1"/>
      <dgm:spPr/>
      <dgm:t>
        <a:bodyPr/>
        <a:lstStyle/>
        <a:p>
          <a:pPr>
            <a:lnSpc>
              <a:spcPct val="100000"/>
            </a:lnSpc>
            <a:defRPr b="1"/>
          </a:pPr>
          <a:r>
            <a:rPr lang="en-GB" sz="1100"/>
            <a:t>Student led activities</a:t>
          </a:r>
          <a:endParaRPr lang="en-US" sz="1100"/>
        </a:p>
      </dgm:t>
    </dgm:pt>
    <dgm:pt modelId="{0EB6A2B9-02DF-4077-A821-83247793ABBB}" type="parTrans" cxnId="{99B8C173-D12B-4665-9CD9-7064A0E5430C}">
      <dgm:prSet/>
      <dgm:spPr/>
      <dgm:t>
        <a:bodyPr/>
        <a:lstStyle/>
        <a:p>
          <a:endParaRPr lang="en-US"/>
        </a:p>
      </dgm:t>
    </dgm:pt>
    <dgm:pt modelId="{53B520B0-361D-4DB0-855C-35EE500153E8}" type="sibTrans" cxnId="{99B8C173-D12B-4665-9CD9-7064A0E5430C}">
      <dgm:prSet/>
      <dgm:spPr/>
      <dgm:t>
        <a:bodyPr/>
        <a:lstStyle/>
        <a:p>
          <a:endParaRPr lang="en-US"/>
        </a:p>
      </dgm:t>
    </dgm:pt>
    <dgm:pt modelId="{319F3DDE-5B4B-4AB9-98C1-4DFA15F41025}">
      <dgm:prSet custT="1"/>
      <dgm:spPr/>
      <dgm:t>
        <a:bodyPr/>
        <a:lstStyle/>
        <a:p>
          <a:pPr>
            <a:lnSpc>
              <a:spcPct val="100000"/>
            </a:lnSpc>
          </a:pPr>
          <a:r>
            <a:rPr lang="en-GB" sz="1100"/>
            <a:t>RATE Teaching Awards</a:t>
          </a:r>
        </a:p>
        <a:p>
          <a:pPr>
            <a:lnSpc>
              <a:spcPct val="100000"/>
            </a:lnSpc>
          </a:pPr>
          <a:r>
            <a:rPr lang="en-GB" sz="1100"/>
            <a:t>Academic Representative Conference</a:t>
          </a:r>
          <a:endParaRPr lang="en-US" sz="1100"/>
        </a:p>
      </dgm:t>
    </dgm:pt>
    <dgm:pt modelId="{42A9C726-0626-472B-84AD-1CB74E647503}" type="parTrans" cxnId="{75F04258-6C0A-4D01-ACA9-8B1334ABCFDD}">
      <dgm:prSet/>
      <dgm:spPr/>
      <dgm:t>
        <a:bodyPr/>
        <a:lstStyle/>
        <a:p>
          <a:endParaRPr lang="en-US"/>
        </a:p>
      </dgm:t>
    </dgm:pt>
    <dgm:pt modelId="{D6838721-9D9A-430E-BE17-E6F73DEB0221}" type="sibTrans" cxnId="{75F04258-6C0A-4D01-ACA9-8B1334ABCFDD}">
      <dgm:prSet/>
      <dgm:spPr/>
      <dgm:t>
        <a:bodyPr/>
        <a:lstStyle/>
        <a:p>
          <a:endParaRPr lang="en-US"/>
        </a:p>
      </dgm:t>
    </dgm:pt>
    <dgm:pt modelId="{F668C131-8367-468C-AECB-E5A26F2558ED}">
      <dgm:prSet custT="1"/>
      <dgm:spPr/>
      <dgm:t>
        <a:bodyPr/>
        <a:lstStyle/>
        <a:p>
          <a:pPr>
            <a:lnSpc>
              <a:spcPct val="100000"/>
            </a:lnSpc>
          </a:pPr>
          <a:r>
            <a:rPr lang="en-GB" sz="1100"/>
            <a:t>Projects such as personal tutor project (Enhancement Theme) (2022-23)</a:t>
          </a:r>
        </a:p>
        <a:p>
          <a:pPr>
            <a:lnSpc>
              <a:spcPct val="100000"/>
            </a:lnSpc>
          </a:pPr>
          <a:r>
            <a:rPr lang="en-GB" sz="1100"/>
            <a:t>Academic Peer support (STEER)</a:t>
          </a:r>
          <a:endParaRPr lang="en-US" sz="1100"/>
        </a:p>
      </dgm:t>
    </dgm:pt>
    <dgm:pt modelId="{B5DBDBAE-EBB2-4670-9B46-77F3219C079C}" type="parTrans" cxnId="{4F0B33FE-7B55-43F6-926C-FF8D7EB7FFEE}">
      <dgm:prSet/>
      <dgm:spPr/>
      <dgm:t>
        <a:bodyPr/>
        <a:lstStyle/>
        <a:p>
          <a:endParaRPr lang="en-US"/>
        </a:p>
      </dgm:t>
    </dgm:pt>
    <dgm:pt modelId="{B88AA226-91F0-4D02-989D-9A5DD14738CB}" type="sibTrans" cxnId="{4F0B33FE-7B55-43F6-926C-FF8D7EB7FFEE}">
      <dgm:prSet/>
      <dgm:spPr/>
      <dgm:t>
        <a:bodyPr/>
        <a:lstStyle/>
        <a:p>
          <a:endParaRPr lang="en-US"/>
        </a:p>
      </dgm:t>
    </dgm:pt>
    <dgm:pt modelId="{08F6E574-7385-47C4-AA5B-02CEAD2E8AE5}">
      <dgm:prSet custT="1"/>
      <dgm:spPr/>
      <dgm:t>
        <a:bodyPr/>
        <a:lstStyle/>
        <a:p>
          <a:pPr>
            <a:lnSpc>
              <a:spcPct val="100000"/>
            </a:lnSpc>
          </a:pPr>
          <a:r>
            <a:rPr lang="en-GB" sz="1100"/>
            <a:t>Faculty Officer projects</a:t>
          </a:r>
        </a:p>
        <a:p>
          <a:pPr>
            <a:lnSpc>
              <a:spcPct val="100000"/>
            </a:lnSpc>
          </a:pPr>
          <a:r>
            <a:rPr lang="en-GB" sz="1100"/>
            <a:t>Stirling Fund and Vice Chancellor's Fund supported student projects</a:t>
          </a:r>
        </a:p>
        <a:p>
          <a:pPr>
            <a:lnSpc>
              <a:spcPct val="100000"/>
            </a:lnSpc>
          </a:pPr>
          <a:r>
            <a:rPr lang="en-GB" sz="1100"/>
            <a:t>Democratic Union meetings and events</a:t>
          </a:r>
        </a:p>
        <a:p>
          <a:pPr>
            <a:lnSpc>
              <a:spcPct val="100000"/>
            </a:lnSpc>
          </a:pPr>
          <a:r>
            <a:rPr lang="en-GB" sz="1100"/>
            <a:t>Sabbaticals  Chat sessions</a:t>
          </a:r>
          <a:endParaRPr lang="en-US" sz="1100"/>
        </a:p>
      </dgm:t>
    </dgm:pt>
    <dgm:pt modelId="{A0FADE74-22C5-4CDA-801B-125D1D63E657}" type="parTrans" cxnId="{0DF72596-DF31-4AE0-8836-AE3649FE6386}">
      <dgm:prSet/>
      <dgm:spPr/>
      <dgm:t>
        <a:bodyPr/>
        <a:lstStyle/>
        <a:p>
          <a:endParaRPr lang="en-US"/>
        </a:p>
      </dgm:t>
    </dgm:pt>
    <dgm:pt modelId="{A84F2E92-78D9-4126-BD09-F2005E78FC1B}" type="sibTrans" cxnId="{0DF72596-DF31-4AE0-8836-AE3649FE6386}">
      <dgm:prSet/>
      <dgm:spPr/>
      <dgm:t>
        <a:bodyPr/>
        <a:lstStyle/>
        <a:p>
          <a:endParaRPr lang="en-US"/>
        </a:p>
      </dgm:t>
    </dgm:pt>
    <dgm:pt modelId="{4D339A36-A3F4-4510-8BF8-1A3BD31CF61A}">
      <dgm:prSet custT="1"/>
      <dgm:spPr/>
      <dgm:t>
        <a:bodyPr/>
        <a:lstStyle/>
        <a:p>
          <a:pPr>
            <a:lnSpc>
              <a:spcPct val="100000"/>
            </a:lnSpc>
            <a:defRPr b="1"/>
          </a:pPr>
          <a:r>
            <a:rPr lang="en-GB" sz="1100"/>
            <a:t>Student partnership activities</a:t>
          </a:r>
          <a:endParaRPr lang="en-US" sz="1100"/>
        </a:p>
      </dgm:t>
    </dgm:pt>
    <dgm:pt modelId="{92423A38-D2D2-4810-976D-776FDE4046F3}" type="parTrans" cxnId="{AEE2011C-5F54-4D3C-8E64-11C36CDF1455}">
      <dgm:prSet/>
      <dgm:spPr/>
      <dgm:t>
        <a:bodyPr/>
        <a:lstStyle/>
        <a:p>
          <a:endParaRPr lang="en-US"/>
        </a:p>
      </dgm:t>
    </dgm:pt>
    <dgm:pt modelId="{3B777402-C5CD-4DF6-82AE-93FE67BB15EF}" type="sibTrans" cxnId="{AEE2011C-5F54-4D3C-8E64-11C36CDF1455}">
      <dgm:prSet/>
      <dgm:spPr/>
      <dgm:t>
        <a:bodyPr/>
        <a:lstStyle/>
        <a:p>
          <a:endParaRPr lang="en-US"/>
        </a:p>
      </dgm:t>
    </dgm:pt>
    <dgm:pt modelId="{8853494A-C33C-4FA0-A3C6-8257B8B6E1AF}">
      <dgm:prSet custT="1"/>
      <dgm:spPr/>
      <dgm:t>
        <a:bodyPr/>
        <a:lstStyle/>
        <a:p>
          <a:pPr>
            <a:lnSpc>
              <a:spcPct val="100000"/>
            </a:lnSpc>
          </a:pPr>
          <a:r>
            <a:rPr lang="en-GB" sz="1100"/>
            <a:t>Welcome Week activities (SU, clubs and societies)</a:t>
          </a:r>
        </a:p>
        <a:p>
          <a:pPr>
            <a:lnSpc>
              <a:spcPct val="100000"/>
            </a:lnSpc>
          </a:pPr>
          <a:r>
            <a:rPr lang="en-US" sz="1100"/>
            <a:t>Be Connected events and campaigns (e.g. International Festival/Wellbeing Week)</a:t>
          </a:r>
        </a:p>
      </dgm:t>
    </dgm:pt>
    <dgm:pt modelId="{E4B91584-5DCA-42A4-84A0-3EA32F636685}" type="parTrans" cxnId="{54FB61B7-FC68-4612-8051-897DF8BBC093}">
      <dgm:prSet/>
      <dgm:spPr/>
      <dgm:t>
        <a:bodyPr/>
        <a:lstStyle/>
        <a:p>
          <a:endParaRPr lang="en-US"/>
        </a:p>
      </dgm:t>
    </dgm:pt>
    <dgm:pt modelId="{77701C84-2062-4890-A394-F305FEEC7D25}" type="sibTrans" cxnId="{54FB61B7-FC68-4612-8051-897DF8BBC093}">
      <dgm:prSet/>
      <dgm:spPr/>
      <dgm:t>
        <a:bodyPr/>
        <a:lstStyle/>
        <a:p>
          <a:endParaRPr lang="en-US"/>
        </a:p>
      </dgm:t>
    </dgm:pt>
    <dgm:pt modelId="{3155C91B-C602-4974-B4AF-A8E0BEBF55BE}">
      <dgm:prSet custT="1"/>
      <dgm:spPr/>
      <dgm:t>
        <a:bodyPr/>
        <a:lstStyle/>
        <a:p>
          <a:pPr>
            <a:lnSpc>
              <a:spcPct val="100000"/>
            </a:lnSpc>
          </a:pPr>
          <a:r>
            <a:rPr lang="en-GB" sz="1100"/>
            <a:t>Academic Integrity project</a:t>
          </a:r>
        </a:p>
        <a:p>
          <a:pPr>
            <a:lnSpc>
              <a:spcPct val="100000"/>
            </a:lnSpc>
          </a:pPr>
          <a:r>
            <a:rPr lang="en-US" sz="1100"/>
            <a:t>Gender-based Violence Strategy</a:t>
          </a:r>
        </a:p>
      </dgm:t>
    </dgm:pt>
    <dgm:pt modelId="{46B4C09E-E27A-4AFB-8BAF-7A93E2D900D0}" type="parTrans" cxnId="{02F07352-F622-402D-84F5-BAC0DC19D802}">
      <dgm:prSet/>
      <dgm:spPr/>
      <dgm:t>
        <a:bodyPr/>
        <a:lstStyle/>
        <a:p>
          <a:endParaRPr lang="en-US"/>
        </a:p>
      </dgm:t>
    </dgm:pt>
    <dgm:pt modelId="{294BD460-739F-4A4D-B805-8633C1F646F6}" type="sibTrans" cxnId="{02F07352-F622-402D-84F5-BAC0DC19D802}">
      <dgm:prSet/>
      <dgm:spPr/>
      <dgm:t>
        <a:bodyPr/>
        <a:lstStyle/>
        <a:p>
          <a:endParaRPr lang="en-US"/>
        </a:p>
      </dgm:t>
    </dgm:pt>
    <dgm:pt modelId="{AFC211FC-2B6F-42C4-A949-8EB369B39C00}">
      <dgm:prSet custT="1"/>
      <dgm:spPr/>
      <dgm:t>
        <a:bodyPr/>
        <a:lstStyle/>
        <a:p>
          <a:pPr>
            <a:lnSpc>
              <a:spcPct val="100000"/>
            </a:lnSpc>
          </a:pPr>
          <a:r>
            <a:rPr lang="en-GB" sz="1100"/>
            <a:t>Cost-of-living Project</a:t>
          </a:r>
        </a:p>
        <a:p>
          <a:pPr>
            <a:lnSpc>
              <a:spcPct val="100000"/>
            </a:lnSpc>
          </a:pPr>
          <a:r>
            <a:rPr lang="en-GB" sz="1100"/>
            <a:t>Psychology Personal Tutor Scheme Pilot</a:t>
          </a:r>
        </a:p>
        <a:p>
          <a:pPr>
            <a:lnSpc>
              <a:spcPct val="100000"/>
            </a:lnSpc>
          </a:pPr>
          <a:r>
            <a:rPr lang="en-GB" sz="1100"/>
            <a:t>Institutional Learning &amp; Teaching Reviews</a:t>
          </a:r>
        </a:p>
      </dgm:t>
    </dgm:pt>
    <dgm:pt modelId="{C5053A54-D3AD-4613-A876-96E5B047DBAF}" type="parTrans" cxnId="{F6596712-15EF-4D58-A537-E46E9E0ECDF2}">
      <dgm:prSet/>
      <dgm:spPr/>
      <dgm:t>
        <a:bodyPr/>
        <a:lstStyle/>
        <a:p>
          <a:endParaRPr lang="en-US"/>
        </a:p>
      </dgm:t>
    </dgm:pt>
    <dgm:pt modelId="{72277546-99F7-4C2D-9C9A-290FA608E913}" type="sibTrans" cxnId="{F6596712-15EF-4D58-A537-E46E9E0ECDF2}">
      <dgm:prSet/>
      <dgm:spPr/>
      <dgm:t>
        <a:bodyPr/>
        <a:lstStyle/>
        <a:p>
          <a:endParaRPr lang="en-US"/>
        </a:p>
      </dgm:t>
    </dgm:pt>
    <dgm:pt modelId="{5A172649-D2B1-4C81-A0C7-BB517EEC8187}">
      <dgm:prSet custT="1"/>
      <dgm:spPr/>
      <dgm:t>
        <a:bodyPr/>
        <a:lstStyle/>
        <a:p>
          <a:pPr>
            <a:lnSpc>
              <a:spcPct val="100000"/>
            </a:lnSpc>
            <a:defRPr b="1"/>
          </a:pPr>
          <a:r>
            <a:rPr lang="en-GB" sz="1100"/>
            <a:t>Student Participation</a:t>
          </a:r>
          <a:endParaRPr lang="en-US" sz="1100"/>
        </a:p>
      </dgm:t>
    </dgm:pt>
    <dgm:pt modelId="{D09428A2-6DFE-4DD1-9817-7D3CB2990A05}" type="parTrans" cxnId="{B0F7792E-15FD-4BA1-82CC-E2DDCAAB0B3E}">
      <dgm:prSet/>
      <dgm:spPr/>
      <dgm:t>
        <a:bodyPr/>
        <a:lstStyle/>
        <a:p>
          <a:endParaRPr lang="en-US"/>
        </a:p>
      </dgm:t>
    </dgm:pt>
    <dgm:pt modelId="{DB4FBEB5-B978-43CA-9A69-F3BFD990652D}" type="sibTrans" cxnId="{B0F7792E-15FD-4BA1-82CC-E2DDCAAB0B3E}">
      <dgm:prSet/>
      <dgm:spPr/>
      <dgm:t>
        <a:bodyPr/>
        <a:lstStyle/>
        <a:p>
          <a:endParaRPr lang="en-US"/>
        </a:p>
      </dgm:t>
    </dgm:pt>
    <dgm:pt modelId="{83770DD4-4A35-4E97-8009-945C84B97010}">
      <dgm:prSet custT="1"/>
      <dgm:spPr/>
      <dgm:t>
        <a:bodyPr/>
        <a:lstStyle/>
        <a:p>
          <a:pPr>
            <a:lnSpc>
              <a:spcPct val="100000"/>
            </a:lnSpc>
          </a:pPr>
          <a:r>
            <a:rPr lang="en-GB" sz="1100"/>
            <a:t>Understanding Belonging at Stirling Project (Enhancement Theme) (2022-23)</a:t>
          </a:r>
          <a:endParaRPr lang="en-US" sz="1100"/>
        </a:p>
      </dgm:t>
    </dgm:pt>
    <dgm:pt modelId="{29FC7511-813B-40BE-9E8B-308BD21A7B05}" type="parTrans" cxnId="{C1E89CD0-4C4B-46F1-BCDC-88CE8CDC0B31}">
      <dgm:prSet/>
      <dgm:spPr/>
      <dgm:t>
        <a:bodyPr/>
        <a:lstStyle/>
        <a:p>
          <a:endParaRPr lang="en-US"/>
        </a:p>
      </dgm:t>
    </dgm:pt>
    <dgm:pt modelId="{CADC696F-50D1-4D07-8259-2E373B58B1CC}" type="sibTrans" cxnId="{C1E89CD0-4C4B-46F1-BCDC-88CE8CDC0B31}">
      <dgm:prSet/>
      <dgm:spPr/>
      <dgm:t>
        <a:bodyPr/>
        <a:lstStyle/>
        <a:p>
          <a:endParaRPr lang="en-US"/>
        </a:p>
      </dgm:t>
    </dgm:pt>
    <dgm:pt modelId="{47E46EB7-17E9-4BB7-B979-590ABEDDBE12}">
      <dgm:prSet custT="1"/>
      <dgm:spPr/>
      <dgm:t>
        <a:bodyPr/>
        <a:lstStyle/>
        <a:p>
          <a:pPr>
            <a:lnSpc>
              <a:spcPct val="100000"/>
            </a:lnSpc>
          </a:pPr>
          <a:r>
            <a:rPr lang="en-GB" sz="1100"/>
            <a:t>Development of Learning Spaces Project (2022-23)</a:t>
          </a:r>
        </a:p>
        <a:p>
          <a:pPr>
            <a:lnSpc>
              <a:spcPct val="100000"/>
            </a:lnSpc>
          </a:pPr>
          <a:r>
            <a:rPr lang="en-GB" sz="1100"/>
            <a:t>Faculty Officer membership of Faculty Learning &amp; Teaching Committees</a:t>
          </a:r>
        </a:p>
        <a:p>
          <a:pPr>
            <a:lnSpc>
              <a:spcPct val="100000"/>
            </a:lnSpc>
          </a:pPr>
          <a:r>
            <a:rPr lang="en-GB" sz="1100"/>
            <a:t>Students' Union representation on governance committees and project boards</a:t>
          </a:r>
          <a:endParaRPr lang="en-US" sz="1100"/>
        </a:p>
      </dgm:t>
    </dgm:pt>
    <dgm:pt modelId="{5D2930E2-B538-4E4A-80C2-0DB3F83FE1B6}" type="parTrans" cxnId="{87C4B3D5-247A-446E-BECC-945E6DA4EEC5}">
      <dgm:prSet/>
      <dgm:spPr/>
      <dgm:t>
        <a:bodyPr/>
        <a:lstStyle/>
        <a:p>
          <a:endParaRPr lang="en-US"/>
        </a:p>
      </dgm:t>
    </dgm:pt>
    <dgm:pt modelId="{07B84408-7A30-4011-8733-2ABFE7A05228}" type="sibTrans" cxnId="{87C4B3D5-247A-446E-BECC-945E6DA4EEC5}">
      <dgm:prSet/>
      <dgm:spPr/>
      <dgm:t>
        <a:bodyPr/>
        <a:lstStyle/>
        <a:p>
          <a:endParaRPr lang="en-US"/>
        </a:p>
      </dgm:t>
    </dgm:pt>
    <dgm:pt modelId="{D86D6C67-7713-4E5D-9FAF-399D9682F38D}">
      <dgm:prSet custT="1"/>
      <dgm:spPr/>
      <dgm:t>
        <a:bodyPr/>
        <a:lstStyle/>
        <a:p>
          <a:pPr>
            <a:lnSpc>
              <a:spcPct val="100000"/>
            </a:lnSpc>
            <a:defRPr b="1"/>
          </a:pPr>
          <a:r>
            <a:rPr lang="en-GB" sz="1100"/>
            <a:t>Student feedback surveys</a:t>
          </a:r>
          <a:endParaRPr lang="en-US" sz="1100"/>
        </a:p>
      </dgm:t>
    </dgm:pt>
    <dgm:pt modelId="{6550502B-DBFF-4BC5-9A0E-340589E4E568}" type="parTrans" cxnId="{38884426-ADAB-419C-AB6E-88B6A17A9205}">
      <dgm:prSet/>
      <dgm:spPr/>
      <dgm:t>
        <a:bodyPr/>
        <a:lstStyle/>
        <a:p>
          <a:endParaRPr lang="en-US"/>
        </a:p>
      </dgm:t>
    </dgm:pt>
    <dgm:pt modelId="{4FEEDAF2-8D12-4C48-8F42-0A791D1A221B}" type="sibTrans" cxnId="{38884426-ADAB-419C-AB6E-88B6A17A9205}">
      <dgm:prSet/>
      <dgm:spPr/>
      <dgm:t>
        <a:bodyPr/>
        <a:lstStyle/>
        <a:p>
          <a:endParaRPr lang="en-US"/>
        </a:p>
      </dgm:t>
    </dgm:pt>
    <dgm:pt modelId="{4B7C481C-A3D4-4241-8E04-2CDD454968B5}">
      <dgm:prSet custT="1"/>
      <dgm:spPr/>
      <dgm:t>
        <a:bodyPr/>
        <a:lstStyle/>
        <a:p>
          <a:pPr>
            <a:lnSpc>
              <a:spcPct val="100000"/>
            </a:lnSpc>
          </a:pPr>
          <a:r>
            <a:rPr lang="en-GB" sz="1100"/>
            <a:t>Module feedback surveys</a:t>
          </a:r>
        </a:p>
        <a:p>
          <a:pPr>
            <a:lnSpc>
              <a:spcPct val="100000"/>
            </a:lnSpc>
          </a:pPr>
          <a:r>
            <a:rPr lang="en-GB" sz="1100"/>
            <a:t>Academic Representative system and Faculty Officer</a:t>
          </a:r>
          <a:endParaRPr lang="en-US" sz="1100"/>
        </a:p>
      </dgm:t>
    </dgm:pt>
    <dgm:pt modelId="{D93BE94B-10D8-4041-BA0D-45E7C353CFA5}" type="parTrans" cxnId="{2CF363AA-B361-4614-8213-BE86D1813833}">
      <dgm:prSet/>
      <dgm:spPr/>
      <dgm:t>
        <a:bodyPr/>
        <a:lstStyle/>
        <a:p>
          <a:endParaRPr lang="en-US"/>
        </a:p>
      </dgm:t>
    </dgm:pt>
    <dgm:pt modelId="{C04EC3F1-3923-4EA4-A368-8B79EA45ACBF}" type="sibTrans" cxnId="{2CF363AA-B361-4614-8213-BE86D1813833}">
      <dgm:prSet/>
      <dgm:spPr/>
      <dgm:t>
        <a:bodyPr/>
        <a:lstStyle/>
        <a:p>
          <a:endParaRPr lang="en-US"/>
        </a:p>
      </dgm:t>
    </dgm:pt>
    <dgm:pt modelId="{B9150A93-6784-4F08-868B-8640C77B4650}">
      <dgm:prSet custT="1"/>
      <dgm:spPr/>
      <dgm:t>
        <a:bodyPr/>
        <a:lstStyle/>
        <a:p>
          <a:pPr>
            <a:lnSpc>
              <a:spcPct val="100000"/>
            </a:lnSpc>
          </a:pPr>
          <a:r>
            <a:rPr lang="en-GB" sz="1100"/>
            <a:t>SSFC (Staff Student Feedback Committees)</a:t>
          </a:r>
        </a:p>
        <a:p>
          <a:pPr>
            <a:lnSpc>
              <a:spcPct val="100000"/>
            </a:lnSpc>
          </a:pPr>
          <a:r>
            <a:rPr lang="en-GB" sz="1100"/>
            <a:t>Stirling  Experience Survey</a:t>
          </a:r>
        </a:p>
        <a:p>
          <a:pPr>
            <a:lnSpc>
              <a:spcPct val="100000"/>
            </a:lnSpc>
          </a:pPr>
          <a:r>
            <a:rPr lang="en-GB" sz="1100"/>
            <a:t>National Students' Surveys (NSS; PTES)</a:t>
          </a:r>
        </a:p>
        <a:p>
          <a:pPr>
            <a:lnSpc>
              <a:spcPct val="100000"/>
            </a:lnSpc>
          </a:pPr>
          <a:r>
            <a:rPr lang="en-GB" sz="1100"/>
            <a:t>Other surveys e.g. on services, campaigns, sentiment</a:t>
          </a:r>
        </a:p>
      </dgm:t>
    </dgm:pt>
    <dgm:pt modelId="{359FF87E-A3EC-4558-A1ED-AC4FAFB63986}" type="parTrans" cxnId="{C92608A7-7421-4A7B-A09B-0062072411D8}">
      <dgm:prSet/>
      <dgm:spPr/>
      <dgm:t>
        <a:bodyPr/>
        <a:lstStyle/>
        <a:p>
          <a:endParaRPr lang="en-US"/>
        </a:p>
      </dgm:t>
    </dgm:pt>
    <dgm:pt modelId="{B6C0D7BE-D585-4E88-839B-24BFDB959705}" type="sibTrans" cxnId="{C92608A7-7421-4A7B-A09B-0062072411D8}">
      <dgm:prSet/>
      <dgm:spPr/>
      <dgm:t>
        <a:bodyPr/>
        <a:lstStyle/>
        <a:p>
          <a:endParaRPr lang="en-US"/>
        </a:p>
      </dgm:t>
    </dgm:pt>
    <dgm:pt modelId="{2E27AB39-9545-4C68-B87C-6E693389BE21}" type="pres">
      <dgm:prSet presAssocID="{DDD49921-9C4C-4123-9767-F6D62C017853}" presName="root" presStyleCnt="0">
        <dgm:presLayoutVars>
          <dgm:dir/>
          <dgm:resizeHandles val="exact"/>
        </dgm:presLayoutVars>
      </dgm:prSet>
      <dgm:spPr/>
    </dgm:pt>
    <dgm:pt modelId="{37D2D5FD-5B23-48F4-9CB5-DC452D63F13D}" type="pres">
      <dgm:prSet presAssocID="{B31D478F-446A-4D74-87D3-4A3A8BF55F11}" presName="compNode" presStyleCnt="0"/>
      <dgm:spPr/>
    </dgm:pt>
    <dgm:pt modelId="{EB9508FD-0B8A-4BE0-A41B-01F56B88468C}" type="pres">
      <dgm:prSet presAssocID="{B31D478F-446A-4D74-87D3-4A3A8BF55F11}" presName="iconRect" presStyleLbl="node1" presStyleIdx="0" presStyleCnt="4"/>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a:noFill/>
        </a:ln>
      </dgm:spPr>
      <dgm:extLst>
        <a:ext uri="{E40237B7-FDA0-4F09-8148-C483321AD2D9}">
          <dgm14:cNvPr xmlns:dgm14="http://schemas.microsoft.com/office/drawing/2010/diagram" id="0" name="" descr="Books"/>
        </a:ext>
      </dgm:extLst>
    </dgm:pt>
    <dgm:pt modelId="{2C527949-F969-45E5-BF02-4008222D365C}" type="pres">
      <dgm:prSet presAssocID="{B31D478F-446A-4D74-87D3-4A3A8BF55F11}" presName="iconSpace" presStyleCnt="0"/>
      <dgm:spPr/>
    </dgm:pt>
    <dgm:pt modelId="{6A106D73-ECE6-46D9-8872-24AD54ED670B}" type="pres">
      <dgm:prSet presAssocID="{B31D478F-446A-4D74-87D3-4A3A8BF55F11}" presName="parTx" presStyleLbl="revTx" presStyleIdx="0" presStyleCnt="8">
        <dgm:presLayoutVars>
          <dgm:chMax val="0"/>
          <dgm:chPref val="0"/>
        </dgm:presLayoutVars>
      </dgm:prSet>
      <dgm:spPr/>
    </dgm:pt>
    <dgm:pt modelId="{CE248F37-4F45-4EDE-AE24-94B8BE0ADC00}" type="pres">
      <dgm:prSet presAssocID="{B31D478F-446A-4D74-87D3-4A3A8BF55F11}" presName="txSpace" presStyleCnt="0"/>
      <dgm:spPr/>
    </dgm:pt>
    <dgm:pt modelId="{66780B03-DFC3-4047-A73F-62167424FCE9}" type="pres">
      <dgm:prSet presAssocID="{B31D478F-446A-4D74-87D3-4A3A8BF55F11}" presName="desTx" presStyleLbl="revTx" presStyleIdx="1" presStyleCnt="8">
        <dgm:presLayoutVars/>
      </dgm:prSet>
      <dgm:spPr/>
    </dgm:pt>
    <dgm:pt modelId="{922B03A3-8B01-484E-882D-4FB405D3847A}" type="pres">
      <dgm:prSet presAssocID="{53B520B0-361D-4DB0-855C-35EE500153E8}" presName="sibTrans" presStyleCnt="0"/>
      <dgm:spPr/>
    </dgm:pt>
    <dgm:pt modelId="{EFCDAB4E-004B-462A-9418-F7BB18447F13}" type="pres">
      <dgm:prSet presAssocID="{4D339A36-A3F4-4510-8BF8-1A3BD31CF61A}" presName="compNode" presStyleCnt="0"/>
      <dgm:spPr/>
    </dgm:pt>
    <dgm:pt modelId="{8FCDCA44-F2AB-4923-B2F8-AA1EB9C53616}" type="pres">
      <dgm:prSet presAssocID="{4D339A36-A3F4-4510-8BF8-1A3BD31CF61A}" presName="iconRect" presStyleLbl="node1" presStyleIdx="1" presStyleCnt="4"/>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a:noFill/>
        </a:ln>
      </dgm:spPr>
      <dgm:extLst>
        <a:ext uri="{E40237B7-FDA0-4F09-8148-C483321AD2D9}">
          <dgm14:cNvPr xmlns:dgm14="http://schemas.microsoft.com/office/drawing/2010/diagram" id="0" name="" descr="Handshake"/>
        </a:ext>
      </dgm:extLst>
    </dgm:pt>
    <dgm:pt modelId="{0D3458CC-8B2B-44AB-ABD6-D9A9DAB973FA}" type="pres">
      <dgm:prSet presAssocID="{4D339A36-A3F4-4510-8BF8-1A3BD31CF61A}" presName="iconSpace" presStyleCnt="0"/>
      <dgm:spPr/>
    </dgm:pt>
    <dgm:pt modelId="{AFA3D6CF-6462-47E9-9A82-F36D11E69267}" type="pres">
      <dgm:prSet presAssocID="{4D339A36-A3F4-4510-8BF8-1A3BD31CF61A}" presName="parTx" presStyleLbl="revTx" presStyleIdx="2" presStyleCnt="8" custLinFactNeighborX="-1507" custLinFactNeighborY="-6428">
        <dgm:presLayoutVars>
          <dgm:chMax val="0"/>
          <dgm:chPref val="0"/>
        </dgm:presLayoutVars>
      </dgm:prSet>
      <dgm:spPr/>
    </dgm:pt>
    <dgm:pt modelId="{2DED7EBD-DE1B-407A-BD6E-2E54B6850E51}" type="pres">
      <dgm:prSet presAssocID="{4D339A36-A3F4-4510-8BF8-1A3BD31CF61A}" presName="txSpace" presStyleCnt="0"/>
      <dgm:spPr/>
    </dgm:pt>
    <dgm:pt modelId="{423EB47C-29C6-4753-9AA7-A0C279F48942}" type="pres">
      <dgm:prSet presAssocID="{4D339A36-A3F4-4510-8BF8-1A3BD31CF61A}" presName="desTx" presStyleLbl="revTx" presStyleIdx="3" presStyleCnt="8">
        <dgm:presLayoutVars/>
      </dgm:prSet>
      <dgm:spPr/>
    </dgm:pt>
    <dgm:pt modelId="{35915A9F-57D2-48EF-AAE4-FD9318CF0D3D}" type="pres">
      <dgm:prSet presAssocID="{3B777402-C5CD-4DF6-82AE-93FE67BB15EF}" presName="sibTrans" presStyleCnt="0"/>
      <dgm:spPr/>
    </dgm:pt>
    <dgm:pt modelId="{DC900545-B06A-4994-AD62-02EB2E620923}" type="pres">
      <dgm:prSet presAssocID="{5A172649-D2B1-4C81-A0C7-BB517EEC8187}" presName="compNode" presStyleCnt="0"/>
      <dgm:spPr/>
    </dgm:pt>
    <dgm:pt modelId="{10715FD7-9554-47A6-A48D-C4E21C5E8082}" type="pres">
      <dgm:prSet presAssocID="{5A172649-D2B1-4C81-A0C7-BB517EEC8187}" presName="iconRect" presStyleLbl="node1" presStyleIdx="2" presStyleCnt="4"/>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a:noFill/>
        </a:ln>
      </dgm:spPr>
      <dgm:extLst>
        <a:ext uri="{E40237B7-FDA0-4F09-8148-C483321AD2D9}">
          <dgm14:cNvPr xmlns:dgm14="http://schemas.microsoft.com/office/drawing/2010/diagram" id="0" name="" descr="Park scene"/>
        </a:ext>
      </dgm:extLst>
    </dgm:pt>
    <dgm:pt modelId="{76FD270E-D840-4353-9D7F-6C12178B3E1F}" type="pres">
      <dgm:prSet presAssocID="{5A172649-D2B1-4C81-A0C7-BB517EEC8187}" presName="iconSpace" presStyleCnt="0"/>
      <dgm:spPr/>
    </dgm:pt>
    <dgm:pt modelId="{1C518AE2-9728-4494-B013-C883AA902A99}" type="pres">
      <dgm:prSet presAssocID="{5A172649-D2B1-4C81-A0C7-BB517EEC8187}" presName="parTx" presStyleLbl="revTx" presStyleIdx="4" presStyleCnt="8" custLinFactNeighborX="-1507">
        <dgm:presLayoutVars>
          <dgm:chMax val="0"/>
          <dgm:chPref val="0"/>
        </dgm:presLayoutVars>
      </dgm:prSet>
      <dgm:spPr/>
    </dgm:pt>
    <dgm:pt modelId="{8FCC60CE-3737-47FF-98FC-1AA9AAE0D3E7}" type="pres">
      <dgm:prSet presAssocID="{5A172649-D2B1-4C81-A0C7-BB517EEC8187}" presName="txSpace" presStyleCnt="0"/>
      <dgm:spPr/>
    </dgm:pt>
    <dgm:pt modelId="{2ED40D3F-FF7F-48AC-968F-CD9C690D3904}" type="pres">
      <dgm:prSet presAssocID="{5A172649-D2B1-4C81-A0C7-BB517EEC8187}" presName="desTx" presStyleLbl="revTx" presStyleIdx="5" presStyleCnt="8">
        <dgm:presLayoutVars/>
      </dgm:prSet>
      <dgm:spPr/>
    </dgm:pt>
    <dgm:pt modelId="{16BE0CDE-9B13-483F-A4F8-222BD39FA37B}" type="pres">
      <dgm:prSet presAssocID="{DB4FBEB5-B978-43CA-9A69-F3BFD990652D}" presName="sibTrans" presStyleCnt="0"/>
      <dgm:spPr/>
    </dgm:pt>
    <dgm:pt modelId="{9B3F63FA-4FB8-4798-BC4E-BDBA14261583}" type="pres">
      <dgm:prSet presAssocID="{D86D6C67-7713-4E5D-9FAF-399D9682F38D}" presName="compNode" presStyleCnt="0"/>
      <dgm:spPr/>
    </dgm:pt>
    <dgm:pt modelId="{D4473B90-06E4-4EA6-9E5A-30663123C26C}" type="pres">
      <dgm:prSet presAssocID="{D86D6C67-7713-4E5D-9FAF-399D9682F38D}" presName="iconRect" presStyleLbl="node1" presStyleIdx="3" presStyleCnt="4"/>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a:noFill/>
        </a:ln>
      </dgm:spPr>
      <dgm:extLst>
        <a:ext uri="{E40237B7-FDA0-4F09-8148-C483321AD2D9}">
          <dgm14:cNvPr xmlns:dgm14="http://schemas.microsoft.com/office/drawing/2010/diagram" id="0" name="" descr="Chat"/>
        </a:ext>
      </dgm:extLst>
    </dgm:pt>
    <dgm:pt modelId="{7A6E988C-578B-47DC-A012-390FA416098E}" type="pres">
      <dgm:prSet presAssocID="{D86D6C67-7713-4E5D-9FAF-399D9682F38D}" presName="iconSpace" presStyleCnt="0"/>
      <dgm:spPr/>
    </dgm:pt>
    <dgm:pt modelId="{13794101-2A14-473E-B221-01A62191427F}" type="pres">
      <dgm:prSet presAssocID="{D86D6C67-7713-4E5D-9FAF-399D9682F38D}" presName="parTx" presStyleLbl="revTx" presStyleIdx="6" presStyleCnt="8">
        <dgm:presLayoutVars>
          <dgm:chMax val="0"/>
          <dgm:chPref val="0"/>
        </dgm:presLayoutVars>
      </dgm:prSet>
      <dgm:spPr/>
    </dgm:pt>
    <dgm:pt modelId="{4459E4A7-9028-4481-9DA9-C3A6C1DC2A43}" type="pres">
      <dgm:prSet presAssocID="{D86D6C67-7713-4E5D-9FAF-399D9682F38D}" presName="txSpace" presStyleCnt="0"/>
      <dgm:spPr/>
    </dgm:pt>
    <dgm:pt modelId="{6393CA0C-BD58-4BE1-BB6B-A683DCAB5FD5}" type="pres">
      <dgm:prSet presAssocID="{D86D6C67-7713-4E5D-9FAF-399D9682F38D}" presName="desTx" presStyleLbl="revTx" presStyleIdx="7" presStyleCnt="8" custLinFactNeighborX="623" custLinFactNeighborY="493">
        <dgm:presLayoutVars/>
      </dgm:prSet>
      <dgm:spPr/>
    </dgm:pt>
  </dgm:ptLst>
  <dgm:cxnLst>
    <dgm:cxn modelId="{F6596712-15EF-4D58-A537-E46E9E0ECDF2}" srcId="{4D339A36-A3F4-4510-8BF8-1A3BD31CF61A}" destId="{AFC211FC-2B6F-42C4-A949-8EB369B39C00}" srcOrd="2" destOrd="0" parTransId="{C5053A54-D3AD-4613-A876-96E5B047DBAF}" sibTransId="{72277546-99F7-4C2D-9C9A-290FA608E913}"/>
    <dgm:cxn modelId="{AEE2011C-5F54-4D3C-8E64-11C36CDF1455}" srcId="{DDD49921-9C4C-4123-9767-F6D62C017853}" destId="{4D339A36-A3F4-4510-8BF8-1A3BD31CF61A}" srcOrd="1" destOrd="0" parTransId="{92423A38-D2D2-4810-976D-776FDE4046F3}" sibTransId="{3B777402-C5CD-4DF6-82AE-93FE67BB15EF}"/>
    <dgm:cxn modelId="{CA545723-F751-458A-8FFF-C45F2534271A}" type="presOf" srcId="{319F3DDE-5B4B-4AB9-98C1-4DFA15F41025}" destId="{66780B03-DFC3-4047-A73F-62167424FCE9}" srcOrd="0" destOrd="0" presId="urn:microsoft.com/office/officeart/2018/2/layout/IconLabelDescriptionList"/>
    <dgm:cxn modelId="{38884426-ADAB-419C-AB6E-88B6A17A9205}" srcId="{DDD49921-9C4C-4123-9767-F6D62C017853}" destId="{D86D6C67-7713-4E5D-9FAF-399D9682F38D}" srcOrd="3" destOrd="0" parTransId="{6550502B-DBFF-4BC5-9A0E-340589E4E568}" sibTransId="{4FEEDAF2-8D12-4C48-8F42-0A791D1A221B}"/>
    <dgm:cxn modelId="{E949D42C-C570-4897-8A91-CB36936E7BBB}" type="presOf" srcId="{83770DD4-4A35-4E97-8009-945C84B97010}" destId="{2ED40D3F-FF7F-48AC-968F-CD9C690D3904}" srcOrd="0" destOrd="0" presId="urn:microsoft.com/office/officeart/2018/2/layout/IconLabelDescriptionList"/>
    <dgm:cxn modelId="{B0F7792E-15FD-4BA1-82CC-E2DDCAAB0B3E}" srcId="{DDD49921-9C4C-4123-9767-F6D62C017853}" destId="{5A172649-D2B1-4C81-A0C7-BB517EEC8187}" srcOrd="2" destOrd="0" parTransId="{D09428A2-6DFE-4DD1-9817-7D3CB2990A05}" sibTransId="{DB4FBEB5-B978-43CA-9A69-F3BFD990652D}"/>
    <dgm:cxn modelId="{00F9F66C-FAAA-4765-A784-5E3A85D38F8B}" type="presOf" srcId="{47E46EB7-17E9-4BB7-B979-590ABEDDBE12}" destId="{2ED40D3F-FF7F-48AC-968F-CD9C690D3904}" srcOrd="0" destOrd="1" presId="urn:microsoft.com/office/officeart/2018/2/layout/IconLabelDescriptionList"/>
    <dgm:cxn modelId="{FAE4BC70-FD73-4E37-ABB6-76540114C9ED}" type="presOf" srcId="{3155C91B-C602-4974-B4AF-A8E0BEBF55BE}" destId="{423EB47C-29C6-4753-9AA7-A0C279F48942}" srcOrd="0" destOrd="1" presId="urn:microsoft.com/office/officeart/2018/2/layout/IconLabelDescriptionList"/>
    <dgm:cxn modelId="{02F07352-F622-402D-84F5-BAC0DC19D802}" srcId="{4D339A36-A3F4-4510-8BF8-1A3BD31CF61A}" destId="{3155C91B-C602-4974-B4AF-A8E0BEBF55BE}" srcOrd="1" destOrd="0" parTransId="{46B4C09E-E27A-4AFB-8BAF-7A93E2D900D0}" sibTransId="{294BD460-739F-4A4D-B805-8633C1F646F6}"/>
    <dgm:cxn modelId="{99B8C173-D12B-4665-9CD9-7064A0E5430C}" srcId="{DDD49921-9C4C-4123-9767-F6D62C017853}" destId="{B31D478F-446A-4D74-87D3-4A3A8BF55F11}" srcOrd="0" destOrd="0" parTransId="{0EB6A2B9-02DF-4077-A821-83247793ABBB}" sibTransId="{53B520B0-361D-4DB0-855C-35EE500153E8}"/>
    <dgm:cxn modelId="{75F04258-6C0A-4D01-ACA9-8B1334ABCFDD}" srcId="{B31D478F-446A-4D74-87D3-4A3A8BF55F11}" destId="{319F3DDE-5B4B-4AB9-98C1-4DFA15F41025}" srcOrd="0" destOrd="0" parTransId="{42A9C726-0626-472B-84AD-1CB74E647503}" sibTransId="{D6838721-9D9A-430E-BE17-E6F73DEB0221}"/>
    <dgm:cxn modelId="{15EAEE84-F6F0-498E-AFC2-B25B09E975A3}" type="presOf" srcId="{B31D478F-446A-4D74-87D3-4A3A8BF55F11}" destId="{6A106D73-ECE6-46D9-8872-24AD54ED670B}" srcOrd="0" destOrd="0" presId="urn:microsoft.com/office/officeart/2018/2/layout/IconLabelDescriptionList"/>
    <dgm:cxn modelId="{74594285-A26C-4A40-A444-1CCD4DEA4262}" type="presOf" srcId="{F668C131-8367-468C-AECB-E5A26F2558ED}" destId="{66780B03-DFC3-4047-A73F-62167424FCE9}" srcOrd="0" destOrd="1" presId="urn:microsoft.com/office/officeart/2018/2/layout/IconLabelDescriptionList"/>
    <dgm:cxn modelId="{65F46E94-F086-46AF-ACDA-8C4AA1A68AB4}" type="presOf" srcId="{B9150A93-6784-4F08-868B-8640C77B4650}" destId="{6393CA0C-BD58-4BE1-BB6B-A683DCAB5FD5}" srcOrd="0" destOrd="1" presId="urn:microsoft.com/office/officeart/2018/2/layout/IconLabelDescriptionList"/>
    <dgm:cxn modelId="{0DF72596-DF31-4AE0-8836-AE3649FE6386}" srcId="{B31D478F-446A-4D74-87D3-4A3A8BF55F11}" destId="{08F6E574-7385-47C4-AA5B-02CEAD2E8AE5}" srcOrd="2" destOrd="0" parTransId="{A0FADE74-22C5-4CDA-801B-125D1D63E657}" sibTransId="{A84F2E92-78D9-4126-BD09-F2005E78FC1B}"/>
    <dgm:cxn modelId="{8102249C-2614-4E54-90BB-713398E8A7FF}" type="presOf" srcId="{8853494A-C33C-4FA0-A3C6-8257B8B6E1AF}" destId="{423EB47C-29C6-4753-9AA7-A0C279F48942}" srcOrd="0" destOrd="0" presId="urn:microsoft.com/office/officeart/2018/2/layout/IconLabelDescriptionList"/>
    <dgm:cxn modelId="{C92608A7-7421-4A7B-A09B-0062072411D8}" srcId="{D86D6C67-7713-4E5D-9FAF-399D9682F38D}" destId="{B9150A93-6784-4F08-868B-8640C77B4650}" srcOrd="1" destOrd="0" parTransId="{359FF87E-A3EC-4558-A1ED-AC4FAFB63986}" sibTransId="{B6C0D7BE-D585-4E88-839B-24BFDB959705}"/>
    <dgm:cxn modelId="{2CF363AA-B361-4614-8213-BE86D1813833}" srcId="{D86D6C67-7713-4E5D-9FAF-399D9682F38D}" destId="{4B7C481C-A3D4-4241-8E04-2CDD454968B5}" srcOrd="0" destOrd="0" parTransId="{D93BE94B-10D8-4041-BA0D-45E7C353CFA5}" sibTransId="{C04EC3F1-3923-4EA4-A368-8B79EA45ACBF}"/>
    <dgm:cxn modelId="{5F6D31AE-D6F6-4406-9A89-96EC7A0079B5}" type="presOf" srcId="{AFC211FC-2B6F-42C4-A949-8EB369B39C00}" destId="{423EB47C-29C6-4753-9AA7-A0C279F48942}" srcOrd="0" destOrd="2" presId="urn:microsoft.com/office/officeart/2018/2/layout/IconLabelDescriptionList"/>
    <dgm:cxn modelId="{13BC88B0-51F8-4EB9-8B55-B5DE22213881}" type="presOf" srcId="{5A172649-D2B1-4C81-A0C7-BB517EEC8187}" destId="{1C518AE2-9728-4494-B013-C883AA902A99}" srcOrd="0" destOrd="0" presId="urn:microsoft.com/office/officeart/2018/2/layout/IconLabelDescriptionList"/>
    <dgm:cxn modelId="{54FB61B7-FC68-4612-8051-897DF8BBC093}" srcId="{4D339A36-A3F4-4510-8BF8-1A3BD31CF61A}" destId="{8853494A-C33C-4FA0-A3C6-8257B8B6E1AF}" srcOrd="0" destOrd="0" parTransId="{E4B91584-5DCA-42A4-84A0-3EA32F636685}" sibTransId="{77701C84-2062-4890-A394-F305FEEC7D25}"/>
    <dgm:cxn modelId="{8B5EB1B7-E675-4886-9A88-4AF315A9A05C}" type="presOf" srcId="{4D339A36-A3F4-4510-8BF8-1A3BD31CF61A}" destId="{AFA3D6CF-6462-47E9-9A82-F36D11E69267}" srcOrd="0" destOrd="0" presId="urn:microsoft.com/office/officeart/2018/2/layout/IconLabelDescriptionList"/>
    <dgm:cxn modelId="{6A11EBB8-CA03-45F8-9CC1-25466A9BE47D}" type="presOf" srcId="{DDD49921-9C4C-4123-9767-F6D62C017853}" destId="{2E27AB39-9545-4C68-B87C-6E693389BE21}" srcOrd="0" destOrd="0" presId="urn:microsoft.com/office/officeart/2018/2/layout/IconLabelDescriptionList"/>
    <dgm:cxn modelId="{91F312CC-BD29-4284-AAF0-7F3BBC6BA3B7}" type="presOf" srcId="{4B7C481C-A3D4-4241-8E04-2CDD454968B5}" destId="{6393CA0C-BD58-4BE1-BB6B-A683DCAB5FD5}" srcOrd="0" destOrd="0" presId="urn:microsoft.com/office/officeart/2018/2/layout/IconLabelDescriptionList"/>
    <dgm:cxn modelId="{C1E89CD0-4C4B-46F1-BCDC-88CE8CDC0B31}" srcId="{5A172649-D2B1-4C81-A0C7-BB517EEC8187}" destId="{83770DD4-4A35-4E97-8009-945C84B97010}" srcOrd="0" destOrd="0" parTransId="{29FC7511-813B-40BE-9E8B-308BD21A7B05}" sibTransId="{CADC696F-50D1-4D07-8259-2E373B58B1CC}"/>
    <dgm:cxn modelId="{87C4B3D5-247A-446E-BECC-945E6DA4EEC5}" srcId="{5A172649-D2B1-4C81-A0C7-BB517EEC8187}" destId="{47E46EB7-17E9-4BB7-B979-590ABEDDBE12}" srcOrd="1" destOrd="0" parTransId="{5D2930E2-B538-4E4A-80C2-0DB3F83FE1B6}" sibTransId="{07B84408-7A30-4011-8733-2ABFE7A05228}"/>
    <dgm:cxn modelId="{FDA23EE8-2494-482A-BCF5-8DB2C6C78230}" type="presOf" srcId="{D86D6C67-7713-4E5D-9FAF-399D9682F38D}" destId="{13794101-2A14-473E-B221-01A62191427F}" srcOrd="0" destOrd="0" presId="urn:microsoft.com/office/officeart/2018/2/layout/IconLabelDescriptionList"/>
    <dgm:cxn modelId="{1E09A6FD-6438-49C9-87D9-7F2B862A739C}" type="presOf" srcId="{08F6E574-7385-47C4-AA5B-02CEAD2E8AE5}" destId="{66780B03-DFC3-4047-A73F-62167424FCE9}" srcOrd="0" destOrd="2" presId="urn:microsoft.com/office/officeart/2018/2/layout/IconLabelDescriptionList"/>
    <dgm:cxn modelId="{4F0B33FE-7B55-43F6-926C-FF8D7EB7FFEE}" srcId="{B31D478F-446A-4D74-87D3-4A3A8BF55F11}" destId="{F668C131-8367-468C-AECB-E5A26F2558ED}" srcOrd="1" destOrd="0" parTransId="{B5DBDBAE-EBB2-4670-9B46-77F3219C079C}" sibTransId="{B88AA226-91F0-4D02-989D-9A5DD14738CB}"/>
    <dgm:cxn modelId="{1670D4E5-70A9-45A0-9EFA-72F7F4435B5A}" type="presParOf" srcId="{2E27AB39-9545-4C68-B87C-6E693389BE21}" destId="{37D2D5FD-5B23-48F4-9CB5-DC452D63F13D}" srcOrd="0" destOrd="0" presId="urn:microsoft.com/office/officeart/2018/2/layout/IconLabelDescriptionList"/>
    <dgm:cxn modelId="{D0CCB18E-30A0-4B37-981B-4FC3374B9E1F}" type="presParOf" srcId="{37D2D5FD-5B23-48F4-9CB5-DC452D63F13D}" destId="{EB9508FD-0B8A-4BE0-A41B-01F56B88468C}" srcOrd="0" destOrd="0" presId="urn:microsoft.com/office/officeart/2018/2/layout/IconLabelDescriptionList"/>
    <dgm:cxn modelId="{7DF836E0-B1F5-4DCF-8444-7B471A9DE3BD}" type="presParOf" srcId="{37D2D5FD-5B23-48F4-9CB5-DC452D63F13D}" destId="{2C527949-F969-45E5-BF02-4008222D365C}" srcOrd="1" destOrd="0" presId="urn:microsoft.com/office/officeart/2018/2/layout/IconLabelDescriptionList"/>
    <dgm:cxn modelId="{F1B96922-08CD-48EB-AE39-DD60DE54FDE0}" type="presParOf" srcId="{37D2D5FD-5B23-48F4-9CB5-DC452D63F13D}" destId="{6A106D73-ECE6-46D9-8872-24AD54ED670B}" srcOrd="2" destOrd="0" presId="urn:microsoft.com/office/officeart/2018/2/layout/IconLabelDescriptionList"/>
    <dgm:cxn modelId="{E1CBF9CD-E54B-45AA-80CB-AA50AC4E9165}" type="presParOf" srcId="{37D2D5FD-5B23-48F4-9CB5-DC452D63F13D}" destId="{CE248F37-4F45-4EDE-AE24-94B8BE0ADC00}" srcOrd="3" destOrd="0" presId="urn:microsoft.com/office/officeart/2018/2/layout/IconLabelDescriptionList"/>
    <dgm:cxn modelId="{F6977BA3-720E-493B-953E-B90F11A0D589}" type="presParOf" srcId="{37D2D5FD-5B23-48F4-9CB5-DC452D63F13D}" destId="{66780B03-DFC3-4047-A73F-62167424FCE9}" srcOrd="4" destOrd="0" presId="urn:microsoft.com/office/officeart/2018/2/layout/IconLabelDescriptionList"/>
    <dgm:cxn modelId="{2AE89AE0-A776-4809-978A-0116C42E9FF6}" type="presParOf" srcId="{2E27AB39-9545-4C68-B87C-6E693389BE21}" destId="{922B03A3-8B01-484E-882D-4FB405D3847A}" srcOrd="1" destOrd="0" presId="urn:microsoft.com/office/officeart/2018/2/layout/IconLabelDescriptionList"/>
    <dgm:cxn modelId="{655CBEA3-E50B-4836-848B-0F270C73F3F3}" type="presParOf" srcId="{2E27AB39-9545-4C68-B87C-6E693389BE21}" destId="{EFCDAB4E-004B-462A-9418-F7BB18447F13}" srcOrd="2" destOrd="0" presId="urn:microsoft.com/office/officeart/2018/2/layout/IconLabelDescriptionList"/>
    <dgm:cxn modelId="{B6E6BD7B-C4FC-4288-A526-0E7558165343}" type="presParOf" srcId="{EFCDAB4E-004B-462A-9418-F7BB18447F13}" destId="{8FCDCA44-F2AB-4923-B2F8-AA1EB9C53616}" srcOrd="0" destOrd="0" presId="urn:microsoft.com/office/officeart/2018/2/layout/IconLabelDescriptionList"/>
    <dgm:cxn modelId="{813A1E33-0438-42B7-87FE-50022EC243E7}" type="presParOf" srcId="{EFCDAB4E-004B-462A-9418-F7BB18447F13}" destId="{0D3458CC-8B2B-44AB-ABD6-D9A9DAB973FA}" srcOrd="1" destOrd="0" presId="urn:microsoft.com/office/officeart/2018/2/layout/IconLabelDescriptionList"/>
    <dgm:cxn modelId="{99FFB1EE-CF32-4FC2-BD1F-8F8DF10A766B}" type="presParOf" srcId="{EFCDAB4E-004B-462A-9418-F7BB18447F13}" destId="{AFA3D6CF-6462-47E9-9A82-F36D11E69267}" srcOrd="2" destOrd="0" presId="urn:microsoft.com/office/officeart/2018/2/layout/IconLabelDescriptionList"/>
    <dgm:cxn modelId="{A39F3268-0E22-4F7F-B01E-D34B49658D5B}" type="presParOf" srcId="{EFCDAB4E-004B-462A-9418-F7BB18447F13}" destId="{2DED7EBD-DE1B-407A-BD6E-2E54B6850E51}" srcOrd="3" destOrd="0" presId="urn:microsoft.com/office/officeart/2018/2/layout/IconLabelDescriptionList"/>
    <dgm:cxn modelId="{A4FF9C98-C74F-4457-9A6B-9631AE06BA49}" type="presParOf" srcId="{EFCDAB4E-004B-462A-9418-F7BB18447F13}" destId="{423EB47C-29C6-4753-9AA7-A0C279F48942}" srcOrd="4" destOrd="0" presId="urn:microsoft.com/office/officeart/2018/2/layout/IconLabelDescriptionList"/>
    <dgm:cxn modelId="{8C6E0279-9CF8-4997-A99E-D5AB62B71D53}" type="presParOf" srcId="{2E27AB39-9545-4C68-B87C-6E693389BE21}" destId="{35915A9F-57D2-48EF-AAE4-FD9318CF0D3D}" srcOrd="3" destOrd="0" presId="urn:microsoft.com/office/officeart/2018/2/layout/IconLabelDescriptionList"/>
    <dgm:cxn modelId="{1B275DD5-5617-4A28-8A5A-D7B4AF33124E}" type="presParOf" srcId="{2E27AB39-9545-4C68-B87C-6E693389BE21}" destId="{DC900545-B06A-4994-AD62-02EB2E620923}" srcOrd="4" destOrd="0" presId="urn:microsoft.com/office/officeart/2018/2/layout/IconLabelDescriptionList"/>
    <dgm:cxn modelId="{509D7717-9485-4186-AD01-D83328E9D1E6}" type="presParOf" srcId="{DC900545-B06A-4994-AD62-02EB2E620923}" destId="{10715FD7-9554-47A6-A48D-C4E21C5E8082}" srcOrd="0" destOrd="0" presId="urn:microsoft.com/office/officeart/2018/2/layout/IconLabelDescriptionList"/>
    <dgm:cxn modelId="{3252DD19-FC71-4DCC-9DC0-69B4D989EF75}" type="presParOf" srcId="{DC900545-B06A-4994-AD62-02EB2E620923}" destId="{76FD270E-D840-4353-9D7F-6C12178B3E1F}" srcOrd="1" destOrd="0" presId="urn:microsoft.com/office/officeart/2018/2/layout/IconLabelDescriptionList"/>
    <dgm:cxn modelId="{DB49BB51-F016-4CBE-900D-EC6D6B5DD5C6}" type="presParOf" srcId="{DC900545-B06A-4994-AD62-02EB2E620923}" destId="{1C518AE2-9728-4494-B013-C883AA902A99}" srcOrd="2" destOrd="0" presId="urn:microsoft.com/office/officeart/2018/2/layout/IconLabelDescriptionList"/>
    <dgm:cxn modelId="{5995CFB9-6532-4D03-B6B3-B14D6A3E4EAF}" type="presParOf" srcId="{DC900545-B06A-4994-AD62-02EB2E620923}" destId="{8FCC60CE-3737-47FF-98FC-1AA9AAE0D3E7}" srcOrd="3" destOrd="0" presId="urn:microsoft.com/office/officeart/2018/2/layout/IconLabelDescriptionList"/>
    <dgm:cxn modelId="{AA8E02BD-6B6D-4BD7-9970-7C8DE18DB196}" type="presParOf" srcId="{DC900545-B06A-4994-AD62-02EB2E620923}" destId="{2ED40D3F-FF7F-48AC-968F-CD9C690D3904}" srcOrd="4" destOrd="0" presId="urn:microsoft.com/office/officeart/2018/2/layout/IconLabelDescriptionList"/>
    <dgm:cxn modelId="{3475CB43-10FB-44B5-B6CA-4C2185285180}" type="presParOf" srcId="{2E27AB39-9545-4C68-B87C-6E693389BE21}" destId="{16BE0CDE-9B13-483F-A4F8-222BD39FA37B}" srcOrd="5" destOrd="0" presId="urn:microsoft.com/office/officeart/2018/2/layout/IconLabelDescriptionList"/>
    <dgm:cxn modelId="{88351C21-035F-4CFD-9D6F-E00FD4B2FED1}" type="presParOf" srcId="{2E27AB39-9545-4C68-B87C-6E693389BE21}" destId="{9B3F63FA-4FB8-4798-BC4E-BDBA14261583}" srcOrd="6" destOrd="0" presId="urn:microsoft.com/office/officeart/2018/2/layout/IconLabelDescriptionList"/>
    <dgm:cxn modelId="{EF739849-32BE-41F0-BD35-EF57BD094719}" type="presParOf" srcId="{9B3F63FA-4FB8-4798-BC4E-BDBA14261583}" destId="{D4473B90-06E4-4EA6-9E5A-30663123C26C}" srcOrd="0" destOrd="0" presId="urn:microsoft.com/office/officeart/2018/2/layout/IconLabelDescriptionList"/>
    <dgm:cxn modelId="{19A1354E-B706-4EDC-AC2F-E73495CF38AC}" type="presParOf" srcId="{9B3F63FA-4FB8-4798-BC4E-BDBA14261583}" destId="{7A6E988C-578B-47DC-A012-390FA416098E}" srcOrd="1" destOrd="0" presId="urn:microsoft.com/office/officeart/2018/2/layout/IconLabelDescriptionList"/>
    <dgm:cxn modelId="{328B24E0-8ECA-4CE9-B2CE-B1516FF66445}" type="presParOf" srcId="{9B3F63FA-4FB8-4798-BC4E-BDBA14261583}" destId="{13794101-2A14-473E-B221-01A62191427F}" srcOrd="2" destOrd="0" presId="urn:microsoft.com/office/officeart/2018/2/layout/IconLabelDescriptionList"/>
    <dgm:cxn modelId="{2152B848-94F1-4607-AD0F-230290860261}" type="presParOf" srcId="{9B3F63FA-4FB8-4798-BC4E-BDBA14261583}" destId="{4459E4A7-9028-4481-9DA9-C3A6C1DC2A43}" srcOrd="3" destOrd="0" presId="urn:microsoft.com/office/officeart/2018/2/layout/IconLabelDescriptionList"/>
    <dgm:cxn modelId="{A1EE95EC-DDB3-4E27-B161-9A403C51FCA1}" type="presParOf" srcId="{9B3F63FA-4FB8-4798-BC4E-BDBA14261583}" destId="{6393CA0C-BD58-4BE1-BB6B-A683DCAB5FD5}" srcOrd="4" destOrd="0" presId="urn:microsoft.com/office/officeart/2018/2/layout/IconLabelDescription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8C4556-682B-462B-9690-E2B2DD1FED1C}">
      <dsp:nvSpPr>
        <dsp:cNvPr id="0" name=""/>
        <dsp:cNvSpPr/>
      </dsp:nvSpPr>
      <dsp:spPr>
        <a:xfrm>
          <a:off x="471262" y="216326"/>
          <a:ext cx="769658" cy="769658"/>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1657C5-0B6A-4222-B13B-ABD1881937B7}">
      <dsp:nvSpPr>
        <dsp:cNvPr id="0" name=""/>
        <dsp:cNvSpPr/>
      </dsp:nvSpPr>
      <dsp:spPr>
        <a:xfrm>
          <a:off x="916" y="1242657"/>
          <a:ext cx="1710351" cy="6841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GB" sz="1100" b="1" kern="1200" dirty="0"/>
            <a:t>Ambition</a:t>
          </a:r>
          <a:r>
            <a:rPr lang="en-GB" sz="1100" kern="1200" dirty="0"/>
            <a:t> for our people, our institution, our city, region and the global community to be the best we can be</a:t>
          </a:r>
          <a:endParaRPr lang="en-US" sz="1100" kern="1200" dirty="0"/>
        </a:p>
      </dsp:txBody>
      <dsp:txXfrm>
        <a:off x="916" y="1242657"/>
        <a:ext cx="1710351" cy="684140"/>
      </dsp:txXfrm>
    </dsp:sp>
    <dsp:sp modelId="{C7379FAD-25FD-4C4A-A7AB-34AC8EE9CD82}">
      <dsp:nvSpPr>
        <dsp:cNvPr id="0" name=""/>
        <dsp:cNvSpPr/>
      </dsp:nvSpPr>
      <dsp:spPr>
        <a:xfrm>
          <a:off x="2480925" y="216326"/>
          <a:ext cx="769658" cy="769658"/>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DF275C-BDF0-44A1-885E-542C78B4FAD7}">
      <dsp:nvSpPr>
        <dsp:cNvPr id="0" name=""/>
        <dsp:cNvSpPr/>
      </dsp:nvSpPr>
      <dsp:spPr>
        <a:xfrm>
          <a:off x="2010579" y="1242657"/>
          <a:ext cx="1710351" cy="6841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GB" sz="1100" b="1" kern="1200" dirty="0"/>
            <a:t>Integrity</a:t>
          </a:r>
          <a:r>
            <a:rPr lang="en-GB" sz="1100" kern="1200" dirty="0"/>
            <a:t> in how we behave – being recognised as open, honest and trustworthy</a:t>
          </a:r>
          <a:endParaRPr lang="en-US" sz="1100" kern="1200" dirty="0"/>
        </a:p>
      </dsp:txBody>
      <dsp:txXfrm>
        <a:off x="2010579" y="1242657"/>
        <a:ext cx="1710351" cy="684140"/>
      </dsp:txXfrm>
    </dsp:sp>
    <dsp:sp modelId="{C1355323-09D3-4EF7-8DBB-157B51B01BDB}">
      <dsp:nvSpPr>
        <dsp:cNvPr id="0" name=""/>
        <dsp:cNvSpPr/>
      </dsp:nvSpPr>
      <dsp:spPr>
        <a:xfrm>
          <a:off x="4490588" y="216326"/>
          <a:ext cx="769658" cy="769658"/>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575D23-11A8-4CEB-8D7E-33EE1AE464A6}">
      <dsp:nvSpPr>
        <dsp:cNvPr id="0" name=""/>
        <dsp:cNvSpPr/>
      </dsp:nvSpPr>
      <dsp:spPr>
        <a:xfrm>
          <a:off x="4020242" y="1242657"/>
          <a:ext cx="1710351" cy="6841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GB" sz="1100" b="1" kern="1200" dirty="0"/>
            <a:t>Respect </a:t>
          </a:r>
          <a:r>
            <a:rPr lang="en-GB" sz="1100" b="0" kern="1200" dirty="0"/>
            <a:t>and care for </a:t>
          </a:r>
          <a:r>
            <a:rPr lang="en-GB" sz="1100" kern="1200" dirty="0"/>
            <a:t>each other, harnessing inclusivity to enrich what we do and how we do it</a:t>
          </a:r>
          <a:endParaRPr lang="en-US" sz="1100" kern="1200" dirty="0"/>
        </a:p>
      </dsp:txBody>
      <dsp:txXfrm>
        <a:off x="4020242" y="1242657"/>
        <a:ext cx="1710351" cy="6841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508FD-0B8A-4BE0-A41B-01F56B88468C}">
      <dsp:nvSpPr>
        <dsp:cNvPr id="0" name=""/>
        <dsp:cNvSpPr/>
      </dsp:nvSpPr>
      <dsp:spPr>
        <a:xfrm>
          <a:off x="2278" y="30598"/>
          <a:ext cx="442968" cy="442968"/>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6A106D73-ECE6-46D9-8872-24AD54ED670B}">
      <dsp:nvSpPr>
        <dsp:cNvPr id="0" name=""/>
        <dsp:cNvSpPr/>
      </dsp:nvSpPr>
      <dsp:spPr>
        <a:xfrm>
          <a:off x="2278" y="693335"/>
          <a:ext cx="1265625" cy="3440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488950">
            <a:lnSpc>
              <a:spcPct val="100000"/>
            </a:lnSpc>
            <a:spcBef>
              <a:spcPct val="0"/>
            </a:spcBef>
            <a:spcAft>
              <a:spcPct val="35000"/>
            </a:spcAft>
            <a:buNone/>
            <a:defRPr b="1"/>
          </a:pPr>
          <a:r>
            <a:rPr lang="en-GB" sz="1100" kern="1200"/>
            <a:t>Student led activities</a:t>
          </a:r>
          <a:endParaRPr lang="en-US" sz="1100" kern="1200"/>
        </a:p>
      </dsp:txBody>
      <dsp:txXfrm>
        <a:off x="2278" y="693335"/>
        <a:ext cx="1265625" cy="344091"/>
      </dsp:txXfrm>
    </dsp:sp>
    <dsp:sp modelId="{66780B03-DFC3-4047-A73F-62167424FCE9}">
      <dsp:nvSpPr>
        <dsp:cNvPr id="0" name=""/>
        <dsp:cNvSpPr/>
      </dsp:nvSpPr>
      <dsp:spPr>
        <a:xfrm>
          <a:off x="2278" y="1139644"/>
          <a:ext cx="1265625" cy="4001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488950">
            <a:lnSpc>
              <a:spcPct val="100000"/>
            </a:lnSpc>
            <a:spcBef>
              <a:spcPct val="0"/>
            </a:spcBef>
            <a:spcAft>
              <a:spcPct val="35000"/>
            </a:spcAft>
            <a:buNone/>
          </a:pPr>
          <a:r>
            <a:rPr lang="en-GB" sz="1100" kern="1200"/>
            <a:t>RATE Teaching Awards</a:t>
          </a:r>
        </a:p>
        <a:p>
          <a:pPr marL="0" lvl="0" indent="0" algn="l" defTabSz="488950">
            <a:lnSpc>
              <a:spcPct val="100000"/>
            </a:lnSpc>
            <a:spcBef>
              <a:spcPct val="0"/>
            </a:spcBef>
            <a:spcAft>
              <a:spcPct val="35000"/>
            </a:spcAft>
            <a:buNone/>
          </a:pPr>
          <a:r>
            <a:rPr lang="en-GB" sz="1100" kern="1200"/>
            <a:t>Academic Representative Conference</a:t>
          </a:r>
          <a:endParaRPr lang="en-US" sz="1100" kern="1200"/>
        </a:p>
        <a:p>
          <a:pPr marL="0" lvl="0" indent="0" algn="l" defTabSz="488950">
            <a:lnSpc>
              <a:spcPct val="100000"/>
            </a:lnSpc>
            <a:spcBef>
              <a:spcPct val="0"/>
            </a:spcBef>
            <a:spcAft>
              <a:spcPct val="35000"/>
            </a:spcAft>
            <a:buNone/>
          </a:pPr>
          <a:r>
            <a:rPr lang="en-GB" sz="1100" kern="1200"/>
            <a:t>Projects such as personal tutor project (Enhancement Theme) (2022-23)</a:t>
          </a:r>
        </a:p>
        <a:p>
          <a:pPr marL="0" lvl="0" indent="0" algn="l" defTabSz="488950">
            <a:lnSpc>
              <a:spcPct val="100000"/>
            </a:lnSpc>
            <a:spcBef>
              <a:spcPct val="0"/>
            </a:spcBef>
            <a:spcAft>
              <a:spcPct val="35000"/>
            </a:spcAft>
            <a:buNone/>
          </a:pPr>
          <a:r>
            <a:rPr lang="en-GB" sz="1100" kern="1200"/>
            <a:t>Academic Peer support (STEER)</a:t>
          </a:r>
          <a:endParaRPr lang="en-US" sz="1100" kern="1200"/>
        </a:p>
        <a:p>
          <a:pPr marL="0" lvl="0" indent="0" algn="l" defTabSz="488950">
            <a:lnSpc>
              <a:spcPct val="100000"/>
            </a:lnSpc>
            <a:spcBef>
              <a:spcPct val="0"/>
            </a:spcBef>
            <a:spcAft>
              <a:spcPct val="35000"/>
            </a:spcAft>
            <a:buNone/>
          </a:pPr>
          <a:r>
            <a:rPr lang="en-GB" sz="1100" kern="1200"/>
            <a:t>Faculty Officer projects</a:t>
          </a:r>
        </a:p>
        <a:p>
          <a:pPr marL="0" lvl="0" indent="0" algn="l" defTabSz="488950">
            <a:lnSpc>
              <a:spcPct val="100000"/>
            </a:lnSpc>
            <a:spcBef>
              <a:spcPct val="0"/>
            </a:spcBef>
            <a:spcAft>
              <a:spcPct val="35000"/>
            </a:spcAft>
            <a:buNone/>
          </a:pPr>
          <a:r>
            <a:rPr lang="en-GB" sz="1100" kern="1200"/>
            <a:t>Stirling Fund and Vice Chancellor's Fund supported student projects</a:t>
          </a:r>
        </a:p>
        <a:p>
          <a:pPr marL="0" lvl="0" indent="0" algn="l" defTabSz="488950">
            <a:lnSpc>
              <a:spcPct val="100000"/>
            </a:lnSpc>
            <a:spcBef>
              <a:spcPct val="0"/>
            </a:spcBef>
            <a:spcAft>
              <a:spcPct val="35000"/>
            </a:spcAft>
            <a:buNone/>
          </a:pPr>
          <a:r>
            <a:rPr lang="en-GB" sz="1100" kern="1200"/>
            <a:t>Democratic Union meetings and events</a:t>
          </a:r>
        </a:p>
        <a:p>
          <a:pPr marL="0" lvl="0" indent="0" algn="l" defTabSz="488950">
            <a:lnSpc>
              <a:spcPct val="100000"/>
            </a:lnSpc>
            <a:spcBef>
              <a:spcPct val="0"/>
            </a:spcBef>
            <a:spcAft>
              <a:spcPct val="35000"/>
            </a:spcAft>
            <a:buNone/>
          </a:pPr>
          <a:r>
            <a:rPr lang="en-GB" sz="1100" kern="1200"/>
            <a:t>Sabbaticals  Chat sessions</a:t>
          </a:r>
          <a:endParaRPr lang="en-US" sz="1100" kern="1200"/>
        </a:p>
      </dsp:txBody>
      <dsp:txXfrm>
        <a:off x="2278" y="1139644"/>
        <a:ext cx="1265625" cy="4001832"/>
      </dsp:txXfrm>
    </dsp:sp>
    <dsp:sp modelId="{8FCDCA44-F2AB-4923-B2F8-AA1EB9C53616}">
      <dsp:nvSpPr>
        <dsp:cNvPr id="0" name=""/>
        <dsp:cNvSpPr/>
      </dsp:nvSpPr>
      <dsp:spPr>
        <a:xfrm>
          <a:off x="1489387" y="30598"/>
          <a:ext cx="442968" cy="442968"/>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AFA3D6CF-6462-47E9-9A82-F36D11E69267}">
      <dsp:nvSpPr>
        <dsp:cNvPr id="0" name=""/>
        <dsp:cNvSpPr/>
      </dsp:nvSpPr>
      <dsp:spPr>
        <a:xfrm>
          <a:off x="1470314" y="671216"/>
          <a:ext cx="1265625" cy="3440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488950">
            <a:lnSpc>
              <a:spcPct val="100000"/>
            </a:lnSpc>
            <a:spcBef>
              <a:spcPct val="0"/>
            </a:spcBef>
            <a:spcAft>
              <a:spcPct val="35000"/>
            </a:spcAft>
            <a:buNone/>
            <a:defRPr b="1"/>
          </a:pPr>
          <a:r>
            <a:rPr lang="en-GB" sz="1100" kern="1200"/>
            <a:t>Student partnership activities</a:t>
          </a:r>
          <a:endParaRPr lang="en-US" sz="1100" kern="1200"/>
        </a:p>
      </dsp:txBody>
      <dsp:txXfrm>
        <a:off x="1470314" y="671216"/>
        <a:ext cx="1265625" cy="344091"/>
      </dsp:txXfrm>
    </dsp:sp>
    <dsp:sp modelId="{423EB47C-29C6-4753-9AA7-A0C279F48942}">
      <dsp:nvSpPr>
        <dsp:cNvPr id="0" name=""/>
        <dsp:cNvSpPr/>
      </dsp:nvSpPr>
      <dsp:spPr>
        <a:xfrm>
          <a:off x="1489387" y="1139644"/>
          <a:ext cx="1265625" cy="4001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488950">
            <a:lnSpc>
              <a:spcPct val="100000"/>
            </a:lnSpc>
            <a:spcBef>
              <a:spcPct val="0"/>
            </a:spcBef>
            <a:spcAft>
              <a:spcPct val="35000"/>
            </a:spcAft>
            <a:buNone/>
          </a:pPr>
          <a:r>
            <a:rPr lang="en-GB" sz="1100" kern="1200"/>
            <a:t>Welcome Week activities (SU, clubs and societies)</a:t>
          </a:r>
        </a:p>
        <a:p>
          <a:pPr marL="0" lvl="0" indent="0" algn="l" defTabSz="488950">
            <a:lnSpc>
              <a:spcPct val="100000"/>
            </a:lnSpc>
            <a:spcBef>
              <a:spcPct val="0"/>
            </a:spcBef>
            <a:spcAft>
              <a:spcPct val="35000"/>
            </a:spcAft>
            <a:buNone/>
          </a:pPr>
          <a:r>
            <a:rPr lang="en-US" sz="1100" kern="1200"/>
            <a:t>Be Connected events and campaigns (e.g. International Festival/Wellbeing Week)</a:t>
          </a:r>
        </a:p>
        <a:p>
          <a:pPr marL="0" lvl="0" indent="0" algn="l" defTabSz="488950">
            <a:lnSpc>
              <a:spcPct val="100000"/>
            </a:lnSpc>
            <a:spcBef>
              <a:spcPct val="0"/>
            </a:spcBef>
            <a:spcAft>
              <a:spcPct val="35000"/>
            </a:spcAft>
            <a:buNone/>
          </a:pPr>
          <a:r>
            <a:rPr lang="en-GB" sz="1100" kern="1200"/>
            <a:t>Academic Integrity project</a:t>
          </a:r>
        </a:p>
        <a:p>
          <a:pPr marL="0" lvl="0" indent="0" algn="l" defTabSz="488950">
            <a:lnSpc>
              <a:spcPct val="100000"/>
            </a:lnSpc>
            <a:spcBef>
              <a:spcPct val="0"/>
            </a:spcBef>
            <a:spcAft>
              <a:spcPct val="35000"/>
            </a:spcAft>
            <a:buNone/>
          </a:pPr>
          <a:r>
            <a:rPr lang="en-US" sz="1100" kern="1200"/>
            <a:t>Gender-based Violence Strategy</a:t>
          </a:r>
        </a:p>
        <a:p>
          <a:pPr marL="0" lvl="0" indent="0" algn="l" defTabSz="488950">
            <a:lnSpc>
              <a:spcPct val="100000"/>
            </a:lnSpc>
            <a:spcBef>
              <a:spcPct val="0"/>
            </a:spcBef>
            <a:spcAft>
              <a:spcPct val="35000"/>
            </a:spcAft>
            <a:buNone/>
          </a:pPr>
          <a:r>
            <a:rPr lang="en-GB" sz="1100" kern="1200"/>
            <a:t>Cost-of-living Project</a:t>
          </a:r>
        </a:p>
        <a:p>
          <a:pPr marL="0" lvl="0" indent="0" algn="l" defTabSz="488950">
            <a:lnSpc>
              <a:spcPct val="100000"/>
            </a:lnSpc>
            <a:spcBef>
              <a:spcPct val="0"/>
            </a:spcBef>
            <a:spcAft>
              <a:spcPct val="35000"/>
            </a:spcAft>
            <a:buNone/>
          </a:pPr>
          <a:r>
            <a:rPr lang="en-GB" sz="1100" kern="1200"/>
            <a:t>Psychology Personal Tutor Scheme Pilot</a:t>
          </a:r>
        </a:p>
        <a:p>
          <a:pPr marL="0" lvl="0" indent="0" algn="l" defTabSz="488950">
            <a:lnSpc>
              <a:spcPct val="100000"/>
            </a:lnSpc>
            <a:spcBef>
              <a:spcPct val="0"/>
            </a:spcBef>
            <a:spcAft>
              <a:spcPct val="35000"/>
            </a:spcAft>
            <a:buNone/>
          </a:pPr>
          <a:r>
            <a:rPr lang="en-GB" sz="1100" kern="1200"/>
            <a:t>Institutional Learning &amp; Teaching Reviews</a:t>
          </a:r>
        </a:p>
      </dsp:txBody>
      <dsp:txXfrm>
        <a:off x="1489387" y="1139644"/>
        <a:ext cx="1265625" cy="4001832"/>
      </dsp:txXfrm>
    </dsp:sp>
    <dsp:sp modelId="{10715FD7-9554-47A6-A48D-C4E21C5E8082}">
      <dsp:nvSpPr>
        <dsp:cNvPr id="0" name=""/>
        <dsp:cNvSpPr/>
      </dsp:nvSpPr>
      <dsp:spPr>
        <a:xfrm>
          <a:off x="2976497" y="30598"/>
          <a:ext cx="442968" cy="442968"/>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1C518AE2-9728-4494-B013-C883AA902A99}">
      <dsp:nvSpPr>
        <dsp:cNvPr id="0" name=""/>
        <dsp:cNvSpPr/>
      </dsp:nvSpPr>
      <dsp:spPr>
        <a:xfrm>
          <a:off x="2957424" y="693335"/>
          <a:ext cx="1265625" cy="3440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488950">
            <a:lnSpc>
              <a:spcPct val="100000"/>
            </a:lnSpc>
            <a:spcBef>
              <a:spcPct val="0"/>
            </a:spcBef>
            <a:spcAft>
              <a:spcPct val="35000"/>
            </a:spcAft>
            <a:buNone/>
            <a:defRPr b="1"/>
          </a:pPr>
          <a:r>
            <a:rPr lang="en-GB" sz="1100" kern="1200"/>
            <a:t>Student Participation</a:t>
          </a:r>
          <a:endParaRPr lang="en-US" sz="1100" kern="1200"/>
        </a:p>
      </dsp:txBody>
      <dsp:txXfrm>
        <a:off x="2957424" y="693335"/>
        <a:ext cx="1265625" cy="344091"/>
      </dsp:txXfrm>
    </dsp:sp>
    <dsp:sp modelId="{2ED40D3F-FF7F-48AC-968F-CD9C690D3904}">
      <dsp:nvSpPr>
        <dsp:cNvPr id="0" name=""/>
        <dsp:cNvSpPr/>
      </dsp:nvSpPr>
      <dsp:spPr>
        <a:xfrm>
          <a:off x="2976497" y="1139644"/>
          <a:ext cx="1265625" cy="4001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488950">
            <a:lnSpc>
              <a:spcPct val="100000"/>
            </a:lnSpc>
            <a:spcBef>
              <a:spcPct val="0"/>
            </a:spcBef>
            <a:spcAft>
              <a:spcPct val="35000"/>
            </a:spcAft>
            <a:buNone/>
          </a:pPr>
          <a:r>
            <a:rPr lang="en-GB" sz="1100" kern="1200"/>
            <a:t>Understanding Belonging at Stirling Project (Enhancement Theme) (2022-23)</a:t>
          </a:r>
          <a:endParaRPr lang="en-US" sz="1100" kern="1200"/>
        </a:p>
        <a:p>
          <a:pPr marL="0" lvl="0" indent="0" algn="l" defTabSz="488950">
            <a:lnSpc>
              <a:spcPct val="100000"/>
            </a:lnSpc>
            <a:spcBef>
              <a:spcPct val="0"/>
            </a:spcBef>
            <a:spcAft>
              <a:spcPct val="35000"/>
            </a:spcAft>
            <a:buNone/>
          </a:pPr>
          <a:r>
            <a:rPr lang="en-GB" sz="1100" kern="1200"/>
            <a:t>Development of Learning Spaces Project (2022-23)</a:t>
          </a:r>
        </a:p>
        <a:p>
          <a:pPr marL="0" lvl="0" indent="0" algn="l" defTabSz="488950">
            <a:lnSpc>
              <a:spcPct val="100000"/>
            </a:lnSpc>
            <a:spcBef>
              <a:spcPct val="0"/>
            </a:spcBef>
            <a:spcAft>
              <a:spcPct val="35000"/>
            </a:spcAft>
            <a:buNone/>
          </a:pPr>
          <a:r>
            <a:rPr lang="en-GB" sz="1100" kern="1200"/>
            <a:t>Faculty Officer membership of Faculty Learning &amp; Teaching Committees</a:t>
          </a:r>
        </a:p>
        <a:p>
          <a:pPr marL="0" lvl="0" indent="0" algn="l" defTabSz="488950">
            <a:lnSpc>
              <a:spcPct val="100000"/>
            </a:lnSpc>
            <a:spcBef>
              <a:spcPct val="0"/>
            </a:spcBef>
            <a:spcAft>
              <a:spcPct val="35000"/>
            </a:spcAft>
            <a:buNone/>
          </a:pPr>
          <a:r>
            <a:rPr lang="en-GB" sz="1100" kern="1200"/>
            <a:t>Students' Union representation on governance committees and project boards</a:t>
          </a:r>
          <a:endParaRPr lang="en-US" sz="1100" kern="1200"/>
        </a:p>
      </dsp:txBody>
      <dsp:txXfrm>
        <a:off x="2976497" y="1139644"/>
        <a:ext cx="1265625" cy="4001832"/>
      </dsp:txXfrm>
    </dsp:sp>
    <dsp:sp modelId="{D4473B90-06E4-4EA6-9E5A-30663123C26C}">
      <dsp:nvSpPr>
        <dsp:cNvPr id="0" name=""/>
        <dsp:cNvSpPr/>
      </dsp:nvSpPr>
      <dsp:spPr>
        <a:xfrm>
          <a:off x="4463606" y="30598"/>
          <a:ext cx="442968" cy="442968"/>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13794101-2A14-473E-B221-01A62191427F}">
      <dsp:nvSpPr>
        <dsp:cNvPr id="0" name=""/>
        <dsp:cNvSpPr/>
      </dsp:nvSpPr>
      <dsp:spPr>
        <a:xfrm>
          <a:off x="4463606" y="693335"/>
          <a:ext cx="1265625" cy="3440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488950">
            <a:lnSpc>
              <a:spcPct val="100000"/>
            </a:lnSpc>
            <a:spcBef>
              <a:spcPct val="0"/>
            </a:spcBef>
            <a:spcAft>
              <a:spcPct val="35000"/>
            </a:spcAft>
            <a:buNone/>
            <a:defRPr b="1"/>
          </a:pPr>
          <a:r>
            <a:rPr lang="en-GB" sz="1100" kern="1200"/>
            <a:t>Student feedback surveys</a:t>
          </a:r>
          <a:endParaRPr lang="en-US" sz="1100" kern="1200"/>
        </a:p>
      </dsp:txBody>
      <dsp:txXfrm>
        <a:off x="4463606" y="693335"/>
        <a:ext cx="1265625" cy="344091"/>
      </dsp:txXfrm>
    </dsp:sp>
    <dsp:sp modelId="{6393CA0C-BD58-4BE1-BB6B-A683DCAB5FD5}">
      <dsp:nvSpPr>
        <dsp:cNvPr id="0" name=""/>
        <dsp:cNvSpPr/>
      </dsp:nvSpPr>
      <dsp:spPr>
        <a:xfrm>
          <a:off x="4465884" y="1159373"/>
          <a:ext cx="1265625" cy="4001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488950">
            <a:lnSpc>
              <a:spcPct val="100000"/>
            </a:lnSpc>
            <a:spcBef>
              <a:spcPct val="0"/>
            </a:spcBef>
            <a:spcAft>
              <a:spcPct val="35000"/>
            </a:spcAft>
            <a:buNone/>
          </a:pPr>
          <a:r>
            <a:rPr lang="en-GB" sz="1100" kern="1200"/>
            <a:t>Module feedback surveys</a:t>
          </a:r>
        </a:p>
        <a:p>
          <a:pPr marL="0" lvl="0" indent="0" algn="l" defTabSz="488950">
            <a:lnSpc>
              <a:spcPct val="100000"/>
            </a:lnSpc>
            <a:spcBef>
              <a:spcPct val="0"/>
            </a:spcBef>
            <a:spcAft>
              <a:spcPct val="35000"/>
            </a:spcAft>
            <a:buNone/>
          </a:pPr>
          <a:r>
            <a:rPr lang="en-GB" sz="1100" kern="1200"/>
            <a:t>Academic Representative system and Faculty Officer</a:t>
          </a:r>
          <a:endParaRPr lang="en-US" sz="1100" kern="1200"/>
        </a:p>
        <a:p>
          <a:pPr marL="0" lvl="0" indent="0" algn="l" defTabSz="488950">
            <a:lnSpc>
              <a:spcPct val="100000"/>
            </a:lnSpc>
            <a:spcBef>
              <a:spcPct val="0"/>
            </a:spcBef>
            <a:spcAft>
              <a:spcPct val="35000"/>
            </a:spcAft>
            <a:buNone/>
          </a:pPr>
          <a:r>
            <a:rPr lang="en-GB" sz="1100" kern="1200"/>
            <a:t>SSFC (Staff Student Feedback Committees)</a:t>
          </a:r>
        </a:p>
        <a:p>
          <a:pPr marL="0" lvl="0" indent="0" algn="l" defTabSz="488950">
            <a:lnSpc>
              <a:spcPct val="100000"/>
            </a:lnSpc>
            <a:spcBef>
              <a:spcPct val="0"/>
            </a:spcBef>
            <a:spcAft>
              <a:spcPct val="35000"/>
            </a:spcAft>
            <a:buNone/>
          </a:pPr>
          <a:r>
            <a:rPr lang="en-GB" sz="1100" kern="1200"/>
            <a:t>Stirling  Experience Survey</a:t>
          </a:r>
        </a:p>
        <a:p>
          <a:pPr marL="0" lvl="0" indent="0" algn="l" defTabSz="488950">
            <a:lnSpc>
              <a:spcPct val="100000"/>
            </a:lnSpc>
            <a:spcBef>
              <a:spcPct val="0"/>
            </a:spcBef>
            <a:spcAft>
              <a:spcPct val="35000"/>
            </a:spcAft>
            <a:buNone/>
          </a:pPr>
          <a:r>
            <a:rPr lang="en-GB" sz="1100" kern="1200"/>
            <a:t>National Students' Surveys (NSS; PTES)</a:t>
          </a:r>
        </a:p>
        <a:p>
          <a:pPr marL="0" lvl="0" indent="0" algn="l" defTabSz="488950">
            <a:lnSpc>
              <a:spcPct val="100000"/>
            </a:lnSpc>
            <a:spcBef>
              <a:spcPct val="0"/>
            </a:spcBef>
            <a:spcAft>
              <a:spcPct val="35000"/>
            </a:spcAft>
            <a:buNone/>
          </a:pPr>
          <a:r>
            <a:rPr lang="en-GB" sz="1100" kern="1200"/>
            <a:t>Other surveys e.g. on services, campaigns, sentiment</a:t>
          </a:r>
        </a:p>
      </dsp:txBody>
      <dsp:txXfrm>
        <a:off x="4465884" y="1159373"/>
        <a:ext cx="1265625" cy="4001832"/>
      </dsp:txXfrm>
    </dsp:sp>
  </dsp:spTree>
</dsp:drawing>
</file>

<file path=word/diagrams/layout1.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dgm1612:lstStyle>
    </a:ext>
  </dgm:extLst>
</dgm:layoutDef>
</file>

<file path=word/diagrams/layout2.xml><?xml version="1.0" encoding="utf-8"?>
<dgm:layoutDef xmlns:dgm="http://schemas.openxmlformats.org/drawingml/2006/diagram" xmlns:a="http://schemas.openxmlformats.org/drawingml/2006/main" uniqueId="urn:microsoft.com/office/officeart/2018/2/layout/IconLabelDescriptionList">
  <dgm:title val="Icon Label Description List"/>
  <dgm:desc val="Use to show non-sequential or grouped chunks of information. The placeholder holds an icon or small picture, and corresponding text boxes show Level 1 and Level 2 text respectively. Works well for minimal Level 1 text accompanied by lengthier Level two text."/>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lin"/>
      </dgm:if>
      <dgm:else name="Name2">
        <dgm:alg type="lin">
          <dgm:param type="linDir" val="fromR"/>
        </dgm:alg>
      </dgm:else>
    </dgm:choose>
    <dgm:shape xmlns:r="http://schemas.openxmlformats.org/officeDocument/2006/relationships" r:blip="">
      <dgm:adjLst/>
    </dgm:shape>
    <dgm:presOf/>
    <dgm:constrLst>
      <dgm:constr type="h" for="ch" forName="compNode" refType="h" fact="0.45"/>
      <dgm:constr type="w" for="ch" forName="compNode" val="120"/>
      <dgm:constr type="w" for="ch" forName="sibTrans" refType="w" refFor="ch" refForName="compNode" fact="0.175"/>
      <dgm:constr type="primFontSz" for="des" forName="parTx" val="36"/>
      <dgm:constr type="primFontSz" for="des" forName="desTx" refType="primFontSz" refFor="des" refForName="parTx" op="lte" fact="0.75"/>
      <dgm:constr type="h" for="des" forName="compNode" op="equ"/>
      <dgm:constr type="h" for="des" forName="iconRect" op="equ"/>
      <dgm:constr type="w" for="des" forName="iconRect" op="equ"/>
      <dgm:constr type="h" for="des" forName="iconSpace" op="equ"/>
      <dgm:constr type="h" for="des" forName="parTx" op="equ"/>
      <dgm:constr type="h" for="des" forName="txSpace" op="equ"/>
      <dgm:constr type="h" for="des" forName="desTx" op="equ"/>
    </dgm:constrLst>
    <dgm:ruleLst>
      <dgm:rule type="w" for="ch" forName="compNode" val="0" fact="NaN" max="NaN"/>
    </dgm:ruleLst>
    <dgm:forEach name="Name3" axis="ch" ptType="node">
      <dgm:layoutNode name="compNode">
        <dgm:alg type="composite"/>
        <dgm:shape xmlns:r="http://schemas.openxmlformats.org/officeDocument/2006/relationships" r:blip="">
          <dgm:adjLst/>
        </dgm:shape>
        <dgm:presOf axis="self"/>
        <dgm:constrLst>
          <dgm:constr type="w" for="ch" forName="iconRect" refType="w" fact="0.35"/>
          <dgm:constr type="h" for="ch" forName="iconRect" refType="w" refFor="ch" refForName="iconRect"/>
          <dgm:constr type="l" for="ch" forName="iconRect"/>
          <dgm:constr type="t" for="ch" forName="iconRect"/>
          <dgm:constr type="w" for="ch" forName="iconSpace" refType="w"/>
          <dgm:constr type="h" for="ch" forName="iconSpace" refType="h" fact="0.043"/>
          <dgm:constr type="l" for="ch" forName="iconSpace"/>
          <dgm:constr type="t" for="ch" forName="iconSpace" refType="b" refFor="ch" refForName="iconRect"/>
          <dgm:constr type="w" for="ch" forName="parTx" refType="w"/>
          <dgm:constr type="h" for="ch" forName="parTx" refType="w" fact="0.15"/>
          <dgm:constr type="l" for="ch" forName="parTx"/>
          <dgm:constr type="t" for="ch" forName="parTx" refType="b" refFor="ch" refForName="iconSpace"/>
          <dgm:constr type="h" for="ch" forName="txSpace" refType="h" fact="0.02"/>
          <dgm:constr type="w" for="ch" forName="txSpace" refType="w"/>
          <dgm:constr type="l" for="ch" forName="txSpace"/>
          <dgm:constr type="t" for="ch" forName="txSpace" refType="b" refFor="ch" refForName="parTx"/>
          <dgm:constr type="w" for="ch" forName="desTx" refType="w"/>
          <dgm:constr type="l" for="ch" forName="desTx"/>
          <dgm:constr type="t" for="ch" forName="desTx" refType="b" refFor="ch" refForName="txSpace"/>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iconSpace">
          <dgm:alg type="sp"/>
          <dgm:shape xmlns:r="http://schemas.openxmlformats.org/officeDocument/2006/relationships" r:blip="">
            <dgm:adjLst/>
          </dgm:shape>
          <dgm:presOf/>
          <dgm:constrLst/>
          <dgm:ruleLst/>
        </dgm:layoutNode>
        <dgm:layoutNode name="parTx" styleLbl="revTx">
          <dgm:varLst>
            <dgm:chMax val="0"/>
            <dgm:chPref val="0"/>
          </dgm:varLst>
          <dgm:alg type="tx">
            <dgm:param type="txAnchorVert" val="t"/>
            <dgm:param type="parTxLTRAlign" val="l"/>
            <dgm:param type="shpTxLTRAlignCh" val="l"/>
            <dgm:param type="parTxRTLAlign" val="r"/>
            <dgm:param type="shpTxRTLAlignCh" val="r"/>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4" fact="NaN" max="NaN"/>
            <dgm:rule type="h" val="INF" fact="NaN" max="NaN"/>
          </dgm:ruleLst>
        </dgm:layoutNode>
        <dgm:layoutNode name="txSpace">
          <dgm:alg type="sp"/>
          <dgm:shape xmlns:r="http://schemas.openxmlformats.org/officeDocument/2006/relationships" r:blip="">
            <dgm:adjLst/>
          </dgm:shape>
          <dgm:presOf/>
          <dgm:constrLst/>
          <dgm:ruleLst/>
        </dgm:layoutNode>
        <dgm:layoutNode name="desTx" styleLbl="revTx">
          <dgm:varLst/>
          <dgm:alg type="tx">
            <dgm:param type="stBulletLvl" val="0"/>
            <dgm:param type="txAnchorVert" val="t"/>
            <dgm:param type="parTxLTRAlign" val="l"/>
            <dgm:param type="shpTxLTRAlignCh" val="l"/>
            <dgm:param type="parTxRTLAlign" val="r"/>
            <dgm:param type="shpTxRTLAlignCh" val="r"/>
          </dgm:alg>
          <dgm:shape xmlns:r="http://schemas.openxmlformats.org/officeDocument/2006/relationships" type="rect" r:blip="">
            <dgm:adjLst/>
          </dgm:shape>
          <dgm:presOf axis="des" ptType="node"/>
          <dgm:constrLst>
            <dgm:constr type="secFontSz" refType="primFontSz"/>
            <dgm:constr type="lMarg"/>
            <dgm:constr type="rMarg"/>
            <dgm:constr type="tMarg"/>
            <dgm:constr type="bMarg"/>
          </dgm:constrLst>
          <dgm:ruleLst>
            <dgm:rule type="primFontSz" val="NaN" fact="NaN" max="17"/>
            <dgm:rule type="h" val="INF" fact="NaN" max="NaN"/>
          </dgm:ruleLst>
        </dgm:layoutNode>
      </dgm:layoutNode>
      <dgm:forEach name="Name4"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defRPr b="1"/>
        </a:lvl1pPr>
        <a:lvl2pPr>
          <a:lnSpc>
            <a:spcPct val="100000"/>
          </a:lnSpc>
        </a:lvl2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783</Words>
  <Characters>4247</Characters>
  <Application>Microsoft Office Word</Application>
  <DocSecurity>0</DocSecurity>
  <Lines>73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Green</dc:creator>
  <cp:keywords/>
  <dc:description/>
  <cp:lastModifiedBy>Roslyn Smith</cp:lastModifiedBy>
  <cp:revision>3</cp:revision>
  <cp:lastPrinted>2023-11-15T17:04:00Z</cp:lastPrinted>
  <dcterms:created xsi:type="dcterms:W3CDTF">2023-11-22T08:58:00Z</dcterms:created>
  <dcterms:modified xsi:type="dcterms:W3CDTF">2024-02-08T11:32:00Z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abbe968a8bbe094abe9314c12006100fbc81eca4273f3ca3dbebc47c5321ad45</vt:lpwstr>
  </property>
</Properties>
</file>