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63F2" w14:textId="77777777" w:rsidR="00892DBB" w:rsidRPr="00A80FFE" w:rsidRDefault="00892DBB" w:rsidP="002E416A">
      <w:pPr>
        <w:widowControl w:val="0"/>
        <w:autoSpaceDE w:val="0"/>
        <w:autoSpaceDN w:val="0"/>
        <w:adjustRightInd w:val="0"/>
        <w:spacing w:after="0" w:line="240" w:lineRule="auto"/>
        <w:ind w:left="134"/>
        <w:rPr>
          <w:rFonts w:asciiTheme="minorHAnsi" w:hAnsiTheme="minorHAnsi" w:cstheme="minorHAnsi"/>
          <w:color w:val="000000"/>
          <w:sz w:val="28"/>
          <w:szCs w:val="28"/>
        </w:rPr>
      </w:pPr>
      <w:r w:rsidRPr="00A80FFE">
        <w:rPr>
          <w:rFonts w:asciiTheme="minorHAnsi" w:hAnsiTheme="minorHAnsi" w:cstheme="minorHAnsi"/>
          <w:b/>
          <w:bCs/>
          <w:color w:val="000000"/>
          <w:sz w:val="28"/>
          <w:szCs w:val="28"/>
        </w:rPr>
        <w:t>ORDINANCE 17</w:t>
      </w:r>
    </w:p>
    <w:p w14:paraId="2A94F343" w14:textId="77777777" w:rsidR="00892DBB" w:rsidRPr="00A80FFE"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sz w:val="28"/>
          <w:szCs w:val="28"/>
        </w:rPr>
      </w:pPr>
      <w:r w:rsidRPr="00A80FFE">
        <w:rPr>
          <w:rFonts w:asciiTheme="minorHAnsi" w:hAnsiTheme="minorHAnsi" w:cstheme="minorHAnsi"/>
          <w:b/>
          <w:bCs/>
          <w:color w:val="000000"/>
          <w:sz w:val="28"/>
          <w:szCs w:val="28"/>
        </w:rPr>
        <w:t>ADMISSION OF STUDENTS</w:t>
      </w:r>
    </w:p>
    <w:p w14:paraId="2F451B98" w14:textId="77777777" w:rsidR="00892DBB" w:rsidRPr="0084701E"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rPr>
      </w:pPr>
      <w:r w:rsidRPr="0084701E">
        <w:rPr>
          <w:rFonts w:asciiTheme="minorHAnsi" w:hAnsiTheme="minorHAnsi" w:cstheme="minorHAnsi"/>
          <w:color w:val="000000"/>
        </w:rPr>
        <w:t>(Charter reference Article 3(b), Statute 10.</w:t>
      </w:r>
      <w:r w:rsidR="00FB05D3" w:rsidRPr="0084701E">
        <w:rPr>
          <w:rFonts w:asciiTheme="minorHAnsi" w:hAnsiTheme="minorHAnsi" w:cstheme="minorHAnsi"/>
          <w:color w:val="000000"/>
        </w:rPr>
        <w:t>2</w:t>
      </w:r>
      <w:r w:rsidRPr="0084701E">
        <w:rPr>
          <w:rFonts w:asciiTheme="minorHAnsi" w:hAnsiTheme="minorHAnsi" w:cstheme="minorHAnsi"/>
          <w:color w:val="000000"/>
        </w:rPr>
        <w:t>(d))</w:t>
      </w:r>
    </w:p>
    <w:p w14:paraId="09407049" w14:textId="77777777" w:rsidR="00892DBB" w:rsidRPr="0084701E" w:rsidRDefault="00892DBB" w:rsidP="002E416A">
      <w:pPr>
        <w:widowControl w:val="0"/>
        <w:autoSpaceDE w:val="0"/>
        <w:autoSpaceDN w:val="0"/>
        <w:adjustRightInd w:val="0"/>
        <w:spacing w:before="5" w:after="0" w:line="220" w:lineRule="exact"/>
        <w:rPr>
          <w:rFonts w:asciiTheme="minorHAnsi" w:hAnsiTheme="minorHAnsi" w:cstheme="minorHAnsi"/>
          <w:color w:val="000000"/>
        </w:rPr>
      </w:pPr>
    </w:p>
    <w:p w14:paraId="082060BD" w14:textId="77777777" w:rsidR="00892DBB" w:rsidRPr="0084701E" w:rsidRDefault="001B4B16" w:rsidP="009F34AA">
      <w:pPr>
        <w:widowControl w:val="0"/>
        <w:autoSpaceDE w:val="0"/>
        <w:autoSpaceDN w:val="0"/>
        <w:adjustRightInd w:val="0"/>
        <w:spacing w:after="0" w:line="250" w:lineRule="auto"/>
        <w:ind w:left="417" w:right="81" w:hanging="283"/>
        <w:jc w:val="both"/>
        <w:rPr>
          <w:rFonts w:asciiTheme="minorHAnsi" w:hAnsiTheme="minorHAnsi" w:cstheme="minorHAnsi"/>
          <w:color w:val="000000"/>
        </w:rPr>
      </w:pPr>
      <w:r w:rsidRPr="0084701E">
        <w:rPr>
          <w:rFonts w:asciiTheme="minorHAnsi" w:hAnsiTheme="minorHAnsi" w:cstheme="minorHAnsi"/>
          <w:color w:val="000000"/>
        </w:rPr>
        <w:t>1.</w:t>
      </w:r>
      <w:r w:rsidRPr="0084701E">
        <w:rPr>
          <w:rFonts w:asciiTheme="minorHAnsi" w:hAnsiTheme="minorHAnsi" w:cstheme="minorHAnsi"/>
          <w:color w:val="000000"/>
        </w:rPr>
        <w:tab/>
      </w:r>
      <w:r w:rsidR="00892DBB" w:rsidRPr="0084701E">
        <w:rPr>
          <w:rFonts w:asciiTheme="minorHAnsi" w:hAnsiTheme="minorHAnsi" w:cstheme="minorHAnsi"/>
          <w:color w:val="000000"/>
        </w:rPr>
        <w:t>All applicants for admission shall be required to satisfy such entrance requirements as may be specified from time to time in Regulations made by the Academic Council and set out in the Calendar.</w:t>
      </w:r>
    </w:p>
    <w:p w14:paraId="5D2BD952" w14:textId="77777777" w:rsidR="00892DBB" w:rsidRPr="0084701E" w:rsidRDefault="00892DBB" w:rsidP="009F34AA">
      <w:pPr>
        <w:widowControl w:val="0"/>
        <w:autoSpaceDE w:val="0"/>
        <w:autoSpaceDN w:val="0"/>
        <w:adjustRightInd w:val="0"/>
        <w:spacing w:before="16" w:after="0" w:line="200" w:lineRule="exact"/>
        <w:jc w:val="both"/>
        <w:rPr>
          <w:rFonts w:asciiTheme="minorHAnsi" w:hAnsiTheme="minorHAnsi" w:cstheme="minorHAnsi"/>
          <w:color w:val="000000"/>
        </w:rPr>
      </w:pPr>
    </w:p>
    <w:p w14:paraId="763D1480" w14:textId="77777777" w:rsidR="00892DBB" w:rsidRPr="0084701E" w:rsidRDefault="001B4B16" w:rsidP="009F34AA">
      <w:pPr>
        <w:widowControl w:val="0"/>
        <w:autoSpaceDE w:val="0"/>
        <w:autoSpaceDN w:val="0"/>
        <w:adjustRightInd w:val="0"/>
        <w:spacing w:after="0" w:line="250" w:lineRule="auto"/>
        <w:ind w:left="417" w:right="81" w:hanging="283"/>
        <w:jc w:val="both"/>
        <w:rPr>
          <w:rFonts w:asciiTheme="minorHAnsi" w:hAnsiTheme="minorHAnsi" w:cstheme="minorHAnsi"/>
          <w:color w:val="000000"/>
        </w:rPr>
      </w:pPr>
      <w:r w:rsidRPr="0084701E">
        <w:rPr>
          <w:rFonts w:asciiTheme="minorHAnsi" w:hAnsiTheme="minorHAnsi" w:cstheme="minorHAnsi"/>
          <w:color w:val="000000"/>
        </w:rPr>
        <w:t>2.</w:t>
      </w:r>
      <w:r w:rsidRPr="0084701E">
        <w:rPr>
          <w:rFonts w:asciiTheme="minorHAnsi" w:hAnsiTheme="minorHAnsi" w:cstheme="minorHAnsi"/>
          <w:color w:val="000000"/>
        </w:rPr>
        <w:tab/>
      </w:r>
      <w:r w:rsidR="00892DBB" w:rsidRPr="0084701E">
        <w:rPr>
          <w:rFonts w:asciiTheme="minorHAnsi" w:hAnsiTheme="minorHAnsi" w:cstheme="minorHAnsi"/>
          <w:color w:val="000000"/>
        </w:rPr>
        <w:t>The Regulations shall specify in what circumstances applicants may be exempted in whole or in part from the specified entrance requirements, including admission with advanced standing or credit transfer.</w:t>
      </w:r>
    </w:p>
    <w:p w14:paraId="20485A0E" w14:textId="77777777" w:rsidR="00892DBB" w:rsidRPr="0084701E" w:rsidRDefault="00892DBB" w:rsidP="009F34AA">
      <w:pPr>
        <w:widowControl w:val="0"/>
        <w:autoSpaceDE w:val="0"/>
        <w:autoSpaceDN w:val="0"/>
        <w:adjustRightInd w:val="0"/>
        <w:spacing w:before="16" w:after="0" w:line="200" w:lineRule="exact"/>
        <w:jc w:val="both"/>
        <w:rPr>
          <w:rFonts w:asciiTheme="minorHAnsi" w:hAnsiTheme="minorHAnsi" w:cstheme="minorHAnsi"/>
          <w:color w:val="000000"/>
        </w:rPr>
      </w:pPr>
    </w:p>
    <w:p w14:paraId="12B37FC3" w14:textId="77777777" w:rsidR="00892DBB" w:rsidRPr="0084701E" w:rsidRDefault="001B4B16" w:rsidP="009F34AA">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84701E">
        <w:rPr>
          <w:rFonts w:asciiTheme="minorHAnsi" w:hAnsiTheme="minorHAnsi" w:cstheme="minorHAnsi"/>
          <w:color w:val="000000"/>
        </w:rPr>
        <w:t>3.</w:t>
      </w:r>
      <w:r w:rsidRPr="0084701E">
        <w:rPr>
          <w:rFonts w:asciiTheme="minorHAnsi" w:hAnsiTheme="minorHAnsi" w:cstheme="minorHAnsi"/>
          <w:color w:val="000000"/>
        </w:rPr>
        <w:tab/>
      </w:r>
      <w:r w:rsidR="00892DBB" w:rsidRPr="0084701E">
        <w:rPr>
          <w:rFonts w:asciiTheme="minorHAnsi" w:hAnsiTheme="minorHAnsi" w:cstheme="minorHAnsi"/>
          <w:color w:val="000000"/>
        </w:rPr>
        <w:t>Applicants shall produce, when required by the University, original documents or attested copies in support of their applications including, where appropriate, evidence of competence in English.</w:t>
      </w:r>
    </w:p>
    <w:p w14:paraId="0B3929EB" w14:textId="77777777" w:rsidR="003443D2" w:rsidRPr="0084701E" w:rsidRDefault="003443D2" w:rsidP="002E416A">
      <w:pPr>
        <w:widowControl w:val="0"/>
        <w:autoSpaceDE w:val="0"/>
        <w:autoSpaceDN w:val="0"/>
        <w:adjustRightInd w:val="0"/>
        <w:spacing w:after="0" w:line="250" w:lineRule="auto"/>
        <w:ind w:left="417" w:right="83" w:hanging="283"/>
        <w:rPr>
          <w:rFonts w:asciiTheme="minorHAnsi" w:hAnsiTheme="minorHAnsi" w:cstheme="minorHAnsi"/>
          <w:color w:val="000000"/>
        </w:rPr>
      </w:pPr>
    </w:p>
    <w:p w14:paraId="2B09DA30" w14:textId="77777777" w:rsidR="00C8124B" w:rsidRPr="000B13C9" w:rsidRDefault="00C8124B" w:rsidP="000B13C9">
      <w:pPr>
        <w:widowControl w:val="0"/>
        <w:autoSpaceDE w:val="0"/>
        <w:autoSpaceDN w:val="0"/>
        <w:adjustRightInd w:val="0"/>
        <w:spacing w:after="0" w:line="250" w:lineRule="auto"/>
        <w:ind w:right="74"/>
        <w:rPr>
          <w:rFonts w:ascii="Arial" w:hAnsi="Arial" w:cs="Arial"/>
          <w:b/>
          <w:bCs/>
          <w:color w:val="000000"/>
          <w:w w:val="108"/>
          <w:position w:val="-1"/>
          <w:sz w:val="32"/>
          <w:szCs w:val="32"/>
        </w:rPr>
      </w:pPr>
    </w:p>
    <w:sectPr w:rsidR="00C8124B" w:rsidRPr="000B13C9" w:rsidSect="0084701E">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2CDFD" w14:textId="77777777" w:rsidR="00AB68BD" w:rsidRDefault="00AB68BD" w:rsidP="00FE7A60">
      <w:pPr>
        <w:spacing w:after="0" w:line="240" w:lineRule="auto"/>
      </w:pPr>
      <w:r>
        <w:separator/>
      </w:r>
    </w:p>
  </w:endnote>
  <w:endnote w:type="continuationSeparator" w:id="0">
    <w:p w14:paraId="0CD56899" w14:textId="77777777" w:rsidR="00AB68BD" w:rsidRDefault="00AB68BD"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437A8" w14:textId="77777777" w:rsidR="00AB68BD" w:rsidRDefault="00AB68BD" w:rsidP="00FE7A60">
      <w:pPr>
        <w:spacing w:after="0" w:line="240" w:lineRule="auto"/>
      </w:pPr>
      <w:r>
        <w:separator/>
      </w:r>
    </w:p>
  </w:footnote>
  <w:footnote w:type="continuationSeparator" w:id="0">
    <w:p w14:paraId="1ABE0ED3" w14:textId="77777777" w:rsidR="00AB68BD" w:rsidRDefault="00AB68BD"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0E33C" w14:textId="77777777" w:rsidR="006B18ED" w:rsidRDefault="006B18ED" w:rsidP="00FE7A60">
    <w:pPr>
      <w:pStyle w:val="Header"/>
      <w:jc w:val="center"/>
    </w:pPr>
    <w:r>
      <w:t>UNIVERSITY OF STIRLING CALENDAR - 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5F95"/>
    <w:rsid w:val="000821DB"/>
    <w:rsid w:val="00091D8C"/>
    <w:rsid w:val="00093F27"/>
    <w:rsid w:val="00095CAE"/>
    <w:rsid w:val="000A70D3"/>
    <w:rsid w:val="000B054A"/>
    <w:rsid w:val="000B13C9"/>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17A3"/>
    <w:rsid w:val="000F4935"/>
    <w:rsid w:val="00100EC3"/>
    <w:rsid w:val="00101918"/>
    <w:rsid w:val="0010299E"/>
    <w:rsid w:val="00115841"/>
    <w:rsid w:val="00130C4E"/>
    <w:rsid w:val="001319BE"/>
    <w:rsid w:val="00132428"/>
    <w:rsid w:val="00136B42"/>
    <w:rsid w:val="00141465"/>
    <w:rsid w:val="00144E80"/>
    <w:rsid w:val="00147241"/>
    <w:rsid w:val="00152CC9"/>
    <w:rsid w:val="001562AB"/>
    <w:rsid w:val="00160015"/>
    <w:rsid w:val="00170FF8"/>
    <w:rsid w:val="00171BF7"/>
    <w:rsid w:val="00172DED"/>
    <w:rsid w:val="001733CF"/>
    <w:rsid w:val="00176511"/>
    <w:rsid w:val="00180B0E"/>
    <w:rsid w:val="00181F33"/>
    <w:rsid w:val="00182DE7"/>
    <w:rsid w:val="0018767C"/>
    <w:rsid w:val="001878BD"/>
    <w:rsid w:val="00190129"/>
    <w:rsid w:val="00191862"/>
    <w:rsid w:val="00196BC9"/>
    <w:rsid w:val="00197210"/>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5474"/>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DC7"/>
    <w:rsid w:val="0040727B"/>
    <w:rsid w:val="0041027C"/>
    <w:rsid w:val="00415099"/>
    <w:rsid w:val="00417B97"/>
    <w:rsid w:val="004232C4"/>
    <w:rsid w:val="004263D2"/>
    <w:rsid w:val="004341C1"/>
    <w:rsid w:val="00434F93"/>
    <w:rsid w:val="004405AC"/>
    <w:rsid w:val="004438CF"/>
    <w:rsid w:val="00445710"/>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1E4"/>
    <w:rsid w:val="00533D48"/>
    <w:rsid w:val="00546925"/>
    <w:rsid w:val="005623DE"/>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7317"/>
    <w:rsid w:val="005D4A6C"/>
    <w:rsid w:val="005D6D0C"/>
    <w:rsid w:val="005E26AD"/>
    <w:rsid w:val="005E33EC"/>
    <w:rsid w:val="005E5C2A"/>
    <w:rsid w:val="005F50EC"/>
    <w:rsid w:val="005F53FD"/>
    <w:rsid w:val="006006A4"/>
    <w:rsid w:val="0060462D"/>
    <w:rsid w:val="006071E6"/>
    <w:rsid w:val="00607E79"/>
    <w:rsid w:val="00612BB9"/>
    <w:rsid w:val="00613601"/>
    <w:rsid w:val="0062073F"/>
    <w:rsid w:val="00621CB6"/>
    <w:rsid w:val="00625E58"/>
    <w:rsid w:val="006263C2"/>
    <w:rsid w:val="00630832"/>
    <w:rsid w:val="006324BE"/>
    <w:rsid w:val="00632F01"/>
    <w:rsid w:val="00635835"/>
    <w:rsid w:val="00647CE1"/>
    <w:rsid w:val="00655BB6"/>
    <w:rsid w:val="006568A4"/>
    <w:rsid w:val="006674B9"/>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6F5BDA"/>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2A3"/>
    <w:rsid w:val="007A3B96"/>
    <w:rsid w:val="007A4560"/>
    <w:rsid w:val="007A5614"/>
    <w:rsid w:val="007B08A7"/>
    <w:rsid w:val="007B7EDB"/>
    <w:rsid w:val="007D1677"/>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4701E"/>
    <w:rsid w:val="00852CD5"/>
    <w:rsid w:val="0086417D"/>
    <w:rsid w:val="008653C3"/>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503DC"/>
    <w:rsid w:val="00951AC0"/>
    <w:rsid w:val="00952670"/>
    <w:rsid w:val="00962952"/>
    <w:rsid w:val="00962B9A"/>
    <w:rsid w:val="00962F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7DEF"/>
    <w:rsid w:val="009F0A15"/>
    <w:rsid w:val="009F34AA"/>
    <w:rsid w:val="009F4C9F"/>
    <w:rsid w:val="00A01E1E"/>
    <w:rsid w:val="00A031BF"/>
    <w:rsid w:val="00A0527E"/>
    <w:rsid w:val="00A21D42"/>
    <w:rsid w:val="00A21DC2"/>
    <w:rsid w:val="00A2495E"/>
    <w:rsid w:val="00A24B09"/>
    <w:rsid w:val="00A2748F"/>
    <w:rsid w:val="00A31151"/>
    <w:rsid w:val="00A324DB"/>
    <w:rsid w:val="00A34D4B"/>
    <w:rsid w:val="00A42036"/>
    <w:rsid w:val="00A463CC"/>
    <w:rsid w:val="00A568C5"/>
    <w:rsid w:val="00A61D7A"/>
    <w:rsid w:val="00A66E35"/>
    <w:rsid w:val="00A66FEA"/>
    <w:rsid w:val="00A67FFE"/>
    <w:rsid w:val="00A701A9"/>
    <w:rsid w:val="00A72852"/>
    <w:rsid w:val="00A77E75"/>
    <w:rsid w:val="00A80FFE"/>
    <w:rsid w:val="00A82AA9"/>
    <w:rsid w:val="00A87063"/>
    <w:rsid w:val="00A907A4"/>
    <w:rsid w:val="00A910DC"/>
    <w:rsid w:val="00A93DCD"/>
    <w:rsid w:val="00AA619F"/>
    <w:rsid w:val="00AB295F"/>
    <w:rsid w:val="00AB4305"/>
    <w:rsid w:val="00AB68BD"/>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0569B"/>
    <w:rsid w:val="00B12436"/>
    <w:rsid w:val="00B1720E"/>
    <w:rsid w:val="00B20BE8"/>
    <w:rsid w:val="00B25056"/>
    <w:rsid w:val="00B27C95"/>
    <w:rsid w:val="00B30ABD"/>
    <w:rsid w:val="00B328CE"/>
    <w:rsid w:val="00B32F03"/>
    <w:rsid w:val="00B32FFC"/>
    <w:rsid w:val="00B36917"/>
    <w:rsid w:val="00B466B0"/>
    <w:rsid w:val="00B51CF1"/>
    <w:rsid w:val="00B54A7B"/>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07D"/>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3D2F"/>
    <w:rsid w:val="00BE4313"/>
    <w:rsid w:val="00BE78F6"/>
    <w:rsid w:val="00BF1BFF"/>
    <w:rsid w:val="00BF24EA"/>
    <w:rsid w:val="00BF6B1C"/>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2CA4"/>
    <w:rsid w:val="00DA559D"/>
    <w:rsid w:val="00DB1EF8"/>
    <w:rsid w:val="00DB23F9"/>
    <w:rsid w:val="00DB5DCE"/>
    <w:rsid w:val="00DC1445"/>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4EDD"/>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6E7D"/>
    <w:rsid w:val="00FA7176"/>
    <w:rsid w:val="00FB05D3"/>
    <w:rsid w:val="00FB3036"/>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3ADFE"/>
  <w15:chartTrackingRefBased/>
  <w15:docId w15:val="{FC943F96-8AD9-4DFD-B2E9-98523D0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B4C3-42F7-49B5-A292-40F2AD11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5</cp:revision>
  <cp:lastPrinted>2013-12-19T15:54:00Z</cp:lastPrinted>
  <dcterms:created xsi:type="dcterms:W3CDTF">2021-01-28T10:34:00Z</dcterms:created>
  <dcterms:modified xsi:type="dcterms:W3CDTF">2021-01-28T12:59:00Z</dcterms:modified>
</cp:coreProperties>
</file>