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272" w:rsidRDefault="002D3272">
      <w:bookmarkStart w:id="0" w:name="_GoBack"/>
      <w:bookmarkEnd w:id="0"/>
    </w:p>
    <w:p w:rsidR="00FA2C7B" w:rsidRDefault="00FA2C7B"/>
    <w:p w:rsidR="00FA2C7B" w:rsidRDefault="00FA2C7B"/>
    <w:p w:rsidR="00FA2C7B" w:rsidRDefault="00FA2C7B"/>
    <w:p w:rsidR="00575B9E" w:rsidRDefault="00575B9E" w:rsidP="00FA2C7B">
      <w:pPr>
        <w:jc w:val="center"/>
        <w:rPr>
          <w:b/>
          <w:sz w:val="48"/>
          <w:szCs w:val="48"/>
        </w:rPr>
      </w:pPr>
    </w:p>
    <w:p w:rsidR="00575B9E" w:rsidRDefault="00575B9E" w:rsidP="00FA2C7B">
      <w:pPr>
        <w:jc w:val="center"/>
        <w:rPr>
          <w:b/>
          <w:sz w:val="48"/>
          <w:szCs w:val="48"/>
        </w:rPr>
      </w:pPr>
    </w:p>
    <w:p w:rsidR="00FA2C7B" w:rsidRPr="009732CD" w:rsidRDefault="00FA2C7B" w:rsidP="00FA2C7B">
      <w:pPr>
        <w:jc w:val="center"/>
        <w:rPr>
          <w:b/>
          <w:sz w:val="48"/>
          <w:szCs w:val="48"/>
        </w:rPr>
      </w:pPr>
      <w:r w:rsidRPr="009732CD">
        <w:rPr>
          <w:b/>
          <w:sz w:val="48"/>
          <w:szCs w:val="48"/>
        </w:rPr>
        <w:t>Management of Contractors</w:t>
      </w:r>
    </w:p>
    <w:p w:rsidR="00FA2C7B" w:rsidRDefault="00FA2C7B" w:rsidP="00FA2C7B">
      <w:pPr>
        <w:jc w:val="center"/>
        <w:rPr>
          <w:b/>
          <w:sz w:val="32"/>
          <w:szCs w:val="32"/>
        </w:rPr>
      </w:pPr>
    </w:p>
    <w:p w:rsidR="00FA2C7B" w:rsidRPr="00FA2C7B" w:rsidRDefault="00FA2C7B" w:rsidP="00FA2C7B">
      <w:pPr>
        <w:rPr>
          <w:b/>
          <w:sz w:val="24"/>
          <w:szCs w:val="24"/>
        </w:rPr>
      </w:pPr>
    </w:p>
    <w:p w:rsidR="00FA2C7B" w:rsidRDefault="00FA2C7B" w:rsidP="00FA2C7B">
      <w:pPr>
        <w:rPr>
          <w:b/>
          <w:sz w:val="32"/>
          <w:szCs w:val="32"/>
        </w:rPr>
      </w:pPr>
    </w:p>
    <w:p w:rsidR="00FA2C7B" w:rsidRDefault="00FA2C7B" w:rsidP="00FA2C7B">
      <w:pPr>
        <w:rPr>
          <w:b/>
          <w:sz w:val="32"/>
          <w:szCs w:val="32"/>
        </w:rPr>
      </w:pPr>
    </w:p>
    <w:p w:rsidR="00FA2C7B" w:rsidRDefault="00FA2C7B" w:rsidP="00FA2C7B">
      <w:pPr>
        <w:rPr>
          <w:b/>
          <w:sz w:val="32"/>
          <w:szCs w:val="32"/>
        </w:rPr>
      </w:pPr>
    </w:p>
    <w:p w:rsidR="00FA2C7B" w:rsidRDefault="00FA2C7B" w:rsidP="00FA2C7B">
      <w:pPr>
        <w:rPr>
          <w:b/>
          <w:sz w:val="32"/>
          <w:szCs w:val="32"/>
        </w:rPr>
      </w:pPr>
    </w:p>
    <w:p w:rsidR="00FA2C7B" w:rsidRDefault="00FA2C7B" w:rsidP="00FA2C7B">
      <w:pPr>
        <w:rPr>
          <w:b/>
          <w:sz w:val="32"/>
          <w:szCs w:val="32"/>
        </w:rPr>
      </w:pPr>
    </w:p>
    <w:p w:rsidR="00FA2C7B" w:rsidRDefault="00FA2C7B" w:rsidP="00FA2C7B">
      <w:pPr>
        <w:rPr>
          <w:b/>
          <w:sz w:val="32"/>
          <w:szCs w:val="32"/>
        </w:rPr>
      </w:pPr>
    </w:p>
    <w:p w:rsidR="00FA2C7B" w:rsidRDefault="00FA2C7B" w:rsidP="00FA2C7B">
      <w:pPr>
        <w:rPr>
          <w:b/>
          <w:sz w:val="32"/>
          <w:szCs w:val="32"/>
        </w:rPr>
      </w:pPr>
    </w:p>
    <w:p w:rsidR="00FA2C7B" w:rsidRDefault="00FA2C7B" w:rsidP="00FA2C7B">
      <w:pPr>
        <w:rPr>
          <w:b/>
          <w:sz w:val="32"/>
          <w:szCs w:val="32"/>
        </w:rPr>
      </w:pPr>
    </w:p>
    <w:p w:rsidR="00FA2C7B" w:rsidRDefault="00FA2C7B" w:rsidP="00FA2C7B">
      <w:pPr>
        <w:rPr>
          <w:b/>
          <w:sz w:val="32"/>
          <w:szCs w:val="32"/>
        </w:rPr>
      </w:pPr>
    </w:p>
    <w:p w:rsidR="00FA2C7B" w:rsidRDefault="00FA2C7B" w:rsidP="00FA2C7B">
      <w:pPr>
        <w:rPr>
          <w:b/>
          <w:sz w:val="32"/>
          <w:szCs w:val="32"/>
        </w:rPr>
      </w:pPr>
    </w:p>
    <w:p w:rsidR="00FA2C7B" w:rsidRDefault="00332D48" w:rsidP="00FA2C7B">
      <w:pPr>
        <w:rPr>
          <w:b/>
          <w:sz w:val="32"/>
          <w:szCs w:val="32"/>
        </w:rPr>
      </w:pPr>
      <w:r>
        <w:rPr>
          <w:b/>
          <w:sz w:val="32"/>
          <w:szCs w:val="32"/>
        </w:rPr>
        <w:t>V1</w:t>
      </w:r>
    </w:p>
    <w:p w:rsidR="00FA2C7B" w:rsidRDefault="00332D48" w:rsidP="00FA2C7B">
      <w:pPr>
        <w:rPr>
          <w:b/>
          <w:sz w:val="24"/>
          <w:szCs w:val="24"/>
        </w:rPr>
      </w:pPr>
      <w:r>
        <w:rPr>
          <w:b/>
          <w:sz w:val="24"/>
          <w:szCs w:val="24"/>
        </w:rPr>
        <w:t>OR&amp;ES January 2013</w:t>
      </w:r>
    </w:p>
    <w:p w:rsidR="00FA2C7B" w:rsidRDefault="00FA2C7B">
      <w:pPr>
        <w:rPr>
          <w:b/>
          <w:sz w:val="24"/>
          <w:szCs w:val="24"/>
        </w:rPr>
      </w:pPr>
      <w:r>
        <w:rPr>
          <w:b/>
          <w:sz w:val="24"/>
          <w:szCs w:val="24"/>
        </w:rPr>
        <w:br w:type="page"/>
      </w:r>
    </w:p>
    <w:p w:rsidR="00995C57" w:rsidRDefault="00995C57" w:rsidP="00FA2C7B">
      <w:pPr>
        <w:rPr>
          <w:b/>
          <w:sz w:val="24"/>
          <w:szCs w:val="24"/>
        </w:rPr>
      </w:pPr>
    </w:p>
    <w:p w:rsidR="00C7540A" w:rsidRDefault="00C7540A" w:rsidP="00FA2C7B">
      <w:pPr>
        <w:rPr>
          <w:b/>
          <w:sz w:val="24"/>
          <w:szCs w:val="24"/>
        </w:rPr>
      </w:pPr>
      <w:r>
        <w:rPr>
          <w:b/>
          <w:sz w:val="24"/>
          <w:szCs w:val="24"/>
        </w:rPr>
        <w:t>Introduction</w:t>
      </w:r>
    </w:p>
    <w:p w:rsidR="00C7540A" w:rsidRDefault="00FA2C7B" w:rsidP="00FA2C7B">
      <w:pPr>
        <w:rPr>
          <w:sz w:val="24"/>
          <w:szCs w:val="24"/>
        </w:rPr>
      </w:pPr>
      <w:r w:rsidRPr="00FA2C7B">
        <w:rPr>
          <w:sz w:val="24"/>
          <w:szCs w:val="24"/>
        </w:rPr>
        <w:t>The University has a statutory</w:t>
      </w:r>
      <w:r>
        <w:rPr>
          <w:sz w:val="24"/>
          <w:szCs w:val="24"/>
        </w:rPr>
        <w:t xml:space="preserve"> responsibility to ensure, so far as is reasonably practicable, the health, safety and welfare of all its employees, students, visitors and contractors</w:t>
      </w:r>
      <w:r w:rsidR="00C7540A">
        <w:rPr>
          <w:sz w:val="24"/>
          <w:szCs w:val="24"/>
        </w:rPr>
        <w:t xml:space="preserve">. This means that we need to take the necessary actions to ensure that our activities, and those of the contractors (and their subcontractors) that we engage with, do not endanger any member of staff, </w:t>
      </w:r>
      <w:r w:rsidR="00995C57">
        <w:rPr>
          <w:sz w:val="24"/>
          <w:szCs w:val="24"/>
        </w:rPr>
        <w:t xml:space="preserve">our </w:t>
      </w:r>
      <w:r w:rsidR="00C7540A">
        <w:rPr>
          <w:sz w:val="24"/>
          <w:szCs w:val="24"/>
        </w:rPr>
        <w:t>students or visitors.</w:t>
      </w:r>
    </w:p>
    <w:p w:rsidR="00995C57" w:rsidRDefault="00995C57" w:rsidP="00FA2C7B">
      <w:pPr>
        <w:rPr>
          <w:b/>
          <w:sz w:val="24"/>
          <w:szCs w:val="24"/>
        </w:rPr>
      </w:pPr>
    </w:p>
    <w:p w:rsidR="00C7540A" w:rsidRPr="00C7540A" w:rsidRDefault="00C7540A" w:rsidP="00FA2C7B">
      <w:pPr>
        <w:rPr>
          <w:b/>
          <w:sz w:val="24"/>
          <w:szCs w:val="24"/>
        </w:rPr>
      </w:pPr>
      <w:r>
        <w:rPr>
          <w:b/>
          <w:sz w:val="24"/>
          <w:szCs w:val="24"/>
        </w:rPr>
        <w:t>Scope</w:t>
      </w:r>
    </w:p>
    <w:p w:rsidR="00533D5B" w:rsidRDefault="00533D5B" w:rsidP="00FA2C7B">
      <w:pPr>
        <w:rPr>
          <w:sz w:val="24"/>
          <w:szCs w:val="24"/>
        </w:rPr>
      </w:pPr>
      <w:r>
        <w:rPr>
          <w:sz w:val="24"/>
          <w:szCs w:val="24"/>
        </w:rPr>
        <w:t xml:space="preserve">A contractor </w:t>
      </w:r>
      <w:r w:rsidR="009A1253">
        <w:rPr>
          <w:sz w:val="24"/>
          <w:szCs w:val="24"/>
        </w:rPr>
        <w:t>can be described as</w:t>
      </w:r>
      <w:r>
        <w:rPr>
          <w:sz w:val="24"/>
          <w:szCs w:val="24"/>
        </w:rPr>
        <w:t xml:space="preserve"> anyone who you get in to work for you who is not an employee. At any one time, t</w:t>
      </w:r>
      <w:r w:rsidR="00C7540A">
        <w:rPr>
          <w:sz w:val="24"/>
          <w:szCs w:val="24"/>
        </w:rPr>
        <w:t>he University engages with a large variety of contractors</w:t>
      </w:r>
      <w:r w:rsidR="0050164C">
        <w:rPr>
          <w:sz w:val="24"/>
          <w:szCs w:val="24"/>
        </w:rPr>
        <w:t xml:space="preserve"> </w:t>
      </w:r>
      <w:r w:rsidR="009A1253">
        <w:rPr>
          <w:sz w:val="24"/>
          <w:szCs w:val="24"/>
        </w:rPr>
        <w:t>e.g. for maintenance, repairs, installation, construction, demolition</w:t>
      </w:r>
      <w:r w:rsidR="006D054D">
        <w:rPr>
          <w:sz w:val="24"/>
          <w:szCs w:val="24"/>
        </w:rPr>
        <w:t>, provision of services</w:t>
      </w:r>
      <w:r w:rsidR="009A1253">
        <w:rPr>
          <w:sz w:val="24"/>
          <w:szCs w:val="24"/>
        </w:rPr>
        <w:t xml:space="preserve"> and many other jobs.</w:t>
      </w:r>
    </w:p>
    <w:p w:rsidR="0050164C" w:rsidRDefault="009A1253" w:rsidP="00FA2C7B">
      <w:pPr>
        <w:rPr>
          <w:sz w:val="24"/>
          <w:szCs w:val="24"/>
        </w:rPr>
      </w:pPr>
      <w:r>
        <w:rPr>
          <w:sz w:val="24"/>
          <w:szCs w:val="24"/>
        </w:rPr>
        <w:t>A</w:t>
      </w:r>
      <w:r w:rsidR="0050164C">
        <w:rPr>
          <w:sz w:val="24"/>
          <w:szCs w:val="24"/>
        </w:rPr>
        <w:t xml:space="preserve">lthough the principles </w:t>
      </w:r>
      <w:r>
        <w:rPr>
          <w:sz w:val="24"/>
          <w:szCs w:val="24"/>
        </w:rPr>
        <w:t xml:space="preserve">used </w:t>
      </w:r>
      <w:r w:rsidR="0050164C">
        <w:rPr>
          <w:sz w:val="24"/>
          <w:szCs w:val="24"/>
        </w:rPr>
        <w:t>in managing contractors</w:t>
      </w:r>
      <w:r>
        <w:rPr>
          <w:sz w:val="24"/>
          <w:szCs w:val="24"/>
        </w:rPr>
        <w:t xml:space="preserve"> are similar for any type of contract being managed, there can be</w:t>
      </w:r>
      <w:r w:rsidR="0050164C">
        <w:rPr>
          <w:sz w:val="24"/>
          <w:szCs w:val="24"/>
        </w:rPr>
        <w:t xml:space="preserve"> some variation in the detailed processes employed. For example, </w:t>
      </w:r>
      <w:r w:rsidR="00835B39">
        <w:rPr>
          <w:sz w:val="24"/>
          <w:szCs w:val="24"/>
        </w:rPr>
        <w:t>contractors engaged on a large project falling within the requirements of the Construction (Design and Management) Regulations (CDM) are managed in a different way to a contractor engaged to service a piece of laboratory equipment.</w:t>
      </w:r>
    </w:p>
    <w:p w:rsidR="006D054D" w:rsidRDefault="00533D5B" w:rsidP="00FA2C7B">
      <w:pPr>
        <w:rPr>
          <w:sz w:val="24"/>
          <w:szCs w:val="24"/>
        </w:rPr>
      </w:pPr>
      <w:r>
        <w:rPr>
          <w:sz w:val="24"/>
          <w:szCs w:val="24"/>
        </w:rPr>
        <w:t>The majority of contractors are engaged by staff working within Estates and Campus Ser</w:t>
      </w:r>
      <w:r w:rsidR="009A1253">
        <w:rPr>
          <w:sz w:val="24"/>
          <w:szCs w:val="24"/>
        </w:rPr>
        <w:t>vices but there are also many</w:t>
      </w:r>
      <w:r>
        <w:rPr>
          <w:sz w:val="24"/>
          <w:szCs w:val="24"/>
        </w:rPr>
        <w:t xml:space="preserve"> contractors engaged by staff working within other Service areas and Schools</w:t>
      </w:r>
      <w:r w:rsidR="009A1253">
        <w:rPr>
          <w:sz w:val="24"/>
          <w:szCs w:val="24"/>
        </w:rPr>
        <w:t>.</w:t>
      </w:r>
    </w:p>
    <w:p w:rsidR="00C7540A" w:rsidRDefault="00835B39" w:rsidP="00FA2C7B">
      <w:pPr>
        <w:rPr>
          <w:sz w:val="24"/>
          <w:szCs w:val="24"/>
        </w:rPr>
      </w:pPr>
      <w:r>
        <w:rPr>
          <w:sz w:val="24"/>
          <w:szCs w:val="24"/>
        </w:rPr>
        <w:t xml:space="preserve">The summary below broadly sets out the types of contract </w:t>
      </w:r>
      <w:r w:rsidR="009A1253">
        <w:rPr>
          <w:sz w:val="24"/>
          <w:szCs w:val="24"/>
        </w:rPr>
        <w:t>that are within the scope of this guidance</w:t>
      </w:r>
      <w:r>
        <w:rPr>
          <w:sz w:val="24"/>
          <w:szCs w:val="24"/>
        </w:rPr>
        <w:t>:</w:t>
      </w:r>
    </w:p>
    <w:tbl>
      <w:tblPr>
        <w:tblStyle w:val="TableGrid"/>
        <w:tblW w:w="0" w:type="auto"/>
        <w:tblLook w:val="04A0" w:firstRow="1" w:lastRow="0" w:firstColumn="1" w:lastColumn="0" w:noHBand="0" w:noVBand="1"/>
      </w:tblPr>
      <w:tblGrid>
        <w:gridCol w:w="4621"/>
        <w:gridCol w:w="4621"/>
      </w:tblGrid>
      <w:tr w:rsidR="003563BF" w:rsidTr="003563BF">
        <w:tc>
          <w:tcPr>
            <w:tcW w:w="4621" w:type="dxa"/>
          </w:tcPr>
          <w:p w:rsidR="003563BF" w:rsidRPr="008C24E8" w:rsidRDefault="003563BF" w:rsidP="00FA2C7B">
            <w:pPr>
              <w:rPr>
                <w:b/>
                <w:sz w:val="24"/>
                <w:szCs w:val="24"/>
              </w:rPr>
            </w:pPr>
            <w:r w:rsidRPr="008C24E8">
              <w:rPr>
                <w:b/>
                <w:sz w:val="24"/>
                <w:szCs w:val="24"/>
              </w:rPr>
              <w:t>Type of contract</w:t>
            </w:r>
          </w:p>
          <w:p w:rsidR="003563BF" w:rsidRPr="008C24E8" w:rsidRDefault="003563BF" w:rsidP="00FA2C7B">
            <w:pPr>
              <w:rPr>
                <w:b/>
                <w:sz w:val="24"/>
                <w:szCs w:val="24"/>
              </w:rPr>
            </w:pPr>
          </w:p>
        </w:tc>
        <w:tc>
          <w:tcPr>
            <w:tcW w:w="4621" w:type="dxa"/>
          </w:tcPr>
          <w:p w:rsidR="003563BF" w:rsidRPr="008C24E8" w:rsidRDefault="003563BF" w:rsidP="00FA2C7B">
            <w:pPr>
              <w:rPr>
                <w:b/>
                <w:sz w:val="24"/>
                <w:szCs w:val="24"/>
              </w:rPr>
            </w:pPr>
            <w:r w:rsidRPr="008C24E8">
              <w:rPr>
                <w:b/>
                <w:sz w:val="24"/>
                <w:szCs w:val="24"/>
              </w:rPr>
              <w:t>Guidance</w:t>
            </w:r>
          </w:p>
        </w:tc>
      </w:tr>
      <w:tr w:rsidR="003563BF" w:rsidTr="003563BF">
        <w:tc>
          <w:tcPr>
            <w:tcW w:w="4621" w:type="dxa"/>
          </w:tcPr>
          <w:p w:rsidR="003563BF" w:rsidRDefault="003563BF" w:rsidP="00687292">
            <w:pPr>
              <w:rPr>
                <w:sz w:val="24"/>
                <w:szCs w:val="24"/>
              </w:rPr>
            </w:pPr>
            <w:r>
              <w:rPr>
                <w:sz w:val="24"/>
                <w:szCs w:val="24"/>
              </w:rPr>
              <w:t xml:space="preserve">Contractor engaged for short term project work e.g. </w:t>
            </w:r>
            <w:r w:rsidR="008C24E8">
              <w:rPr>
                <w:sz w:val="24"/>
                <w:szCs w:val="24"/>
              </w:rPr>
              <w:t>minor</w:t>
            </w:r>
            <w:r w:rsidR="00687292">
              <w:rPr>
                <w:sz w:val="24"/>
                <w:szCs w:val="24"/>
              </w:rPr>
              <w:t xml:space="preserve"> partition wall works</w:t>
            </w:r>
            <w:r w:rsidR="008C24E8">
              <w:rPr>
                <w:sz w:val="24"/>
                <w:szCs w:val="24"/>
              </w:rPr>
              <w:t>, window cleaning</w:t>
            </w:r>
            <w:r>
              <w:rPr>
                <w:sz w:val="24"/>
                <w:szCs w:val="24"/>
              </w:rPr>
              <w:t>, IT cabling works.</w:t>
            </w:r>
          </w:p>
        </w:tc>
        <w:tc>
          <w:tcPr>
            <w:tcW w:w="4621" w:type="dxa"/>
          </w:tcPr>
          <w:p w:rsidR="003563BF" w:rsidRDefault="003563BF" w:rsidP="00FA2C7B">
            <w:pPr>
              <w:rPr>
                <w:sz w:val="24"/>
                <w:szCs w:val="24"/>
              </w:rPr>
            </w:pPr>
            <w:r>
              <w:rPr>
                <w:sz w:val="24"/>
                <w:szCs w:val="24"/>
              </w:rPr>
              <w:t>Use this guidance</w:t>
            </w:r>
          </w:p>
        </w:tc>
      </w:tr>
      <w:tr w:rsidR="003563BF" w:rsidTr="003563BF">
        <w:tc>
          <w:tcPr>
            <w:tcW w:w="4621" w:type="dxa"/>
          </w:tcPr>
          <w:p w:rsidR="003563BF" w:rsidRDefault="003563BF" w:rsidP="003563BF">
            <w:pPr>
              <w:rPr>
                <w:sz w:val="24"/>
                <w:szCs w:val="24"/>
              </w:rPr>
            </w:pPr>
            <w:r>
              <w:rPr>
                <w:sz w:val="24"/>
                <w:szCs w:val="24"/>
              </w:rPr>
              <w:t xml:space="preserve">Contractor engaged </w:t>
            </w:r>
            <w:r w:rsidR="00687292">
              <w:rPr>
                <w:sz w:val="24"/>
                <w:szCs w:val="24"/>
              </w:rPr>
              <w:t xml:space="preserve">in construction work </w:t>
            </w:r>
            <w:r>
              <w:rPr>
                <w:sz w:val="24"/>
                <w:szCs w:val="24"/>
              </w:rPr>
              <w:t>as part of a notifiable CDM project e.g. building redevelopment</w:t>
            </w:r>
          </w:p>
        </w:tc>
        <w:tc>
          <w:tcPr>
            <w:tcW w:w="4621" w:type="dxa"/>
          </w:tcPr>
          <w:p w:rsidR="003563BF" w:rsidRDefault="003563BF" w:rsidP="00FA2C7B">
            <w:pPr>
              <w:rPr>
                <w:sz w:val="24"/>
                <w:szCs w:val="24"/>
              </w:rPr>
            </w:pPr>
            <w:r>
              <w:rPr>
                <w:sz w:val="24"/>
                <w:szCs w:val="24"/>
              </w:rPr>
              <w:t>This guidance is not intended to cover the detailed arrangements for these projects –</w:t>
            </w:r>
            <w:r w:rsidR="00687292">
              <w:rPr>
                <w:sz w:val="24"/>
                <w:szCs w:val="24"/>
              </w:rPr>
              <w:t xml:space="preserve"> see ACOP L144</w:t>
            </w:r>
          </w:p>
        </w:tc>
      </w:tr>
      <w:tr w:rsidR="003563BF" w:rsidTr="003563BF">
        <w:tc>
          <w:tcPr>
            <w:tcW w:w="4621" w:type="dxa"/>
          </w:tcPr>
          <w:p w:rsidR="003563BF" w:rsidRDefault="003563BF" w:rsidP="00FA2C7B">
            <w:pPr>
              <w:rPr>
                <w:sz w:val="24"/>
                <w:szCs w:val="24"/>
              </w:rPr>
            </w:pPr>
            <w:r>
              <w:rPr>
                <w:sz w:val="24"/>
                <w:szCs w:val="24"/>
              </w:rPr>
              <w:t>Contractors engaged for specialist work e.g. installation of specialist equipment or plant</w:t>
            </w:r>
          </w:p>
        </w:tc>
        <w:tc>
          <w:tcPr>
            <w:tcW w:w="4621" w:type="dxa"/>
          </w:tcPr>
          <w:p w:rsidR="003563BF" w:rsidRDefault="003563BF" w:rsidP="00FA2C7B">
            <w:pPr>
              <w:rPr>
                <w:sz w:val="24"/>
                <w:szCs w:val="24"/>
              </w:rPr>
            </w:pPr>
            <w:r>
              <w:rPr>
                <w:sz w:val="24"/>
                <w:szCs w:val="24"/>
              </w:rPr>
              <w:t>Use this guidance</w:t>
            </w:r>
          </w:p>
        </w:tc>
      </w:tr>
      <w:tr w:rsidR="003563BF" w:rsidTr="003563BF">
        <w:tc>
          <w:tcPr>
            <w:tcW w:w="4621" w:type="dxa"/>
          </w:tcPr>
          <w:p w:rsidR="003563BF" w:rsidRDefault="003563BF" w:rsidP="00FA2C7B">
            <w:pPr>
              <w:rPr>
                <w:sz w:val="24"/>
                <w:szCs w:val="24"/>
              </w:rPr>
            </w:pPr>
            <w:r>
              <w:rPr>
                <w:sz w:val="24"/>
                <w:szCs w:val="24"/>
              </w:rPr>
              <w:t>Use for term contractors for maintenance and small project work</w:t>
            </w:r>
            <w:r w:rsidR="008C24E8">
              <w:rPr>
                <w:sz w:val="24"/>
                <w:szCs w:val="24"/>
              </w:rPr>
              <w:t xml:space="preserve"> e.g. Marshall, </w:t>
            </w:r>
          </w:p>
        </w:tc>
        <w:tc>
          <w:tcPr>
            <w:tcW w:w="4621" w:type="dxa"/>
          </w:tcPr>
          <w:p w:rsidR="003563BF" w:rsidRDefault="003563BF" w:rsidP="00FA2C7B">
            <w:pPr>
              <w:rPr>
                <w:sz w:val="24"/>
                <w:szCs w:val="24"/>
              </w:rPr>
            </w:pPr>
            <w:r>
              <w:rPr>
                <w:sz w:val="24"/>
                <w:szCs w:val="24"/>
              </w:rPr>
              <w:t>Use this guidance</w:t>
            </w:r>
          </w:p>
        </w:tc>
      </w:tr>
      <w:tr w:rsidR="003563BF" w:rsidTr="003563BF">
        <w:tc>
          <w:tcPr>
            <w:tcW w:w="4621" w:type="dxa"/>
          </w:tcPr>
          <w:p w:rsidR="003563BF" w:rsidRDefault="008C24E8" w:rsidP="00FA2C7B">
            <w:pPr>
              <w:rPr>
                <w:sz w:val="24"/>
                <w:szCs w:val="24"/>
              </w:rPr>
            </w:pPr>
            <w:r>
              <w:rPr>
                <w:sz w:val="24"/>
                <w:szCs w:val="24"/>
              </w:rPr>
              <w:t xml:space="preserve">Use of contractors for equipment maintenance and servicing e.g. lab equipment, fire alarm servicing, </w:t>
            </w:r>
          </w:p>
        </w:tc>
        <w:tc>
          <w:tcPr>
            <w:tcW w:w="4621" w:type="dxa"/>
          </w:tcPr>
          <w:p w:rsidR="003563BF" w:rsidRDefault="008C24E8" w:rsidP="00FA2C7B">
            <w:pPr>
              <w:rPr>
                <w:sz w:val="24"/>
                <w:szCs w:val="24"/>
              </w:rPr>
            </w:pPr>
            <w:r>
              <w:rPr>
                <w:sz w:val="24"/>
                <w:szCs w:val="24"/>
              </w:rPr>
              <w:t>Use this guidance</w:t>
            </w:r>
          </w:p>
        </w:tc>
      </w:tr>
      <w:tr w:rsidR="003563BF" w:rsidTr="003563BF">
        <w:tc>
          <w:tcPr>
            <w:tcW w:w="4621" w:type="dxa"/>
          </w:tcPr>
          <w:p w:rsidR="003563BF" w:rsidRDefault="008C24E8" w:rsidP="00FA2C7B">
            <w:pPr>
              <w:rPr>
                <w:sz w:val="24"/>
                <w:szCs w:val="24"/>
              </w:rPr>
            </w:pPr>
            <w:r>
              <w:rPr>
                <w:sz w:val="24"/>
                <w:szCs w:val="24"/>
              </w:rPr>
              <w:t>Service providers e.g. Sodexo, Veolia, Risktec</w:t>
            </w:r>
          </w:p>
        </w:tc>
        <w:tc>
          <w:tcPr>
            <w:tcW w:w="4621" w:type="dxa"/>
          </w:tcPr>
          <w:p w:rsidR="003563BF" w:rsidRDefault="008C24E8" w:rsidP="00FA2C7B">
            <w:pPr>
              <w:rPr>
                <w:sz w:val="24"/>
                <w:szCs w:val="24"/>
              </w:rPr>
            </w:pPr>
            <w:r>
              <w:rPr>
                <w:sz w:val="24"/>
                <w:szCs w:val="24"/>
              </w:rPr>
              <w:t xml:space="preserve">Refer to </w:t>
            </w:r>
            <w:r w:rsidR="009D7504">
              <w:rPr>
                <w:sz w:val="24"/>
                <w:szCs w:val="24"/>
              </w:rPr>
              <w:t xml:space="preserve">specific </w:t>
            </w:r>
            <w:r>
              <w:rPr>
                <w:sz w:val="24"/>
                <w:szCs w:val="24"/>
              </w:rPr>
              <w:t xml:space="preserve">tender documentation and </w:t>
            </w:r>
            <w:r w:rsidR="009D7504">
              <w:rPr>
                <w:sz w:val="24"/>
                <w:szCs w:val="24"/>
              </w:rPr>
              <w:t xml:space="preserve">agreed </w:t>
            </w:r>
            <w:r>
              <w:rPr>
                <w:sz w:val="24"/>
                <w:szCs w:val="24"/>
              </w:rPr>
              <w:t>work methodology</w:t>
            </w:r>
          </w:p>
        </w:tc>
      </w:tr>
      <w:tr w:rsidR="003563BF" w:rsidTr="003563BF">
        <w:tc>
          <w:tcPr>
            <w:tcW w:w="4621" w:type="dxa"/>
          </w:tcPr>
          <w:p w:rsidR="003563BF" w:rsidRDefault="008C24E8" w:rsidP="00FA2C7B">
            <w:pPr>
              <w:rPr>
                <w:sz w:val="24"/>
                <w:szCs w:val="24"/>
              </w:rPr>
            </w:pPr>
            <w:r>
              <w:rPr>
                <w:sz w:val="24"/>
                <w:szCs w:val="24"/>
              </w:rPr>
              <w:t>Contractors engaged by University tenants</w:t>
            </w:r>
          </w:p>
        </w:tc>
        <w:tc>
          <w:tcPr>
            <w:tcW w:w="4621" w:type="dxa"/>
          </w:tcPr>
          <w:p w:rsidR="003563BF" w:rsidRDefault="00F95180" w:rsidP="00FA2C7B">
            <w:pPr>
              <w:rPr>
                <w:sz w:val="24"/>
                <w:szCs w:val="24"/>
              </w:rPr>
            </w:pPr>
            <w:r>
              <w:rPr>
                <w:sz w:val="24"/>
                <w:szCs w:val="24"/>
              </w:rPr>
              <w:t>Refer to tenant information. This guidance may be helpful.</w:t>
            </w:r>
          </w:p>
        </w:tc>
      </w:tr>
    </w:tbl>
    <w:p w:rsidR="00835B39" w:rsidRDefault="00835B39" w:rsidP="00FA2C7B">
      <w:pPr>
        <w:rPr>
          <w:sz w:val="24"/>
          <w:szCs w:val="24"/>
        </w:rPr>
      </w:pPr>
    </w:p>
    <w:p w:rsidR="00995C57" w:rsidRDefault="00995C57" w:rsidP="00FA2C7B">
      <w:pPr>
        <w:rPr>
          <w:sz w:val="24"/>
          <w:szCs w:val="24"/>
        </w:rPr>
      </w:pPr>
    </w:p>
    <w:p w:rsidR="00995C57" w:rsidRDefault="00995C57" w:rsidP="00FA2C7B">
      <w:pPr>
        <w:rPr>
          <w:sz w:val="24"/>
          <w:szCs w:val="24"/>
        </w:rPr>
      </w:pPr>
    </w:p>
    <w:p w:rsidR="008C24E8" w:rsidRDefault="00687292" w:rsidP="00FA2C7B">
      <w:pPr>
        <w:rPr>
          <w:b/>
          <w:sz w:val="24"/>
          <w:szCs w:val="24"/>
        </w:rPr>
      </w:pPr>
      <w:r>
        <w:rPr>
          <w:b/>
          <w:sz w:val="24"/>
          <w:szCs w:val="24"/>
        </w:rPr>
        <w:t>Responsibility</w:t>
      </w:r>
    </w:p>
    <w:p w:rsidR="00687292" w:rsidRDefault="00187405" w:rsidP="00FA2C7B">
      <w:pPr>
        <w:rPr>
          <w:sz w:val="24"/>
          <w:szCs w:val="24"/>
        </w:rPr>
      </w:pPr>
      <w:r>
        <w:rPr>
          <w:sz w:val="24"/>
          <w:szCs w:val="24"/>
        </w:rPr>
        <w:t>The Health and Safety at Work Act applies to all work a</w:t>
      </w:r>
      <w:r w:rsidR="00995C57">
        <w:rPr>
          <w:sz w:val="24"/>
          <w:szCs w:val="24"/>
        </w:rPr>
        <w:t>ctivities. It requires the University</w:t>
      </w:r>
      <w:r>
        <w:rPr>
          <w:sz w:val="24"/>
          <w:szCs w:val="24"/>
        </w:rPr>
        <w:t xml:space="preserve"> to ensure, so far as is reasonably practicable, the health</w:t>
      </w:r>
      <w:r w:rsidR="00995C57">
        <w:rPr>
          <w:sz w:val="24"/>
          <w:szCs w:val="24"/>
        </w:rPr>
        <w:t xml:space="preserve"> and safety of its employees and </w:t>
      </w:r>
      <w:r>
        <w:rPr>
          <w:sz w:val="24"/>
          <w:szCs w:val="24"/>
        </w:rPr>
        <w:t>other people at work on their site, including contractors, and students and other members of the public who may be affected by the work. Employees and contractors have a duty to take care not to endanger themselves, their colleagues or others affected by their work.</w:t>
      </w:r>
    </w:p>
    <w:p w:rsidR="00187405" w:rsidRDefault="00187405" w:rsidP="00FA2C7B">
      <w:pPr>
        <w:rPr>
          <w:sz w:val="24"/>
          <w:szCs w:val="24"/>
        </w:rPr>
      </w:pPr>
      <w:r>
        <w:rPr>
          <w:sz w:val="24"/>
          <w:szCs w:val="24"/>
        </w:rPr>
        <w:t>Contractors (as an employer) also have to comply with the Health and Safety at Work Act and other safety legislation. Therefore, cooperation and communication are needed to make sure all parties can meet their obligations.</w:t>
      </w:r>
    </w:p>
    <w:p w:rsidR="00687292" w:rsidRDefault="00505306" w:rsidP="00FA2C7B">
      <w:pPr>
        <w:rPr>
          <w:b/>
          <w:sz w:val="24"/>
          <w:szCs w:val="24"/>
        </w:rPr>
      </w:pPr>
      <w:r w:rsidRPr="00505306">
        <w:rPr>
          <w:b/>
          <w:sz w:val="24"/>
          <w:szCs w:val="24"/>
        </w:rPr>
        <w:t>If you engage with a contractor you have the devolved responsibility to manage the contractor and ensure safe working</w:t>
      </w:r>
      <w:r>
        <w:rPr>
          <w:b/>
          <w:sz w:val="24"/>
          <w:szCs w:val="24"/>
        </w:rPr>
        <w:t>.</w:t>
      </w:r>
    </w:p>
    <w:p w:rsidR="008C4F83" w:rsidRDefault="00505306" w:rsidP="00FA2C7B">
      <w:pPr>
        <w:rPr>
          <w:sz w:val="24"/>
          <w:szCs w:val="24"/>
        </w:rPr>
      </w:pPr>
      <w:r>
        <w:rPr>
          <w:b/>
          <w:sz w:val="24"/>
          <w:szCs w:val="24"/>
        </w:rPr>
        <w:t>Any aspects of a project involving construction,</w:t>
      </w:r>
      <w:r w:rsidR="00F174E0">
        <w:rPr>
          <w:b/>
          <w:sz w:val="24"/>
          <w:szCs w:val="24"/>
        </w:rPr>
        <w:t xml:space="preserve"> excavation, demolition</w:t>
      </w:r>
      <w:r w:rsidR="008C4F83">
        <w:rPr>
          <w:b/>
          <w:sz w:val="24"/>
          <w:szCs w:val="24"/>
        </w:rPr>
        <w:t>, fixing to or removal from the fabric of the building</w:t>
      </w:r>
      <w:r w:rsidR="00F174E0">
        <w:rPr>
          <w:b/>
          <w:sz w:val="24"/>
          <w:szCs w:val="24"/>
        </w:rPr>
        <w:t xml:space="preserve"> or connection/ modification to utility services must be authorised </w:t>
      </w:r>
      <w:r>
        <w:rPr>
          <w:b/>
          <w:sz w:val="24"/>
          <w:szCs w:val="24"/>
        </w:rPr>
        <w:t>by a member of the Property Management team.</w:t>
      </w:r>
      <w:r w:rsidR="006D054D">
        <w:rPr>
          <w:b/>
          <w:sz w:val="24"/>
          <w:szCs w:val="24"/>
        </w:rPr>
        <w:t xml:space="preserve"> For example, an IT project to install new network cables may involve excavating new trenches. The member of IS staff managing the project must liaise with Property Management at the project planning stage (and before engaging with a contractor) to ensure the proper management</w:t>
      </w:r>
      <w:r w:rsidR="009D7504">
        <w:rPr>
          <w:b/>
          <w:sz w:val="24"/>
          <w:szCs w:val="24"/>
        </w:rPr>
        <w:t xml:space="preserve"> of the</w:t>
      </w:r>
      <w:r w:rsidR="006D054D">
        <w:rPr>
          <w:b/>
          <w:sz w:val="24"/>
          <w:szCs w:val="24"/>
        </w:rPr>
        <w:t xml:space="preserve"> health and safety aspects of the excavation work.</w:t>
      </w:r>
      <w:r w:rsidR="008C4F83">
        <w:rPr>
          <w:b/>
          <w:sz w:val="24"/>
          <w:szCs w:val="24"/>
        </w:rPr>
        <w:t xml:space="preserve"> </w:t>
      </w:r>
      <w:r w:rsidR="008C4F83">
        <w:rPr>
          <w:sz w:val="24"/>
          <w:szCs w:val="24"/>
        </w:rPr>
        <w:t>Therefore, a coordinated approac</w:t>
      </w:r>
      <w:r w:rsidR="0083764D">
        <w:rPr>
          <w:sz w:val="24"/>
          <w:szCs w:val="24"/>
        </w:rPr>
        <w:t>h may be required for some work.</w:t>
      </w:r>
    </w:p>
    <w:p w:rsidR="0083764D" w:rsidRDefault="0083764D" w:rsidP="00FA2C7B">
      <w:pPr>
        <w:rPr>
          <w:sz w:val="24"/>
          <w:szCs w:val="24"/>
        </w:rPr>
      </w:pPr>
    </w:p>
    <w:p w:rsidR="009D7504" w:rsidRDefault="006653B7" w:rsidP="00FA2C7B">
      <w:pPr>
        <w:rPr>
          <w:b/>
          <w:sz w:val="24"/>
          <w:szCs w:val="24"/>
        </w:rPr>
      </w:pPr>
      <w:r>
        <w:rPr>
          <w:b/>
          <w:sz w:val="24"/>
          <w:szCs w:val="24"/>
        </w:rPr>
        <w:t>Guidance</w:t>
      </w:r>
    </w:p>
    <w:p w:rsidR="006653B7" w:rsidRDefault="006653B7" w:rsidP="00FA2C7B">
      <w:pPr>
        <w:rPr>
          <w:sz w:val="24"/>
          <w:szCs w:val="24"/>
        </w:rPr>
      </w:pPr>
      <w:r>
        <w:rPr>
          <w:sz w:val="24"/>
          <w:szCs w:val="24"/>
        </w:rPr>
        <w:t>There are five recognised steps in managing contractors:</w:t>
      </w:r>
    </w:p>
    <w:p w:rsidR="006653B7" w:rsidRDefault="006653B7" w:rsidP="006653B7">
      <w:pPr>
        <w:pStyle w:val="ListParagraph"/>
        <w:numPr>
          <w:ilvl w:val="0"/>
          <w:numId w:val="2"/>
        </w:numPr>
        <w:rPr>
          <w:sz w:val="24"/>
          <w:szCs w:val="24"/>
        </w:rPr>
      </w:pPr>
      <w:r>
        <w:rPr>
          <w:sz w:val="24"/>
          <w:szCs w:val="24"/>
        </w:rPr>
        <w:t>Planning</w:t>
      </w:r>
    </w:p>
    <w:p w:rsidR="006653B7" w:rsidRDefault="006653B7" w:rsidP="006653B7">
      <w:pPr>
        <w:pStyle w:val="ListParagraph"/>
        <w:numPr>
          <w:ilvl w:val="0"/>
          <w:numId w:val="2"/>
        </w:numPr>
        <w:rPr>
          <w:sz w:val="24"/>
          <w:szCs w:val="24"/>
        </w:rPr>
      </w:pPr>
      <w:r>
        <w:rPr>
          <w:sz w:val="24"/>
          <w:szCs w:val="24"/>
        </w:rPr>
        <w:t>Choosing a contractor</w:t>
      </w:r>
    </w:p>
    <w:p w:rsidR="006653B7" w:rsidRDefault="006653B7" w:rsidP="006653B7">
      <w:pPr>
        <w:pStyle w:val="ListParagraph"/>
        <w:numPr>
          <w:ilvl w:val="0"/>
          <w:numId w:val="2"/>
        </w:numPr>
        <w:rPr>
          <w:sz w:val="24"/>
          <w:szCs w:val="24"/>
        </w:rPr>
      </w:pPr>
      <w:r>
        <w:rPr>
          <w:sz w:val="24"/>
          <w:szCs w:val="24"/>
        </w:rPr>
        <w:t>Contractors working on site</w:t>
      </w:r>
    </w:p>
    <w:p w:rsidR="006653B7" w:rsidRDefault="006653B7" w:rsidP="006653B7">
      <w:pPr>
        <w:pStyle w:val="ListParagraph"/>
        <w:numPr>
          <w:ilvl w:val="0"/>
          <w:numId w:val="2"/>
        </w:numPr>
        <w:rPr>
          <w:sz w:val="24"/>
          <w:szCs w:val="24"/>
        </w:rPr>
      </w:pPr>
      <w:r>
        <w:rPr>
          <w:sz w:val="24"/>
          <w:szCs w:val="24"/>
        </w:rPr>
        <w:t>Monitoring</w:t>
      </w:r>
    </w:p>
    <w:p w:rsidR="006653B7" w:rsidRDefault="006653B7" w:rsidP="006653B7">
      <w:pPr>
        <w:pStyle w:val="ListParagraph"/>
        <w:numPr>
          <w:ilvl w:val="0"/>
          <w:numId w:val="2"/>
        </w:numPr>
        <w:rPr>
          <w:sz w:val="24"/>
          <w:szCs w:val="24"/>
        </w:rPr>
      </w:pPr>
      <w:r>
        <w:rPr>
          <w:sz w:val="24"/>
          <w:szCs w:val="24"/>
        </w:rPr>
        <w:t>Review of the contract</w:t>
      </w:r>
    </w:p>
    <w:p w:rsidR="006653B7" w:rsidRDefault="006653B7" w:rsidP="006653B7">
      <w:pPr>
        <w:rPr>
          <w:sz w:val="24"/>
          <w:szCs w:val="24"/>
        </w:rPr>
      </w:pPr>
    </w:p>
    <w:p w:rsidR="006653B7" w:rsidRDefault="006653B7" w:rsidP="006653B7">
      <w:pPr>
        <w:pStyle w:val="ListParagraph"/>
        <w:numPr>
          <w:ilvl w:val="0"/>
          <w:numId w:val="3"/>
        </w:numPr>
        <w:rPr>
          <w:b/>
          <w:sz w:val="24"/>
          <w:szCs w:val="24"/>
        </w:rPr>
      </w:pPr>
      <w:r w:rsidRPr="006653B7">
        <w:rPr>
          <w:b/>
          <w:sz w:val="24"/>
          <w:szCs w:val="24"/>
        </w:rPr>
        <w:t>Planning</w:t>
      </w:r>
    </w:p>
    <w:p w:rsidR="006653B7" w:rsidRDefault="006653B7" w:rsidP="00D11403">
      <w:pPr>
        <w:pStyle w:val="ListParagraph"/>
        <w:rPr>
          <w:b/>
          <w:sz w:val="24"/>
          <w:szCs w:val="24"/>
        </w:rPr>
      </w:pPr>
    </w:p>
    <w:p w:rsidR="00995C57" w:rsidRDefault="00995C57" w:rsidP="00D11403">
      <w:pPr>
        <w:pStyle w:val="ListParagraph"/>
        <w:numPr>
          <w:ilvl w:val="0"/>
          <w:numId w:val="6"/>
        </w:numPr>
        <w:rPr>
          <w:sz w:val="24"/>
          <w:szCs w:val="24"/>
        </w:rPr>
      </w:pPr>
      <w:r>
        <w:rPr>
          <w:sz w:val="24"/>
          <w:szCs w:val="24"/>
        </w:rPr>
        <w:t>Clarify who is the lead person for managing the work (this may be you or someone you delegate it to).</w:t>
      </w:r>
    </w:p>
    <w:p w:rsidR="008C24E8" w:rsidRDefault="00D11403" w:rsidP="00D11403">
      <w:pPr>
        <w:pStyle w:val="ListParagraph"/>
        <w:numPr>
          <w:ilvl w:val="0"/>
          <w:numId w:val="6"/>
        </w:numPr>
        <w:rPr>
          <w:sz w:val="24"/>
          <w:szCs w:val="24"/>
        </w:rPr>
      </w:pPr>
      <w:r>
        <w:rPr>
          <w:sz w:val="24"/>
          <w:szCs w:val="24"/>
        </w:rPr>
        <w:t>Define the work that needs to be done, being clear about the task, the location of the work, and who else might be affected by the work.</w:t>
      </w:r>
      <w:r w:rsidR="00EE1A4C">
        <w:rPr>
          <w:sz w:val="24"/>
          <w:szCs w:val="24"/>
        </w:rPr>
        <w:t xml:space="preserve"> For tasks that are not managed directly by Property Management and that </w:t>
      </w:r>
      <w:r w:rsidR="00F174E0">
        <w:rPr>
          <w:sz w:val="24"/>
          <w:szCs w:val="24"/>
        </w:rPr>
        <w:t>involve construction, excavation, demolition</w:t>
      </w:r>
      <w:r w:rsidR="00661A12">
        <w:rPr>
          <w:sz w:val="24"/>
          <w:szCs w:val="24"/>
        </w:rPr>
        <w:t>, work on any roof</w:t>
      </w:r>
      <w:r w:rsidR="00F174E0">
        <w:rPr>
          <w:sz w:val="24"/>
          <w:szCs w:val="24"/>
        </w:rPr>
        <w:t xml:space="preserve"> or connection/</w:t>
      </w:r>
      <w:r w:rsidR="00EE1A4C">
        <w:rPr>
          <w:sz w:val="24"/>
          <w:szCs w:val="24"/>
        </w:rPr>
        <w:t xml:space="preserve"> modification to services then </w:t>
      </w:r>
      <w:r w:rsidR="003B251E">
        <w:rPr>
          <w:sz w:val="24"/>
          <w:szCs w:val="24"/>
        </w:rPr>
        <w:t xml:space="preserve">you must seek authorisation from </w:t>
      </w:r>
      <w:r w:rsidR="00EE1A4C">
        <w:rPr>
          <w:sz w:val="24"/>
          <w:szCs w:val="24"/>
        </w:rPr>
        <w:t>Prope</w:t>
      </w:r>
      <w:r w:rsidR="003B251E">
        <w:rPr>
          <w:sz w:val="24"/>
          <w:szCs w:val="24"/>
        </w:rPr>
        <w:t>rty Management.</w:t>
      </w:r>
    </w:p>
    <w:p w:rsidR="00475971" w:rsidRDefault="00D11403" w:rsidP="00D11403">
      <w:pPr>
        <w:pStyle w:val="ListParagraph"/>
        <w:numPr>
          <w:ilvl w:val="0"/>
          <w:numId w:val="6"/>
        </w:numPr>
        <w:rPr>
          <w:sz w:val="24"/>
          <w:szCs w:val="24"/>
        </w:rPr>
      </w:pPr>
      <w:r>
        <w:rPr>
          <w:sz w:val="24"/>
          <w:szCs w:val="24"/>
        </w:rPr>
        <w:lastRenderedPageBreak/>
        <w:t xml:space="preserve">Identify the </w:t>
      </w:r>
      <w:r w:rsidR="00382EAB">
        <w:rPr>
          <w:sz w:val="24"/>
          <w:szCs w:val="24"/>
        </w:rPr>
        <w:t xml:space="preserve">significant </w:t>
      </w:r>
      <w:r>
        <w:rPr>
          <w:sz w:val="24"/>
          <w:szCs w:val="24"/>
        </w:rPr>
        <w:t xml:space="preserve">hazards </w:t>
      </w:r>
      <w:r w:rsidR="00382EAB">
        <w:rPr>
          <w:sz w:val="24"/>
          <w:szCs w:val="24"/>
        </w:rPr>
        <w:t>of the work</w:t>
      </w:r>
      <w:r w:rsidR="00475971">
        <w:rPr>
          <w:sz w:val="24"/>
          <w:szCs w:val="24"/>
        </w:rPr>
        <w:t>: Typical hazards might include:</w:t>
      </w:r>
    </w:p>
    <w:p w:rsidR="00475971" w:rsidRDefault="00475971" w:rsidP="00475971">
      <w:pPr>
        <w:pStyle w:val="ListParagraph"/>
        <w:numPr>
          <w:ilvl w:val="2"/>
          <w:numId w:val="6"/>
        </w:numPr>
        <w:rPr>
          <w:sz w:val="24"/>
          <w:szCs w:val="24"/>
        </w:rPr>
      </w:pPr>
      <w:r>
        <w:rPr>
          <w:sz w:val="24"/>
          <w:szCs w:val="24"/>
        </w:rPr>
        <w:t>work at height</w:t>
      </w:r>
      <w:r w:rsidR="00382EAB">
        <w:rPr>
          <w:sz w:val="24"/>
          <w:szCs w:val="24"/>
        </w:rPr>
        <w:t xml:space="preserve"> </w:t>
      </w:r>
      <w:r>
        <w:rPr>
          <w:sz w:val="24"/>
          <w:szCs w:val="24"/>
        </w:rPr>
        <w:t>and roof work</w:t>
      </w:r>
    </w:p>
    <w:p w:rsidR="00475971" w:rsidRDefault="00382EAB" w:rsidP="00475971">
      <w:pPr>
        <w:pStyle w:val="ListParagraph"/>
        <w:numPr>
          <w:ilvl w:val="2"/>
          <w:numId w:val="6"/>
        </w:numPr>
        <w:rPr>
          <w:sz w:val="24"/>
          <w:szCs w:val="24"/>
        </w:rPr>
      </w:pPr>
      <w:r>
        <w:rPr>
          <w:sz w:val="24"/>
          <w:szCs w:val="24"/>
        </w:rPr>
        <w:t>work in confined s</w:t>
      </w:r>
      <w:r w:rsidR="00475971">
        <w:rPr>
          <w:sz w:val="24"/>
          <w:szCs w:val="24"/>
        </w:rPr>
        <w:t>paces</w:t>
      </w:r>
    </w:p>
    <w:p w:rsidR="00475971" w:rsidRDefault="00475971" w:rsidP="00475971">
      <w:pPr>
        <w:pStyle w:val="ListParagraph"/>
        <w:numPr>
          <w:ilvl w:val="2"/>
          <w:numId w:val="6"/>
        </w:numPr>
        <w:rPr>
          <w:sz w:val="24"/>
          <w:szCs w:val="24"/>
        </w:rPr>
      </w:pPr>
      <w:r>
        <w:rPr>
          <w:sz w:val="24"/>
          <w:szCs w:val="24"/>
        </w:rPr>
        <w:t>proximity to services (gas, water, electricity)</w:t>
      </w:r>
    </w:p>
    <w:p w:rsidR="00475971" w:rsidRDefault="00661A12" w:rsidP="00475971">
      <w:pPr>
        <w:pStyle w:val="ListParagraph"/>
        <w:numPr>
          <w:ilvl w:val="2"/>
          <w:numId w:val="6"/>
        </w:numPr>
        <w:rPr>
          <w:sz w:val="24"/>
          <w:szCs w:val="24"/>
        </w:rPr>
      </w:pPr>
      <w:r>
        <w:rPr>
          <w:sz w:val="24"/>
          <w:szCs w:val="24"/>
        </w:rPr>
        <w:t>hot work</w:t>
      </w:r>
      <w:r w:rsidR="00475971">
        <w:rPr>
          <w:sz w:val="24"/>
          <w:szCs w:val="24"/>
        </w:rPr>
        <w:t xml:space="preserve"> (heat, naked flame, welding)</w:t>
      </w:r>
    </w:p>
    <w:p w:rsidR="004A04E2" w:rsidRDefault="003772A3" w:rsidP="00475971">
      <w:pPr>
        <w:pStyle w:val="ListParagraph"/>
        <w:numPr>
          <w:ilvl w:val="2"/>
          <w:numId w:val="6"/>
        </w:numPr>
        <w:rPr>
          <w:sz w:val="24"/>
          <w:szCs w:val="24"/>
        </w:rPr>
      </w:pPr>
      <w:r>
        <w:rPr>
          <w:sz w:val="24"/>
          <w:szCs w:val="24"/>
        </w:rPr>
        <w:t>fire</w:t>
      </w:r>
      <w:r w:rsidR="004A04E2">
        <w:rPr>
          <w:sz w:val="24"/>
          <w:szCs w:val="24"/>
        </w:rPr>
        <w:t xml:space="preserve"> safety</w:t>
      </w:r>
    </w:p>
    <w:p w:rsidR="00475971" w:rsidRDefault="00475971" w:rsidP="00475971">
      <w:pPr>
        <w:pStyle w:val="ListParagraph"/>
        <w:numPr>
          <w:ilvl w:val="2"/>
          <w:numId w:val="6"/>
        </w:numPr>
        <w:rPr>
          <w:sz w:val="24"/>
          <w:szCs w:val="24"/>
        </w:rPr>
      </w:pPr>
      <w:r>
        <w:rPr>
          <w:sz w:val="24"/>
          <w:szCs w:val="24"/>
        </w:rPr>
        <w:t>creation of dusts</w:t>
      </w:r>
    </w:p>
    <w:p w:rsidR="00475971" w:rsidRDefault="00475971" w:rsidP="00475971">
      <w:pPr>
        <w:pStyle w:val="ListParagraph"/>
        <w:numPr>
          <w:ilvl w:val="2"/>
          <w:numId w:val="6"/>
        </w:numPr>
        <w:rPr>
          <w:sz w:val="24"/>
          <w:szCs w:val="24"/>
        </w:rPr>
      </w:pPr>
      <w:r>
        <w:rPr>
          <w:sz w:val="24"/>
          <w:szCs w:val="24"/>
        </w:rPr>
        <w:t>excavations and trenches</w:t>
      </w:r>
    </w:p>
    <w:p w:rsidR="00475971" w:rsidRDefault="00475971" w:rsidP="00475971">
      <w:pPr>
        <w:pStyle w:val="ListParagraph"/>
        <w:numPr>
          <w:ilvl w:val="2"/>
          <w:numId w:val="6"/>
        </w:numPr>
        <w:rPr>
          <w:sz w:val="24"/>
          <w:szCs w:val="24"/>
        </w:rPr>
      </w:pPr>
      <w:r>
        <w:rPr>
          <w:sz w:val="24"/>
          <w:szCs w:val="24"/>
        </w:rPr>
        <w:t>access equipment</w:t>
      </w:r>
      <w:r w:rsidR="004C49D8">
        <w:rPr>
          <w:sz w:val="24"/>
          <w:szCs w:val="24"/>
        </w:rPr>
        <w:t>, scaffolding, tower scaffolding, ladders</w:t>
      </w:r>
    </w:p>
    <w:p w:rsidR="00475971" w:rsidRDefault="00475971" w:rsidP="00475971">
      <w:pPr>
        <w:pStyle w:val="ListParagraph"/>
        <w:numPr>
          <w:ilvl w:val="2"/>
          <w:numId w:val="6"/>
        </w:numPr>
        <w:rPr>
          <w:sz w:val="24"/>
          <w:szCs w:val="24"/>
        </w:rPr>
      </w:pPr>
      <w:r>
        <w:rPr>
          <w:sz w:val="24"/>
          <w:szCs w:val="24"/>
        </w:rPr>
        <w:t>powered equipment</w:t>
      </w:r>
    </w:p>
    <w:p w:rsidR="00475971" w:rsidRDefault="00475971" w:rsidP="00475971">
      <w:pPr>
        <w:pStyle w:val="ListParagraph"/>
        <w:numPr>
          <w:ilvl w:val="2"/>
          <w:numId w:val="6"/>
        </w:numPr>
        <w:rPr>
          <w:sz w:val="24"/>
          <w:szCs w:val="24"/>
        </w:rPr>
      </w:pPr>
      <w:r>
        <w:rPr>
          <w:sz w:val="24"/>
          <w:szCs w:val="24"/>
        </w:rPr>
        <w:t>lifting equipment and lifting operations</w:t>
      </w:r>
    </w:p>
    <w:p w:rsidR="00475971" w:rsidRDefault="00475971" w:rsidP="00475971">
      <w:pPr>
        <w:pStyle w:val="ListParagraph"/>
        <w:numPr>
          <w:ilvl w:val="2"/>
          <w:numId w:val="6"/>
        </w:numPr>
        <w:rPr>
          <w:sz w:val="24"/>
          <w:szCs w:val="24"/>
        </w:rPr>
      </w:pPr>
      <w:r>
        <w:rPr>
          <w:sz w:val="24"/>
          <w:szCs w:val="24"/>
        </w:rPr>
        <w:t>manual handling operations</w:t>
      </w:r>
    </w:p>
    <w:p w:rsidR="00475971" w:rsidRDefault="00475971" w:rsidP="00475971">
      <w:pPr>
        <w:pStyle w:val="ListParagraph"/>
        <w:numPr>
          <w:ilvl w:val="2"/>
          <w:numId w:val="6"/>
        </w:numPr>
        <w:rPr>
          <w:sz w:val="24"/>
          <w:szCs w:val="24"/>
        </w:rPr>
      </w:pPr>
      <w:r>
        <w:rPr>
          <w:sz w:val="24"/>
          <w:szCs w:val="24"/>
        </w:rPr>
        <w:t>Substances hazardous to health (COSHH)</w:t>
      </w:r>
    </w:p>
    <w:p w:rsidR="00426BA9" w:rsidRDefault="00426BA9" w:rsidP="00475971">
      <w:pPr>
        <w:pStyle w:val="ListParagraph"/>
        <w:numPr>
          <w:ilvl w:val="2"/>
          <w:numId w:val="6"/>
        </w:numPr>
        <w:rPr>
          <w:sz w:val="24"/>
          <w:szCs w:val="24"/>
        </w:rPr>
      </w:pPr>
      <w:r>
        <w:rPr>
          <w:sz w:val="24"/>
          <w:szCs w:val="24"/>
        </w:rPr>
        <w:t>Noise or vibration</w:t>
      </w:r>
    </w:p>
    <w:p w:rsidR="004A04E2" w:rsidRDefault="004A04E2" w:rsidP="00475971">
      <w:pPr>
        <w:pStyle w:val="ListParagraph"/>
        <w:numPr>
          <w:ilvl w:val="0"/>
          <w:numId w:val="6"/>
        </w:numPr>
        <w:rPr>
          <w:sz w:val="24"/>
          <w:szCs w:val="24"/>
        </w:rPr>
      </w:pPr>
      <w:r>
        <w:rPr>
          <w:sz w:val="24"/>
          <w:szCs w:val="24"/>
        </w:rPr>
        <w:t>You should</w:t>
      </w:r>
      <w:r w:rsidR="00D11403" w:rsidRPr="00475971">
        <w:rPr>
          <w:sz w:val="24"/>
          <w:szCs w:val="24"/>
        </w:rPr>
        <w:t xml:space="preserve"> identify the risks</w:t>
      </w:r>
      <w:r w:rsidR="00661A12" w:rsidRPr="00475971">
        <w:rPr>
          <w:sz w:val="24"/>
          <w:szCs w:val="24"/>
        </w:rPr>
        <w:t xml:space="preserve"> in the work area</w:t>
      </w:r>
      <w:r w:rsidR="00D11403" w:rsidRPr="00475971">
        <w:rPr>
          <w:sz w:val="24"/>
          <w:szCs w:val="24"/>
        </w:rPr>
        <w:t xml:space="preserve"> that might affect the </w:t>
      </w:r>
      <w:r w:rsidR="00EE1A4C" w:rsidRPr="00475971">
        <w:rPr>
          <w:sz w:val="24"/>
          <w:szCs w:val="24"/>
        </w:rPr>
        <w:t xml:space="preserve">contractors e.g. </w:t>
      </w:r>
    </w:p>
    <w:p w:rsidR="004A04E2" w:rsidRDefault="004A04E2" w:rsidP="004A04E2">
      <w:pPr>
        <w:pStyle w:val="ListParagraph"/>
        <w:numPr>
          <w:ilvl w:val="2"/>
          <w:numId w:val="6"/>
        </w:numPr>
        <w:rPr>
          <w:sz w:val="24"/>
          <w:szCs w:val="24"/>
        </w:rPr>
      </w:pPr>
      <w:r>
        <w:rPr>
          <w:sz w:val="24"/>
          <w:szCs w:val="24"/>
        </w:rPr>
        <w:t>the state of the plant</w:t>
      </w:r>
    </w:p>
    <w:p w:rsidR="004A04E2" w:rsidRDefault="00EE1A4C" w:rsidP="004A04E2">
      <w:pPr>
        <w:pStyle w:val="ListParagraph"/>
        <w:numPr>
          <w:ilvl w:val="2"/>
          <w:numId w:val="6"/>
        </w:numPr>
        <w:rPr>
          <w:sz w:val="24"/>
          <w:szCs w:val="24"/>
        </w:rPr>
      </w:pPr>
      <w:r w:rsidRPr="00475971">
        <w:rPr>
          <w:sz w:val="24"/>
          <w:szCs w:val="24"/>
        </w:rPr>
        <w:t>access</w:t>
      </w:r>
      <w:r w:rsidR="00382EAB" w:rsidRPr="00475971">
        <w:rPr>
          <w:sz w:val="24"/>
          <w:szCs w:val="24"/>
        </w:rPr>
        <w:t xml:space="preserve"> restrictions</w:t>
      </w:r>
      <w:r w:rsidR="004A04E2">
        <w:rPr>
          <w:sz w:val="24"/>
          <w:szCs w:val="24"/>
        </w:rPr>
        <w:t xml:space="preserve"> (e.g. labs)</w:t>
      </w:r>
    </w:p>
    <w:p w:rsidR="004A04E2" w:rsidRDefault="004A04E2" w:rsidP="004A04E2">
      <w:pPr>
        <w:pStyle w:val="ListParagraph"/>
        <w:numPr>
          <w:ilvl w:val="2"/>
          <w:numId w:val="6"/>
        </w:numPr>
        <w:rPr>
          <w:sz w:val="24"/>
          <w:szCs w:val="24"/>
        </w:rPr>
      </w:pPr>
      <w:r>
        <w:rPr>
          <w:sz w:val="24"/>
          <w:szCs w:val="24"/>
        </w:rPr>
        <w:t>fire alarm systems</w:t>
      </w:r>
    </w:p>
    <w:p w:rsidR="004A04E2" w:rsidRDefault="004A04E2" w:rsidP="004A04E2">
      <w:pPr>
        <w:pStyle w:val="ListParagraph"/>
        <w:numPr>
          <w:ilvl w:val="2"/>
          <w:numId w:val="6"/>
        </w:numPr>
        <w:rPr>
          <w:sz w:val="24"/>
          <w:szCs w:val="24"/>
        </w:rPr>
      </w:pPr>
      <w:r>
        <w:rPr>
          <w:sz w:val="24"/>
          <w:szCs w:val="24"/>
        </w:rPr>
        <w:t>presence of chemicals</w:t>
      </w:r>
    </w:p>
    <w:p w:rsidR="004A04E2" w:rsidRDefault="00EE1A4C" w:rsidP="004A04E2">
      <w:pPr>
        <w:pStyle w:val="ListParagraph"/>
        <w:numPr>
          <w:ilvl w:val="2"/>
          <w:numId w:val="6"/>
        </w:numPr>
        <w:rPr>
          <w:sz w:val="24"/>
          <w:szCs w:val="24"/>
        </w:rPr>
      </w:pPr>
      <w:r w:rsidRPr="00475971">
        <w:rPr>
          <w:sz w:val="24"/>
          <w:szCs w:val="24"/>
        </w:rPr>
        <w:t>asbestos</w:t>
      </w:r>
    </w:p>
    <w:p w:rsidR="00426BA9" w:rsidRDefault="00426BA9" w:rsidP="00426BA9">
      <w:pPr>
        <w:pStyle w:val="ListParagraph"/>
        <w:numPr>
          <w:ilvl w:val="0"/>
          <w:numId w:val="6"/>
        </w:numPr>
        <w:rPr>
          <w:sz w:val="24"/>
          <w:szCs w:val="24"/>
        </w:rPr>
      </w:pPr>
      <w:r>
        <w:rPr>
          <w:sz w:val="24"/>
          <w:szCs w:val="24"/>
        </w:rPr>
        <w:t>Identify ways to eliminate or reduce these risks and decide whether the implementation of safety precautions is up to you, up to the contractor or a joint responsibility.</w:t>
      </w:r>
    </w:p>
    <w:p w:rsidR="004A04E2" w:rsidRDefault="00475971" w:rsidP="00475971">
      <w:pPr>
        <w:pStyle w:val="ListParagraph"/>
        <w:numPr>
          <w:ilvl w:val="0"/>
          <w:numId w:val="6"/>
        </w:numPr>
        <w:rPr>
          <w:sz w:val="24"/>
          <w:szCs w:val="24"/>
        </w:rPr>
      </w:pPr>
      <w:r w:rsidRPr="00475971">
        <w:rPr>
          <w:sz w:val="24"/>
          <w:szCs w:val="24"/>
        </w:rPr>
        <w:t xml:space="preserve">You should also consider </w:t>
      </w:r>
      <w:r w:rsidR="004A04E2">
        <w:rPr>
          <w:sz w:val="24"/>
          <w:szCs w:val="24"/>
        </w:rPr>
        <w:t>other arrangements such as:</w:t>
      </w:r>
    </w:p>
    <w:p w:rsidR="004A04E2" w:rsidRDefault="004A04E2" w:rsidP="004A04E2">
      <w:pPr>
        <w:pStyle w:val="ListParagraph"/>
        <w:numPr>
          <w:ilvl w:val="2"/>
          <w:numId w:val="6"/>
        </w:numPr>
        <w:rPr>
          <w:sz w:val="24"/>
          <w:szCs w:val="24"/>
        </w:rPr>
      </w:pPr>
      <w:r>
        <w:rPr>
          <w:sz w:val="24"/>
          <w:szCs w:val="24"/>
        </w:rPr>
        <w:t>Welfare</w:t>
      </w:r>
    </w:p>
    <w:p w:rsidR="004A04E2" w:rsidRDefault="004A04E2" w:rsidP="004A04E2">
      <w:pPr>
        <w:pStyle w:val="ListParagraph"/>
        <w:numPr>
          <w:ilvl w:val="2"/>
          <w:numId w:val="6"/>
        </w:numPr>
        <w:rPr>
          <w:sz w:val="24"/>
          <w:szCs w:val="24"/>
        </w:rPr>
      </w:pPr>
      <w:r>
        <w:rPr>
          <w:sz w:val="24"/>
          <w:szCs w:val="24"/>
        </w:rPr>
        <w:t>first aid</w:t>
      </w:r>
    </w:p>
    <w:p w:rsidR="004A04E2" w:rsidRDefault="003772A3" w:rsidP="004A04E2">
      <w:pPr>
        <w:pStyle w:val="ListParagraph"/>
        <w:numPr>
          <w:ilvl w:val="2"/>
          <w:numId w:val="6"/>
        </w:numPr>
        <w:rPr>
          <w:sz w:val="24"/>
          <w:szCs w:val="24"/>
        </w:rPr>
      </w:pPr>
      <w:r>
        <w:rPr>
          <w:sz w:val="24"/>
          <w:szCs w:val="24"/>
        </w:rPr>
        <w:t>any additional fire</w:t>
      </w:r>
      <w:r w:rsidR="004A04E2">
        <w:rPr>
          <w:sz w:val="24"/>
          <w:szCs w:val="24"/>
        </w:rPr>
        <w:t xml:space="preserve"> safety arrangements</w:t>
      </w:r>
    </w:p>
    <w:p w:rsidR="004A04E2" w:rsidRDefault="004A04E2" w:rsidP="004A04E2">
      <w:pPr>
        <w:pStyle w:val="ListParagraph"/>
        <w:numPr>
          <w:ilvl w:val="2"/>
          <w:numId w:val="6"/>
        </w:numPr>
        <w:rPr>
          <w:sz w:val="24"/>
          <w:szCs w:val="24"/>
        </w:rPr>
      </w:pPr>
      <w:r>
        <w:rPr>
          <w:sz w:val="24"/>
          <w:szCs w:val="24"/>
        </w:rPr>
        <w:t>parking</w:t>
      </w:r>
    </w:p>
    <w:p w:rsidR="00D11403" w:rsidRDefault="004A04E2" w:rsidP="004A04E2">
      <w:pPr>
        <w:pStyle w:val="ListParagraph"/>
        <w:numPr>
          <w:ilvl w:val="2"/>
          <w:numId w:val="6"/>
        </w:numPr>
        <w:rPr>
          <w:sz w:val="24"/>
          <w:szCs w:val="24"/>
        </w:rPr>
      </w:pPr>
      <w:r>
        <w:rPr>
          <w:sz w:val="24"/>
          <w:szCs w:val="24"/>
        </w:rPr>
        <w:t>waste removal</w:t>
      </w:r>
    </w:p>
    <w:p w:rsidR="004A04E2" w:rsidRPr="00475971" w:rsidRDefault="004A04E2" w:rsidP="004A04E2">
      <w:pPr>
        <w:pStyle w:val="ListParagraph"/>
        <w:numPr>
          <w:ilvl w:val="2"/>
          <w:numId w:val="6"/>
        </w:numPr>
        <w:rPr>
          <w:sz w:val="24"/>
          <w:szCs w:val="24"/>
        </w:rPr>
      </w:pPr>
      <w:r>
        <w:rPr>
          <w:sz w:val="24"/>
          <w:szCs w:val="24"/>
        </w:rPr>
        <w:t>any additional security arrangements</w:t>
      </w:r>
    </w:p>
    <w:p w:rsidR="00F174E0" w:rsidRDefault="00F174E0" w:rsidP="00D11403">
      <w:pPr>
        <w:pStyle w:val="ListParagraph"/>
        <w:numPr>
          <w:ilvl w:val="0"/>
          <w:numId w:val="6"/>
        </w:numPr>
        <w:rPr>
          <w:sz w:val="24"/>
          <w:szCs w:val="24"/>
        </w:rPr>
      </w:pPr>
      <w:r>
        <w:rPr>
          <w:sz w:val="24"/>
          <w:szCs w:val="24"/>
        </w:rPr>
        <w:t>Identify and liaise with occupants or users of any area affected by the works and where appropriate engage with them in drawing up a plan fo</w:t>
      </w:r>
      <w:r w:rsidR="00382EAB">
        <w:rPr>
          <w:sz w:val="24"/>
          <w:szCs w:val="24"/>
        </w:rPr>
        <w:t>r dealing with these impacts e.g. whether there is a need to segregate the contractors work from other activities taking place by scheduling the work to be completed out of hours or by physical separation using barriers etc.</w:t>
      </w:r>
    </w:p>
    <w:p w:rsidR="00382EAB" w:rsidRDefault="00382EAB" w:rsidP="00382EAB">
      <w:pPr>
        <w:pStyle w:val="ListParagraph"/>
        <w:rPr>
          <w:sz w:val="24"/>
          <w:szCs w:val="24"/>
        </w:rPr>
      </w:pPr>
    </w:p>
    <w:p w:rsidR="00382EAB" w:rsidRDefault="00382EAB" w:rsidP="00382EAB">
      <w:pPr>
        <w:pStyle w:val="ListParagraph"/>
        <w:numPr>
          <w:ilvl w:val="0"/>
          <w:numId w:val="3"/>
        </w:numPr>
        <w:rPr>
          <w:b/>
          <w:sz w:val="24"/>
          <w:szCs w:val="24"/>
        </w:rPr>
      </w:pPr>
      <w:r>
        <w:rPr>
          <w:b/>
          <w:sz w:val="24"/>
          <w:szCs w:val="24"/>
        </w:rPr>
        <w:t>Choosing a contractor</w:t>
      </w:r>
    </w:p>
    <w:p w:rsidR="00382EAB" w:rsidRDefault="00382EAB" w:rsidP="00382EAB">
      <w:pPr>
        <w:pStyle w:val="ListParagraph"/>
        <w:rPr>
          <w:b/>
          <w:sz w:val="24"/>
          <w:szCs w:val="24"/>
        </w:rPr>
      </w:pPr>
    </w:p>
    <w:p w:rsidR="00691834" w:rsidRDefault="00661A12" w:rsidP="003B251E">
      <w:pPr>
        <w:pStyle w:val="ListParagraph"/>
        <w:numPr>
          <w:ilvl w:val="0"/>
          <w:numId w:val="8"/>
        </w:numPr>
        <w:rPr>
          <w:sz w:val="24"/>
          <w:szCs w:val="24"/>
        </w:rPr>
      </w:pPr>
      <w:r>
        <w:rPr>
          <w:sz w:val="24"/>
          <w:szCs w:val="24"/>
        </w:rPr>
        <w:t xml:space="preserve">Approach </w:t>
      </w:r>
      <w:r w:rsidR="00426BA9">
        <w:rPr>
          <w:sz w:val="24"/>
          <w:szCs w:val="24"/>
        </w:rPr>
        <w:t>contractor selection carefully.</w:t>
      </w:r>
    </w:p>
    <w:p w:rsidR="00691834" w:rsidRDefault="00691834" w:rsidP="003B251E">
      <w:pPr>
        <w:pStyle w:val="ListParagraph"/>
        <w:numPr>
          <w:ilvl w:val="0"/>
          <w:numId w:val="8"/>
        </w:numPr>
        <w:rPr>
          <w:sz w:val="24"/>
          <w:szCs w:val="24"/>
        </w:rPr>
      </w:pPr>
      <w:r>
        <w:rPr>
          <w:sz w:val="24"/>
          <w:szCs w:val="24"/>
        </w:rPr>
        <w:t xml:space="preserve">Identify </w:t>
      </w:r>
      <w:r w:rsidR="007F51C3">
        <w:rPr>
          <w:sz w:val="24"/>
          <w:szCs w:val="24"/>
        </w:rPr>
        <w:t xml:space="preserve">any specific </w:t>
      </w:r>
      <w:r>
        <w:rPr>
          <w:sz w:val="24"/>
          <w:szCs w:val="24"/>
        </w:rPr>
        <w:t>health and safety requirements associated with the task and include them in the contractor specification</w:t>
      </w:r>
      <w:r w:rsidR="007F51C3">
        <w:rPr>
          <w:sz w:val="24"/>
          <w:szCs w:val="24"/>
        </w:rPr>
        <w:t>. Minimum standards required for Health and safety are included in the tender documentation. These are listed in appendix 1</w:t>
      </w:r>
    </w:p>
    <w:p w:rsidR="00661A12" w:rsidRDefault="00661A12" w:rsidP="00661A12">
      <w:pPr>
        <w:pStyle w:val="ListParagraph"/>
        <w:numPr>
          <w:ilvl w:val="0"/>
          <w:numId w:val="8"/>
        </w:numPr>
        <w:rPr>
          <w:sz w:val="24"/>
          <w:szCs w:val="24"/>
        </w:rPr>
      </w:pPr>
      <w:r>
        <w:rPr>
          <w:sz w:val="24"/>
          <w:szCs w:val="24"/>
        </w:rPr>
        <w:t>Check the HSE’s notices and prosecutions database (</w:t>
      </w:r>
      <w:hyperlink r:id="rId9" w:history="1">
        <w:r w:rsidRPr="00EE290F">
          <w:rPr>
            <w:rStyle w:val="Hyperlink"/>
            <w:sz w:val="24"/>
            <w:szCs w:val="24"/>
          </w:rPr>
          <w:t>www.hse.gov.uk/enforce/index.htm</w:t>
        </w:r>
      </w:hyperlink>
      <w:r>
        <w:rPr>
          <w:sz w:val="24"/>
          <w:szCs w:val="24"/>
        </w:rPr>
        <w:t>) to determine if the potential contractor has been subject to any form of legal sanction.</w:t>
      </w:r>
    </w:p>
    <w:p w:rsidR="00661A12" w:rsidRDefault="00691834" w:rsidP="00661A12">
      <w:pPr>
        <w:pStyle w:val="ListParagraph"/>
        <w:numPr>
          <w:ilvl w:val="0"/>
          <w:numId w:val="8"/>
        </w:numPr>
        <w:rPr>
          <w:sz w:val="24"/>
          <w:szCs w:val="24"/>
        </w:rPr>
      </w:pPr>
      <w:r>
        <w:rPr>
          <w:sz w:val="24"/>
          <w:szCs w:val="24"/>
        </w:rPr>
        <w:lastRenderedPageBreak/>
        <w:t>Be clear with the contractor about the task, the significant hazards, the site rules, the precautions and whose responsibility it is to implement these.</w:t>
      </w:r>
    </w:p>
    <w:p w:rsidR="00691834" w:rsidRDefault="00691834" w:rsidP="00661A12">
      <w:pPr>
        <w:pStyle w:val="ListParagraph"/>
        <w:numPr>
          <w:ilvl w:val="0"/>
          <w:numId w:val="8"/>
        </w:numPr>
        <w:rPr>
          <w:sz w:val="24"/>
          <w:szCs w:val="24"/>
        </w:rPr>
      </w:pPr>
      <w:r>
        <w:rPr>
          <w:sz w:val="24"/>
          <w:szCs w:val="24"/>
        </w:rPr>
        <w:t xml:space="preserve">Make sure that you obtain a </w:t>
      </w:r>
      <w:r w:rsidR="00250691">
        <w:rPr>
          <w:sz w:val="24"/>
          <w:szCs w:val="24"/>
        </w:rPr>
        <w:t xml:space="preserve">safety </w:t>
      </w:r>
      <w:r>
        <w:rPr>
          <w:sz w:val="24"/>
          <w:szCs w:val="24"/>
        </w:rPr>
        <w:t>method statement for the task that takes account of the information you have provided to them (site risks, impact on others, site rules etc), their risk assessment of the significant hazards</w:t>
      </w:r>
      <w:r w:rsidR="00250691">
        <w:rPr>
          <w:sz w:val="24"/>
          <w:szCs w:val="24"/>
        </w:rPr>
        <w:t xml:space="preserve"> of doing the work, and the precautions that need to be implemented and whose responsibility this is. Make sure that the method statement is relevant to this task and not a generic statement they provide to all their customers.</w:t>
      </w:r>
    </w:p>
    <w:p w:rsidR="00250691" w:rsidRDefault="00250691" w:rsidP="00661A12">
      <w:pPr>
        <w:pStyle w:val="ListParagraph"/>
        <w:numPr>
          <w:ilvl w:val="0"/>
          <w:numId w:val="8"/>
        </w:numPr>
        <w:rPr>
          <w:sz w:val="24"/>
          <w:szCs w:val="24"/>
        </w:rPr>
      </w:pPr>
      <w:r>
        <w:rPr>
          <w:sz w:val="24"/>
          <w:szCs w:val="24"/>
        </w:rPr>
        <w:t xml:space="preserve">Discuss the method statement with the </w:t>
      </w:r>
      <w:r w:rsidR="00C46395">
        <w:rPr>
          <w:sz w:val="24"/>
          <w:szCs w:val="24"/>
        </w:rPr>
        <w:t xml:space="preserve">successful </w:t>
      </w:r>
      <w:r>
        <w:rPr>
          <w:sz w:val="24"/>
          <w:szCs w:val="24"/>
        </w:rPr>
        <w:t>contractor and, if necessary, ask for changes to it. You must be satisfied that the work will be completed safely.</w:t>
      </w:r>
      <w:r w:rsidR="00C46395">
        <w:rPr>
          <w:sz w:val="24"/>
          <w:szCs w:val="24"/>
        </w:rPr>
        <w:t xml:space="preserve"> Compl</w:t>
      </w:r>
      <w:r w:rsidR="00FE4C2B">
        <w:rPr>
          <w:sz w:val="24"/>
          <w:szCs w:val="24"/>
        </w:rPr>
        <w:t>ete the Risk Assessment/Method S</w:t>
      </w:r>
      <w:r w:rsidR="00C46395">
        <w:rPr>
          <w:sz w:val="24"/>
          <w:szCs w:val="24"/>
        </w:rPr>
        <w:t xml:space="preserve">tatement </w:t>
      </w:r>
      <w:r w:rsidR="00FE4C2B">
        <w:rPr>
          <w:sz w:val="24"/>
          <w:szCs w:val="24"/>
        </w:rPr>
        <w:t xml:space="preserve">Appraisal </w:t>
      </w:r>
      <w:r w:rsidR="00C46395">
        <w:rPr>
          <w:sz w:val="24"/>
          <w:szCs w:val="24"/>
        </w:rPr>
        <w:t>form in Appendix 2 and retain within the job file.</w:t>
      </w:r>
    </w:p>
    <w:p w:rsidR="006E66A6" w:rsidRDefault="008C4F83" w:rsidP="00661A12">
      <w:pPr>
        <w:pStyle w:val="ListParagraph"/>
        <w:numPr>
          <w:ilvl w:val="0"/>
          <w:numId w:val="8"/>
        </w:numPr>
        <w:rPr>
          <w:sz w:val="24"/>
          <w:szCs w:val="24"/>
        </w:rPr>
      </w:pPr>
      <w:r>
        <w:rPr>
          <w:sz w:val="24"/>
          <w:szCs w:val="24"/>
        </w:rPr>
        <w:t>For s</w:t>
      </w:r>
      <w:r w:rsidR="006E66A6">
        <w:rPr>
          <w:sz w:val="24"/>
          <w:szCs w:val="24"/>
        </w:rPr>
        <w:t>ome work</w:t>
      </w:r>
      <w:r>
        <w:rPr>
          <w:sz w:val="24"/>
          <w:szCs w:val="24"/>
        </w:rPr>
        <w:t xml:space="preserve"> that is particularly hazardous, you </w:t>
      </w:r>
      <w:r w:rsidR="006E66A6">
        <w:rPr>
          <w:sz w:val="24"/>
          <w:szCs w:val="24"/>
        </w:rPr>
        <w:t>may require a permit to work. A Permit to Work is issued to the contractor for the day/s of work using the eHandS</w:t>
      </w:r>
      <w:r w:rsidR="00C92EF3">
        <w:rPr>
          <w:sz w:val="24"/>
          <w:szCs w:val="24"/>
        </w:rPr>
        <w:t xml:space="preserve"> safety management software (A ‘Word’ version of this is available from the </w:t>
      </w:r>
      <w:r w:rsidR="006E66A6">
        <w:rPr>
          <w:sz w:val="24"/>
          <w:szCs w:val="24"/>
        </w:rPr>
        <w:t xml:space="preserve"> Senior Maintenance Manager</w:t>
      </w:r>
      <w:r w:rsidR="00C92EF3">
        <w:rPr>
          <w:sz w:val="24"/>
          <w:szCs w:val="24"/>
        </w:rPr>
        <w:t xml:space="preserve"> if you do not </w:t>
      </w:r>
      <w:r>
        <w:rPr>
          <w:sz w:val="24"/>
          <w:szCs w:val="24"/>
        </w:rPr>
        <w:t xml:space="preserve">have </w:t>
      </w:r>
      <w:r w:rsidR="00C92EF3">
        <w:rPr>
          <w:sz w:val="24"/>
          <w:szCs w:val="24"/>
        </w:rPr>
        <w:t>access to eHandS</w:t>
      </w:r>
      <w:r w:rsidR="006E66A6">
        <w:rPr>
          <w:sz w:val="24"/>
          <w:szCs w:val="24"/>
        </w:rPr>
        <w:t>). The permit can only be issued once you have discussed with the contractor the risk assessment and control precautions for the task and are assured that these will be implemented. Permits to work are usually required for:</w:t>
      </w:r>
    </w:p>
    <w:p w:rsidR="006E66A6" w:rsidRDefault="006E66A6" w:rsidP="006E66A6">
      <w:pPr>
        <w:pStyle w:val="ListParagraph"/>
        <w:numPr>
          <w:ilvl w:val="5"/>
          <w:numId w:val="8"/>
        </w:numPr>
        <w:rPr>
          <w:sz w:val="24"/>
          <w:szCs w:val="24"/>
        </w:rPr>
      </w:pPr>
      <w:r>
        <w:rPr>
          <w:sz w:val="24"/>
          <w:szCs w:val="24"/>
        </w:rPr>
        <w:t>Work on roofs</w:t>
      </w:r>
    </w:p>
    <w:p w:rsidR="006E66A6" w:rsidRDefault="006E66A6" w:rsidP="006E66A6">
      <w:pPr>
        <w:pStyle w:val="ListParagraph"/>
        <w:numPr>
          <w:ilvl w:val="5"/>
          <w:numId w:val="8"/>
        </w:numPr>
        <w:rPr>
          <w:sz w:val="24"/>
          <w:szCs w:val="24"/>
        </w:rPr>
      </w:pPr>
      <w:r>
        <w:rPr>
          <w:sz w:val="24"/>
          <w:szCs w:val="24"/>
        </w:rPr>
        <w:t>Hot work</w:t>
      </w:r>
    </w:p>
    <w:p w:rsidR="006E66A6" w:rsidRDefault="006E66A6" w:rsidP="006E66A6">
      <w:pPr>
        <w:pStyle w:val="ListParagraph"/>
        <w:numPr>
          <w:ilvl w:val="5"/>
          <w:numId w:val="8"/>
        </w:numPr>
        <w:rPr>
          <w:sz w:val="24"/>
          <w:szCs w:val="24"/>
        </w:rPr>
      </w:pPr>
      <w:r>
        <w:rPr>
          <w:sz w:val="24"/>
          <w:szCs w:val="24"/>
        </w:rPr>
        <w:t>Work in a confined space</w:t>
      </w:r>
    </w:p>
    <w:p w:rsidR="006E66A6" w:rsidRDefault="006E66A6" w:rsidP="006E66A6">
      <w:pPr>
        <w:pStyle w:val="ListParagraph"/>
        <w:numPr>
          <w:ilvl w:val="5"/>
          <w:numId w:val="8"/>
        </w:numPr>
        <w:rPr>
          <w:sz w:val="24"/>
          <w:szCs w:val="24"/>
        </w:rPr>
      </w:pPr>
      <w:r>
        <w:rPr>
          <w:sz w:val="24"/>
          <w:szCs w:val="24"/>
        </w:rPr>
        <w:t>Work on live electrical equipment</w:t>
      </w:r>
    </w:p>
    <w:p w:rsidR="006E66A6" w:rsidRDefault="006E66A6" w:rsidP="006E66A6">
      <w:pPr>
        <w:pStyle w:val="ListParagraph"/>
        <w:numPr>
          <w:ilvl w:val="5"/>
          <w:numId w:val="8"/>
        </w:numPr>
        <w:rPr>
          <w:sz w:val="24"/>
          <w:szCs w:val="24"/>
        </w:rPr>
      </w:pPr>
      <w:r>
        <w:rPr>
          <w:sz w:val="24"/>
          <w:szCs w:val="24"/>
        </w:rPr>
        <w:t>Work in a lift shaft</w:t>
      </w:r>
    </w:p>
    <w:p w:rsidR="006E66A6" w:rsidRDefault="006E66A6" w:rsidP="006E66A6">
      <w:pPr>
        <w:pStyle w:val="ListParagraph"/>
        <w:numPr>
          <w:ilvl w:val="5"/>
          <w:numId w:val="8"/>
        </w:numPr>
        <w:rPr>
          <w:sz w:val="24"/>
          <w:szCs w:val="24"/>
        </w:rPr>
      </w:pPr>
      <w:r>
        <w:rPr>
          <w:sz w:val="24"/>
          <w:szCs w:val="24"/>
        </w:rPr>
        <w:t>Work with asbestos containing materials</w:t>
      </w:r>
    </w:p>
    <w:p w:rsidR="008C4F83" w:rsidRDefault="00B648C7" w:rsidP="00661A12">
      <w:pPr>
        <w:pStyle w:val="ListParagraph"/>
        <w:numPr>
          <w:ilvl w:val="0"/>
          <w:numId w:val="8"/>
        </w:numPr>
        <w:rPr>
          <w:sz w:val="24"/>
          <w:szCs w:val="24"/>
        </w:rPr>
      </w:pPr>
      <w:r>
        <w:rPr>
          <w:sz w:val="24"/>
          <w:szCs w:val="24"/>
        </w:rPr>
        <w:t>If the contractor or their staff are new to the University they must complete a contrac</w:t>
      </w:r>
      <w:r w:rsidR="0083764D">
        <w:rPr>
          <w:sz w:val="24"/>
          <w:szCs w:val="24"/>
        </w:rPr>
        <w:t>tor induction</w:t>
      </w:r>
      <w:r>
        <w:rPr>
          <w:sz w:val="24"/>
          <w:szCs w:val="24"/>
        </w:rPr>
        <w:t xml:space="preserve"> and be given a contractor carry card</w:t>
      </w:r>
      <w:r w:rsidR="0083764D">
        <w:rPr>
          <w:sz w:val="24"/>
          <w:szCs w:val="24"/>
        </w:rPr>
        <w:t xml:space="preserve"> (cards available from OR&amp;ES)</w:t>
      </w:r>
      <w:r>
        <w:rPr>
          <w:sz w:val="24"/>
          <w:szCs w:val="24"/>
        </w:rPr>
        <w:t xml:space="preserve">. The induction </w:t>
      </w:r>
      <w:r w:rsidR="0083764D">
        <w:rPr>
          <w:sz w:val="24"/>
          <w:szCs w:val="24"/>
        </w:rPr>
        <w:t>should provide</w:t>
      </w:r>
      <w:r>
        <w:rPr>
          <w:sz w:val="24"/>
          <w:szCs w:val="24"/>
        </w:rPr>
        <w:t xml:space="preserve"> information about the University s</w:t>
      </w:r>
      <w:r w:rsidR="0083764D">
        <w:rPr>
          <w:sz w:val="24"/>
          <w:szCs w:val="24"/>
        </w:rPr>
        <w:t>uch as emergency procedures. A suitable</w:t>
      </w:r>
      <w:r>
        <w:rPr>
          <w:sz w:val="24"/>
          <w:szCs w:val="24"/>
        </w:rPr>
        <w:t xml:space="preserve"> contractor induction DVD is available from Property Management</w:t>
      </w:r>
      <w:r w:rsidR="0083764D">
        <w:rPr>
          <w:sz w:val="24"/>
          <w:szCs w:val="24"/>
        </w:rPr>
        <w:t>, should you wish to use it, which</w:t>
      </w:r>
      <w:r>
        <w:rPr>
          <w:sz w:val="24"/>
          <w:szCs w:val="24"/>
        </w:rPr>
        <w:t xml:space="preserve"> is relevant to all contractors appointed to work at the University. </w:t>
      </w:r>
    </w:p>
    <w:p w:rsidR="007F51C3" w:rsidRPr="007F51C3" w:rsidRDefault="007F51C3" w:rsidP="007F51C3">
      <w:pPr>
        <w:rPr>
          <w:sz w:val="24"/>
          <w:szCs w:val="24"/>
        </w:rPr>
      </w:pPr>
    </w:p>
    <w:p w:rsidR="00661A12" w:rsidRPr="00661A12" w:rsidRDefault="00661A12" w:rsidP="00661A12">
      <w:pPr>
        <w:pStyle w:val="ListParagraph"/>
        <w:numPr>
          <w:ilvl w:val="0"/>
          <w:numId w:val="3"/>
        </w:numPr>
        <w:rPr>
          <w:b/>
          <w:sz w:val="24"/>
          <w:szCs w:val="24"/>
        </w:rPr>
      </w:pPr>
      <w:r>
        <w:rPr>
          <w:b/>
          <w:sz w:val="24"/>
          <w:szCs w:val="24"/>
        </w:rPr>
        <w:t>Contractors working on site</w:t>
      </w:r>
    </w:p>
    <w:p w:rsidR="008C24E8" w:rsidRPr="00B648C7" w:rsidRDefault="008C24E8" w:rsidP="00B648C7">
      <w:pPr>
        <w:pStyle w:val="ListParagraph"/>
        <w:rPr>
          <w:sz w:val="24"/>
          <w:szCs w:val="24"/>
        </w:rPr>
      </w:pPr>
    </w:p>
    <w:p w:rsidR="0083764D" w:rsidRPr="0083764D" w:rsidRDefault="00B648C7" w:rsidP="00B648C7">
      <w:pPr>
        <w:pStyle w:val="ListParagraph"/>
        <w:numPr>
          <w:ilvl w:val="0"/>
          <w:numId w:val="11"/>
        </w:numPr>
        <w:rPr>
          <w:b/>
          <w:sz w:val="24"/>
          <w:szCs w:val="24"/>
        </w:rPr>
      </w:pPr>
      <w:r>
        <w:rPr>
          <w:sz w:val="24"/>
          <w:szCs w:val="24"/>
        </w:rPr>
        <w:t xml:space="preserve">Ensure that either you </w:t>
      </w:r>
      <w:r w:rsidR="004D6D1A">
        <w:rPr>
          <w:sz w:val="24"/>
          <w:szCs w:val="24"/>
        </w:rPr>
        <w:t>or another responsible person</w:t>
      </w:r>
      <w:r>
        <w:rPr>
          <w:sz w:val="24"/>
          <w:szCs w:val="24"/>
        </w:rPr>
        <w:t xml:space="preserve"> appointed</w:t>
      </w:r>
      <w:r w:rsidR="004D6D1A">
        <w:rPr>
          <w:sz w:val="24"/>
          <w:szCs w:val="24"/>
        </w:rPr>
        <w:t xml:space="preserve"> by you, is available</w:t>
      </w:r>
      <w:r>
        <w:rPr>
          <w:sz w:val="24"/>
          <w:szCs w:val="24"/>
        </w:rPr>
        <w:t xml:space="preserve"> to meet the contractors when they arrive on site. </w:t>
      </w:r>
      <w:r w:rsidR="0083764D">
        <w:rPr>
          <w:sz w:val="24"/>
          <w:szCs w:val="24"/>
        </w:rPr>
        <w:t>All c</w:t>
      </w:r>
      <w:r>
        <w:rPr>
          <w:sz w:val="24"/>
          <w:szCs w:val="24"/>
        </w:rPr>
        <w:t xml:space="preserve">ontractors </w:t>
      </w:r>
      <w:r w:rsidR="0083764D">
        <w:rPr>
          <w:sz w:val="24"/>
          <w:szCs w:val="24"/>
        </w:rPr>
        <w:t>should be asked to sign in and out and you should have a system in place to enable them to do this.</w:t>
      </w:r>
    </w:p>
    <w:p w:rsidR="00B648C7" w:rsidRPr="00A41A4B" w:rsidRDefault="00475971" w:rsidP="00B648C7">
      <w:pPr>
        <w:pStyle w:val="ListParagraph"/>
        <w:numPr>
          <w:ilvl w:val="0"/>
          <w:numId w:val="11"/>
        </w:numPr>
        <w:rPr>
          <w:b/>
          <w:sz w:val="24"/>
          <w:szCs w:val="24"/>
        </w:rPr>
      </w:pPr>
      <w:r>
        <w:rPr>
          <w:sz w:val="24"/>
          <w:szCs w:val="24"/>
        </w:rPr>
        <w:t xml:space="preserve">Carry out a contractor briefing. </w:t>
      </w:r>
      <w:r w:rsidR="00B648C7">
        <w:rPr>
          <w:sz w:val="24"/>
          <w:szCs w:val="24"/>
        </w:rPr>
        <w:t xml:space="preserve">You need to confirm with the contractor and their staff </w:t>
      </w:r>
      <w:r w:rsidR="004C2A24">
        <w:rPr>
          <w:sz w:val="24"/>
          <w:szCs w:val="24"/>
        </w:rPr>
        <w:t xml:space="preserve">on arrival </w:t>
      </w:r>
      <w:r w:rsidR="00B648C7">
        <w:rPr>
          <w:sz w:val="24"/>
          <w:szCs w:val="24"/>
        </w:rPr>
        <w:t xml:space="preserve">that they have viewed the induction DVD, that permits to work (if required) have been issued, that they understand the hazards associated with the work and that all the safety precautions are in place. </w:t>
      </w:r>
    </w:p>
    <w:p w:rsidR="00A41A4B" w:rsidRPr="00B648C7" w:rsidRDefault="00A41A4B" w:rsidP="00B648C7">
      <w:pPr>
        <w:pStyle w:val="ListParagraph"/>
        <w:numPr>
          <w:ilvl w:val="0"/>
          <w:numId w:val="11"/>
        </w:numPr>
        <w:rPr>
          <w:b/>
          <w:sz w:val="24"/>
          <w:szCs w:val="24"/>
        </w:rPr>
      </w:pPr>
      <w:r>
        <w:rPr>
          <w:sz w:val="24"/>
          <w:szCs w:val="24"/>
        </w:rPr>
        <w:t xml:space="preserve">Remember to let other people at the University who may be affected by the work know about the arrangements for the work, how they might be affected, and what plans you have agreed to minimise any disruption. </w:t>
      </w:r>
    </w:p>
    <w:p w:rsidR="00B648C7" w:rsidRPr="00A67A10" w:rsidRDefault="00087874" w:rsidP="00B648C7">
      <w:pPr>
        <w:pStyle w:val="ListParagraph"/>
        <w:numPr>
          <w:ilvl w:val="0"/>
          <w:numId w:val="11"/>
        </w:numPr>
        <w:rPr>
          <w:b/>
          <w:sz w:val="24"/>
          <w:szCs w:val="24"/>
        </w:rPr>
      </w:pPr>
      <w:r>
        <w:rPr>
          <w:sz w:val="24"/>
          <w:szCs w:val="24"/>
        </w:rPr>
        <w:lastRenderedPageBreak/>
        <w:t>You should monitor the progress of the work even if you know the contractor well – there may be other specific aspects within the work area that may impact on the contractor. A ‘Management of Contractors’ checklist is provided in Appendix 3</w:t>
      </w:r>
    </w:p>
    <w:p w:rsidR="00A67A10" w:rsidRDefault="00A67A10" w:rsidP="00A67A10">
      <w:pPr>
        <w:pStyle w:val="ListParagraph"/>
        <w:rPr>
          <w:sz w:val="24"/>
          <w:szCs w:val="24"/>
        </w:rPr>
      </w:pPr>
    </w:p>
    <w:p w:rsidR="00A67A10" w:rsidRDefault="00A67A10" w:rsidP="00A67A10">
      <w:pPr>
        <w:pStyle w:val="ListParagraph"/>
        <w:rPr>
          <w:sz w:val="24"/>
          <w:szCs w:val="24"/>
        </w:rPr>
      </w:pPr>
    </w:p>
    <w:p w:rsidR="00A67A10" w:rsidRDefault="00A67A10" w:rsidP="00A67A10">
      <w:pPr>
        <w:pStyle w:val="ListParagraph"/>
        <w:numPr>
          <w:ilvl w:val="0"/>
          <w:numId w:val="3"/>
        </w:numPr>
        <w:rPr>
          <w:b/>
          <w:sz w:val="24"/>
          <w:szCs w:val="24"/>
        </w:rPr>
      </w:pPr>
      <w:r>
        <w:rPr>
          <w:b/>
          <w:sz w:val="24"/>
          <w:szCs w:val="24"/>
        </w:rPr>
        <w:t>Monitoring</w:t>
      </w:r>
    </w:p>
    <w:p w:rsidR="004D6D1A" w:rsidRPr="004D6D1A" w:rsidRDefault="004D6D1A" w:rsidP="004D6D1A">
      <w:pPr>
        <w:pStyle w:val="ListParagraph"/>
        <w:rPr>
          <w:b/>
          <w:sz w:val="24"/>
          <w:szCs w:val="24"/>
        </w:rPr>
      </w:pPr>
    </w:p>
    <w:p w:rsidR="00A67A10" w:rsidRDefault="00475971" w:rsidP="00A67A10">
      <w:pPr>
        <w:pStyle w:val="ListParagraph"/>
        <w:numPr>
          <w:ilvl w:val="0"/>
          <w:numId w:val="12"/>
        </w:numPr>
        <w:rPr>
          <w:sz w:val="24"/>
          <w:szCs w:val="24"/>
        </w:rPr>
      </w:pPr>
      <w:r>
        <w:rPr>
          <w:sz w:val="24"/>
          <w:szCs w:val="24"/>
        </w:rPr>
        <w:t>C</w:t>
      </w:r>
      <w:r w:rsidR="00A67A10" w:rsidRPr="00A67A10">
        <w:rPr>
          <w:sz w:val="24"/>
          <w:szCs w:val="24"/>
        </w:rPr>
        <w:t>ontractor</w:t>
      </w:r>
      <w:r w:rsidR="00A67A10">
        <w:rPr>
          <w:sz w:val="24"/>
          <w:szCs w:val="24"/>
        </w:rPr>
        <w:t xml:space="preserve">s are responsible for supervising their own work and for ensuring that they work safely, but you also need to check that </w:t>
      </w:r>
      <w:r w:rsidR="00A41A4B">
        <w:rPr>
          <w:sz w:val="24"/>
          <w:szCs w:val="24"/>
        </w:rPr>
        <w:t>the contractors are doing the job in the way you agreed.</w:t>
      </w:r>
    </w:p>
    <w:p w:rsidR="00A41A4B" w:rsidRPr="00A67A10" w:rsidRDefault="00A41A4B" w:rsidP="00A67A10">
      <w:pPr>
        <w:pStyle w:val="ListParagraph"/>
        <w:numPr>
          <w:ilvl w:val="0"/>
          <w:numId w:val="12"/>
        </w:numPr>
        <w:rPr>
          <w:sz w:val="24"/>
          <w:szCs w:val="24"/>
        </w:rPr>
      </w:pPr>
      <w:r>
        <w:rPr>
          <w:sz w:val="24"/>
          <w:szCs w:val="24"/>
        </w:rPr>
        <w:t xml:space="preserve">The amount of contact </w:t>
      </w:r>
      <w:r w:rsidR="004D6D1A">
        <w:rPr>
          <w:sz w:val="24"/>
          <w:szCs w:val="24"/>
        </w:rPr>
        <w:t xml:space="preserve">you have </w:t>
      </w:r>
      <w:r>
        <w:rPr>
          <w:sz w:val="24"/>
          <w:szCs w:val="24"/>
        </w:rPr>
        <w:t>with the contractor must be related to the hazards and risks associated with the job i.e. High risk jobs will need more contact time than low risk jobs.</w:t>
      </w:r>
    </w:p>
    <w:p w:rsidR="00A67A10" w:rsidRPr="00A67A10" w:rsidRDefault="00A67A10" w:rsidP="00A67A10">
      <w:pPr>
        <w:pStyle w:val="ListParagraph"/>
        <w:numPr>
          <w:ilvl w:val="0"/>
          <w:numId w:val="12"/>
        </w:numPr>
        <w:rPr>
          <w:b/>
          <w:sz w:val="24"/>
          <w:szCs w:val="24"/>
        </w:rPr>
      </w:pPr>
      <w:r>
        <w:rPr>
          <w:sz w:val="24"/>
          <w:szCs w:val="24"/>
        </w:rPr>
        <w:t>You</w:t>
      </w:r>
      <w:r w:rsidR="00A41A4B">
        <w:rPr>
          <w:sz w:val="24"/>
          <w:szCs w:val="24"/>
        </w:rPr>
        <w:t xml:space="preserve"> need to</w:t>
      </w:r>
      <w:r>
        <w:rPr>
          <w:sz w:val="24"/>
          <w:szCs w:val="24"/>
        </w:rPr>
        <w:t xml:space="preserve"> keep a check on how the job is going:</w:t>
      </w:r>
    </w:p>
    <w:p w:rsidR="00A67A10" w:rsidRPr="00A67A10" w:rsidRDefault="00A67A10" w:rsidP="00A67A10">
      <w:pPr>
        <w:pStyle w:val="ListParagraph"/>
        <w:numPr>
          <w:ilvl w:val="2"/>
          <w:numId w:val="12"/>
        </w:numPr>
        <w:rPr>
          <w:b/>
          <w:sz w:val="24"/>
          <w:szCs w:val="24"/>
        </w:rPr>
      </w:pPr>
      <w:r>
        <w:rPr>
          <w:sz w:val="24"/>
          <w:szCs w:val="24"/>
        </w:rPr>
        <w:t>Is the job going as planned?</w:t>
      </w:r>
    </w:p>
    <w:p w:rsidR="00A67A10" w:rsidRPr="00A67A10" w:rsidRDefault="00A67A10" w:rsidP="00A67A10">
      <w:pPr>
        <w:pStyle w:val="ListParagraph"/>
        <w:numPr>
          <w:ilvl w:val="2"/>
          <w:numId w:val="12"/>
        </w:numPr>
        <w:rPr>
          <w:b/>
          <w:sz w:val="24"/>
          <w:szCs w:val="24"/>
        </w:rPr>
      </w:pPr>
      <w:r>
        <w:rPr>
          <w:sz w:val="24"/>
          <w:szCs w:val="24"/>
        </w:rPr>
        <w:t>Is the contractor working safely and as agreed?</w:t>
      </w:r>
    </w:p>
    <w:p w:rsidR="00A67A10" w:rsidRPr="00A41A4B" w:rsidRDefault="00A67A10" w:rsidP="00A67A10">
      <w:pPr>
        <w:pStyle w:val="ListParagraph"/>
        <w:numPr>
          <w:ilvl w:val="2"/>
          <w:numId w:val="12"/>
        </w:numPr>
        <w:rPr>
          <w:b/>
          <w:sz w:val="24"/>
          <w:szCs w:val="24"/>
        </w:rPr>
      </w:pPr>
      <w:r>
        <w:rPr>
          <w:sz w:val="24"/>
          <w:szCs w:val="24"/>
        </w:rPr>
        <w:t>Have there been any incidents?</w:t>
      </w:r>
    </w:p>
    <w:p w:rsidR="00A41A4B" w:rsidRPr="00A67A10" w:rsidRDefault="00A41A4B" w:rsidP="00A67A10">
      <w:pPr>
        <w:pStyle w:val="ListParagraph"/>
        <w:numPr>
          <w:ilvl w:val="2"/>
          <w:numId w:val="12"/>
        </w:numPr>
        <w:rPr>
          <w:b/>
          <w:sz w:val="24"/>
          <w:szCs w:val="24"/>
        </w:rPr>
      </w:pPr>
      <w:r>
        <w:rPr>
          <w:sz w:val="24"/>
          <w:szCs w:val="24"/>
        </w:rPr>
        <w:t>Is the work affecting other people at the University in a way that was not predicted?</w:t>
      </w:r>
    </w:p>
    <w:p w:rsidR="00A67A10" w:rsidRPr="00A41A4B" w:rsidRDefault="00A67A10" w:rsidP="00A67A10">
      <w:pPr>
        <w:pStyle w:val="ListParagraph"/>
        <w:numPr>
          <w:ilvl w:val="2"/>
          <w:numId w:val="12"/>
        </w:numPr>
        <w:rPr>
          <w:b/>
          <w:sz w:val="24"/>
          <w:szCs w:val="24"/>
        </w:rPr>
      </w:pPr>
      <w:r>
        <w:rPr>
          <w:sz w:val="24"/>
          <w:szCs w:val="24"/>
        </w:rPr>
        <w:t>Have there been changes in personnel?</w:t>
      </w:r>
    </w:p>
    <w:p w:rsidR="00A41A4B" w:rsidRPr="00A41A4B" w:rsidRDefault="00A41A4B" w:rsidP="00A41A4B">
      <w:pPr>
        <w:pStyle w:val="ListParagraph"/>
        <w:numPr>
          <w:ilvl w:val="0"/>
          <w:numId w:val="12"/>
        </w:numPr>
        <w:rPr>
          <w:b/>
          <w:sz w:val="24"/>
          <w:szCs w:val="24"/>
        </w:rPr>
      </w:pPr>
      <w:r>
        <w:rPr>
          <w:sz w:val="24"/>
          <w:szCs w:val="24"/>
        </w:rPr>
        <w:t>Encourage contractors to report all incidents, near misses and injuries to you. This gives you and the contractor an opportunity to look at any underlying causes and put matters right before someone is hurt.</w:t>
      </w:r>
    </w:p>
    <w:p w:rsidR="00A41A4B" w:rsidRDefault="00A41A4B" w:rsidP="00A41A4B">
      <w:pPr>
        <w:rPr>
          <w:b/>
          <w:sz w:val="24"/>
          <w:szCs w:val="24"/>
        </w:rPr>
      </w:pPr>
    </w:p>
    <w:p w:rsidR="00A41A4B" w:rsidRDefault="00A41A4B" w:rsidP="00A41A4B">
      <w:pPr>
        <w:pStyle w:val="ListParagraph"/>
        <w:numPr>
          <w:ilvl w:val="0"/>
          <w:numId w:val="3"/>
        </w:numPr>
        <w:rPr>
          <w:b/>
          <w:sz w:val="24"/>
          <w:szCs w:val="24"/>
        </w:rPr>
      </w:pPr>
      <w:r>
        <w:rPr>
          <w:b/>
          <w:sz w:val="24"/>
          <w:szCs w:val="24"/>
        </w:rPr>
        <w:t>Review of the contract</w:t>
      </w:r>
    </w:p>
    <w:p w:rsidR="004D6D1A" w:rsidRPr="004D6D1A" w:rsidRDefault="004D6D1A" w:rsidP="004D6D1A">
      <w:pPr>
        <w:pStyle w:val="ListParagraph"/>
        <w:rPr>
          <w:b/>
          <w:sz w:val="24"/>
          <w:szCs w:val="24"/>
        </w:rPr>
      </w:pPr>
    </w:p>
    <w:p w:rsidR="00A05897" w:rsidRPr="00A05897" w:rsidRDefault="00A05897" w:rsidP="00A05897">
      <w:pPr>
        <w:pStyle w:val="ListParagraph"/>
        <w:numPr>
          <w:ilvl w:val="0"/>
          <w:numId w:val="13"/>
        </w:numPr>
        <w:rPr>
          <w:b/>
          <w:sz w:val="24"/>
          <w:szCs w:val="24"/>
        </w:rPr>
      </w:pPr>
      <w:r>
        <w:rPr>
          <w:sz w:val="24"/>
          <w:szCs w:val="24"/>
        </w:rPr>
        <w:t>Once the contractor has finished it is important to review the quality of the work but also the way contractor performed. You may wish to consider</w:t>
      </w:r>
    </w:p>
    <w:p w:rsidR="00A05897" w:rsidRPr="00A05897" w:rsidRDefault="00A05897" w:rsidP="00A05897">
      <w:pPr>
        <w:pStyle w:val="ListParagraph"/>
        <w:numPr>
          <w:ilvl w:val="2"/>
          <w:numId w:val="13"/>
        </w:numPr>
        <w:rPr>
          <w:b/>
          <w:sz w:val="24"/>
          <w:szCs w:val="24"/>
        </w:rPr>
      </w:pPr>
      <w:r>
        <w:rPr>
          <w:sz w:val="24"/>
          <w:szCs w:val="24"/>
        </w:rPr>
        <w:t>Were there any health and safety problems?</w:t>
      </w:r>
    </w:p>
    <w:p w:rsidR="00A05897" w:rsidRPr="00A05897" w:rsidRDefault="00A05897" w:rsidP="00A05897">
      <w:pPr>
        <w:pStyle w:val="ListParagraph"/>
        <w:numPr>
          <w:ilvl w:val="2"/>
          <w:numId w:val="13"/>
        </w:numPr>
        <w:rPr>
          <w:sz w:val="24"/>
          <w:szCs w:val="24"/>
        </w:rPr>
      </w:pPr>
      <w:r w:rsidRPr="00A05897">
        <w:rPr>
          <w:sz w:val="24"/>
          <w:szCs w:val="24"/>
        </w:rPr>
        <w:t>Would you accept the contractor back on site again?</w:t>
      </w:r>
    </w:p>
    <w:p w:rsidR="00A05897" w:rsidRDefault="00A05897" w:rsidP="00A05897">
      <w:pPr>
        <w:pStyle w:val="ListParagraph"/>
        <w:numPr>
          <w:ilvl w:val="2"/>
          <w:numId w:val="13"/>
        </w:numPr>
        <w:rPr>
          <w:sz w:val="24"/>
          <w:szCs w:val="24"/>
        </w:rPr>
      </w:pPr>
      <w:r w:rsidRPr="00A05897">
        <w:rPr>
          <w:sz w:val="24"/>
          <w:szCs w:val="24"/>
        </w:rPr>
        <w:t>Did you need to take any action?</w:t>
      </w:r>
    </w:p>
    <w:p w:rsidR="00A05897" w:rsidRDefault="00A05897" w:rsidP="00A05897">
      <w:pPr>
        <w:pStyle w:val="ListParagraph"/>
        <w:numPr>
          <w:ilvl w:val="2"/>
          <w:numId w:val="13"/>
        </w:numPr>
        <w:rPr>
          <w:sz w:val="24"/>
          <w:szCs w:val="24"/>
        </w:rPr>
      </w:pPr>
      <w:r>
        <w:rPr>
          <w:sz w:val="24"/>
          <w:szCs w:val="24"/>
        </w:rPr>
        <w:t>How good was the contractor at keeping the site clean and tidy?</w:t>
      </w:r>
    </w:p>
    <w:p w:rsidR="00A05897" w:rsidRDefault="00A05897" w:rsidP="00A05897">
      <w:pPr>
        <w:pStyle w:val="ListParagraph"/>
        <w:numPr>
          <w:ilvl w:val="2"/>
          <w:numId w:val="13"/>
        </w:numPr>
        <w:rPr>
          <w:sz w:val="24"/>
          <w:szCs w:val="24"/>
        </w:rPr>
      </w:pPr>
      <w:r>
        <w:rPr>
          <w:sz w:val="24"/>
          <w:szCs w:val="24"/>
        </w:rPr>
        <w:t>Do you know enough about the contractor to place them on a preferred list?</w:t>
      </w:r>
    </w:p>
    <w:p w:rsidR="00A05897" w:rsidRDefault="00A05897" w:rsidP="00A05897">
      <w:pPr>
        <w:pStyle w:val="ListParagraph"/>
        <w:numPr>
          <w:ilvl w:val="2"/>
          <w:numId w:val="13"/>
        </w:numPr>
        <w:rPr>
          <w:sz w:val="24"/>
          <w:szCs w:val="24"/>
        </w:rPr>
      </w:pPr>
      <w:r>
        <w:rPr>
          <w:sz w:val="24"/>
          <w:szCs w:val="24"/>
        </w:rPr>
        <w:t>How was your planning – was it adequate?</w:t>
      </w:r>
    </w:p>
    <w:p w:rsidR="00A05897" w:rsidRDefault="00A05897" w:rsidP="00A05897">
      <w:pPr>
        <w:pStyle w:val="ListParagraph"/>
        <w:numPr>
          <w:ilvl w:val="2"/>
          <w:numId w:val="13"/>
        </w:numPr>
        <w:rPr>
          <w:sz w:val="24"/>
          <w:szCs w:val="24"/>
        </w:rPr>
      </w:pPr>
      <w:r>
        <w:rPr>
          <w:sz w:val="24"/>
          <w:szCs w:val="24"/>
        </w:rPr>
        <w:t>Was the work completed as agreed?</w:t>
      </w:r>
    </w:p>
    <w:p w:rsidR="00A05897" w:rsidRDefault="00A05897" w:rsidP="00A05897">
      <w:pPr>
        <w:pStyle w:val="ListParagraph"/>
        <w:numPr>
          <w:ilvl w:val="2"/>
          <w:numId w:val="13"/>
        </w:numPr>
        <w:rPr>
          <w:sz w:val="24"/>
          <w:szCs w:val="24"/>
        </w:rPr>
      </w:pPr>
      <w:r>
        <w:rPr>
          <w:sz w:val="24"/>
          <w:szCs w:val="24"/>
        </w:rPr>
        <w:t>Were all the permits to work signed off (if required)?</w:t>
      </w:r>
    </w:p>
    <w:p w:rsidR="00A05897" w:rsidRDefault="00A05897" w:rsidP="00A05897">
      <w:pPr>
        <w:pStyle w:val="ListParagraph"/>
        <w:numPr>
          <w:ilvl w:val="2"/>
          <w:numId w:val="13"/>
        </w:numPr>
        <w:rPr>
          <w:sz w:val="24"/>
          <w:szCs w:val="24"/>
        </w:rPr>
      </w:pPr>
      <w:r>
        <w:rPr>
          <w:sz w:val="24"/>
          <w:szCs w:val="24"/>
        </w:rPr>
        <w:t>Have any remaining actions been agreed and a timescale set for their completion?</w:t>
      </w:r>
    </w:p>
    <w:p w:rsidR="00A05897" w:rsidRDefault="00A05897" w:rsidP="00A05897">
      <w:pPr>
        <w:pStyle w:val="ListParagraph"/>
        <w:numPr>
          <w:ilvl w:val="2"/>
          <w:numId w:val="13"/>
        </w:numPr>
        <w:rPr>
          <w:sz w:val="24"/>
          <w:szCs w:val="24"/>
        </w:rPr>
      </w:pPr>
      <w:r>
        <w:rPr>
          <w:sz w:val="24"/>
          <w:szCs w:val="24"/>
        </w:rPr>
        <w:t>Do plant records, CAD drawings and plans need modification?</w:t>
      </w:r>
    </w:p>
    <w:p w:rsidR="00A05897" w:rsidRDefault="00A05897" w:rsidP="00A05897">
      <w:pPr>
        <w:rPr>
          <w:sz w:val="24"/>
          <w:szCs w:val="24"/>
        </w:rPr>
      </w:pPr>
    </w:p>
    <w:p w:rsidR="00A05897" w:rsidRDefault="00A05897" w:rsidP="00A05897">
      <w:pPr>
        <w:rPr>
          <w:sz w:val="24"/>
          <w:szCs w:val="24"/>
        </w:rPr>
      </w:pPr>
    </w:p>
    <w:p w:rsidR="00A05897" w:rsidRDefault="00A05897" w:rsidP="00A05897">
      <w:pPr>
        <w:rPr>
          <w:sz w:val="24"/>
          <w:szCs w:val="24"/>
        </w:rPr>
      </w:pPr>
    </w:p>
    <w:p w:rsidR="00A05897" w:rsidRDefault="00A05897" w:rsidP="00A05897">
      <w:pPr>
        <w:rPr>
          <w:sz w:val="24"/>
          <w:szCs w:val="24"/>
        </w:rPr>
      </w:pPr>
    </w:p>
    <w:p w:rsidR="004D6D1A" w:rsidRDefault="004D6D1A" w:rsidP="00A05897">
      <w:pPr>
        <w:rPr>
          <w:sz w:val="24"/>
          <w:szCs w:val="24"/>
        </w:rPr>
      </w:pPr>
    </w:p>
    <w:p w:rsidR="00A05897" w:rsidRDefault="00DB5FF7" w:rsidP="00A05897">
      <w:pPr>
        <w:rPr>
          <w:b/>
          <w:sz w:val="24"/>
          <w:szCs w:val="24"/>
        </w:rPr>
      </w:pPr>
      <w:r>
        <w:rPr>
          <w:b/>
          <w:sz w:val="24"/>
          <w:szCs w:val="24"/>
        </w:rPr>
        <w:t>Appendix 1</w:t>
      </w:r>
    </w:p>
    <w:p w:rsidR="007F51C3" w:rsidRDefault="007F51C3" w:rsidP="00A05897">
      <w:pPr>
        <w:rPr>
          <w:b/>
          <w:sz w:val="24"/>
          <w:szCs w:val="24"/>
        </w:rPr>
      </w:pPr>
    </w:p>
    <w:p w:rsidR="007F51C3" w:rsidRDefault="007F51C3" w:rsidP="00A05897">
      <w:pPr>
        <w:rPr>
          <w:b/>
          <w:sz w:val="24"/>
          <w:szCs w:val="24"/>
        </w:rPr>
      </w:pPr>
      <w:r>
        <w:rPr>
          <w:b/>
          <w:sz w:val="24"/>
          <w:szCs w:val="24"/>
        </w:rPr>
        <w:t>Minimum standards required for Health and Safety (included in tender documentation)</w:t>
      </w:r>
    </w:p>
    <w:p w:rsidR="007F51C3" w:rsidRDefault="007F51C3" w:rsidP="00A05897">
      <w:pPr>
        <w:rPr>
          <w:b/>
          <w:sz w:val="24"/>
          <w:szCs w:val="24"/>
        </w:rPr>
      </w:pPr>
    </w:p>
    <w:p w:rsidR="007F51C3" w:rsidRDefault="00B32CE3" w:rsidP="00A05897">
      <w:pPr>
        <w:rPr>
          <w:b/>
          <w:sz w:val="24"/>
          <w:szCs w:val="24"/>
        </w:rPr>
      </w:pPr>
      <w:r>
        <w:rPr>
          <w:b/>
          <w:sz w:val="24"/>
          <w:szCs w:val="24"/>
        </w:rPr>
        <w:t>Please confirm that</w:t>
      </w:r>
      <w:r w:rsidR="007F51C3">
        <w:rPr>
          <w:b/>
          <w:sz w:val="24"/>
          <w:szCs w:val="24"/>
        </w:rPr>
        <w:t xml:space="preserve"> the following Health and safety minimum requirements</w:t>
      </w:r>
      <w:r>
        <w:rPr>
          <w:b/>
          <w:sz w:val="24"/>
          <w:szCs w:val="24"/>
        </w:rPr>
        <w:t xml:space="preserve"> are in place</w:t>
      </w:r>
      <w:r w:rsidR="007F51C3">
        <w:rPr>
          <w:b/>
          <w:sz w:val="24"/>
          <w:szCs w:val="24"/>
        </w:rPr>
        <w:t>:</w:t>
      </w:r>
    </w:p>
    <w:p w:rsidR="007F51C3" w:rsidRDefault="00697610" w:rsidP="00781555">
      <w:pPr>
        <w:pStyle w:val="ListParagraph"/>
        <w:numPr>
          <w:ilvl w:val="0"/>
          <w:numId w:val="15"/>
        </w:numPr>
        <w:rPr>
          <w:sz w:val="24"/>
          <w:szCs w:val="24"/>
        </w:rPr>
      </w:pPr>
      <w:r>
        <w:rPr>
          <w:sz w:val="24"/>
          <w:szCs w:val="24"/>
        </w:rPr>
        <w:t xml:space="preserve">That there is a </w:t>
      </w:r>
      <w:r w:rsidR="007F51C3">
        <w:rPr>
          <w:sz w:val="24"/>
          <w:szCs w:val="24"/>
        </w:rPr>
        <w:t>Health and Safety Policy</w:t>
      </w:r>
      <w:r w:rsidR="00781555">
        <w:rPr>
          <w:sz w:val="24"/>
          <w:szCs w:val="24"/>
        </w:rPr>
        <w:t>, signed by the senior manager responsible for health and safety,</w:t>
      </w:r>
      <w:r w:rsidR="007F51C3">
        <w:rPr>
          <w:sz w:val="24"/>
          <w:szCs w:val="24"/>
        </w:rPr>
        <w:t xml:space="preserve"> that contains all of the following commitments to:</w:t>
      </w:r>
      <w:r w:rsidR="005B499C">
        <w:rPr>
          <w:sz w:val="24"/>
          <w:szCs w:val="24"/>
        </w:rPr>
        <w:t xml:space="preserve"> (please provide a copy of the policy)</w:t>
      </w:r>
    </w:p>
    <w:p w:rsidR="007F51C3" w:rsidRDefault="007F51C3" w:rsidP="007F51C3">
      <w:pPr>
        <w:pStyle w:val="ListParagraph"/>
        <w:numPr>
          <w:ilvl w:val="1"/>
          <w:numId w:val="15"/>
        </w:numPr>
        <w:rPr>
          <w:sz w:val="24"/>
          <w:szCs w:val="24"/>
        </w:rPr>
      </w:pPr>
      <w:r>
        <w:rPr>
          <w:sz w:val="24"/>
          <w:szCs w:val="24"/>
        </w:rPr>
        <w:t>Continuous improvement in health and safety</w:t>
      </w:r>
    </w:p>
    <w:p w:rsidR="007F51C3" w:rsidRDefault="007F51C3" w:rsidP="007F51C3">
      <w:pPr>
        <w:pStyle w:val="ListParagraph"/>
        <w:numPr>
          <w:ilvl w:val="1"/>
          <w:numId w:val="15"/>
        </w:numPr>
        <w:rPr>
          <w:sz w:val="24"/>
          <w:szCs w:val="24"/>
        </w:rPr>
      </w:pPr>
      <w:r>
        <w:rPr>
          <w:sz w:val="24"/>
          <w:szCs w:val="24"/>
        </w:rPr>
        <w:t>Regularly reviewing and developing the health and safety policy statement</w:t>
      </w:r>
    </w:p>
    <w:p w:rsidR="007F51C3" w:rsidRDefault="007F51C3" w:rsidP="007F51C3">
      <w:pPr>
        <w:pStyle w:val="ListParagraph"/>
        <w:numPr>
          <w:ilvl w:val="1"/>
          <w:numId w:val="15"/>
        </w:numPr>
        <w:rPr>
          <w:sz w:val="24"/>
          <w:szCs w:val="24"/>
        </w:rPr>
      </w:pPr>
      <w:r>
        <w:rPr>
          <w:sz w:val="24"/>
          <w:szCs w:val="24"/>
        </w:rPr>
        <w:t>Planning for health and safety</w:t>
      </w:r>
    </w:p>
    <w:p w:rsidR="007F51C3" w:rsidRDefault="007F51C3" w:rsidP="007F51C3">
      <w:pPr>
        <w:pStyle w:val="ListParagraph"/>
        <w:numPr>
          <w:ilvl w:val="1"/>
          <w:numId w:val="15"/>
        </w:numPr>
        <w:rPr>
          <w:sz w:val="24"/>
          <w:szCs w:val="24"/>
        </w:rPr>
      </w:pPr>
      <w:r>
        <w:rPr>
          <w:sz w:val="24"/>
          <w:szCs w:val="24"/>
        </w:rPr>
        <w:t>Effective communication on health and safety</w:t>
      </w:r>
    </w:p>
    <w:p w:rsidR="007F51C3" w:rsidRDefault="007F51C3" w:rsidP="007F51C3">
      <w:pPr>
        <w:pStyle w:val="ListParagraph"/>
        <w:numPr>
          <w:ilvl w:val="1"/>
          <w:numId w:val="15"/>
        </w:numPr>
        <w:rPr>
          <w:sz w:val="24"/>
          <w:szCs w:val="24"/>
        </w:rPr>
      </w:pPr>
      <w:r>
        <w:rPr>
          <w:sz w:val="24"/>
          <w:szCs w:val="24"/>
        </w:rPr>
        <w:t>Involving staff health and safety representatives</w:t>
      </w:r>
    </w:p>
    <w:p w:rsidR="007F51C3" w:rsidRDefault="007F51C3" w:rsidP="007F51C3">
      <w:pPr>
        <w:pStyle w:val="ListParagraph"/>
        <w:numPr>
          <w:ilvl w:val="1"/>
          <w:numId w:val="15"/>
        </w:numPr>
        <w:rPr>
          <w:sz w:val="24"/>
          <w:szCs w:val="24"/>
        </w:rPr>
      </w:pPr>
      <w:r>
        <w:rPr>
          <w:sz w:val="24"/>
          <w:szCs w:val="24"/>
        </w:rPr>
        <w:t>Allocating adequate resources for health and safety</w:t>
      </w:r>
    </w:p>
    <w:p w:rsidR="007F51C3" w:rsidRDefault="007F51C3" w:rsidP="007F51C3">
      <w:pPr>
        <w:pStyle w:val="ListParagraph"/>
        <w:numPr>
          <w:ilvl w:val="1"/>
          <w:numId w:val="15"/>
        </w:numPr>
        <w:rPr>
          <w:sz w:val="24"/>
          <w:szCs w:val="24"/>
        </w:rPr>
      </w:pPr>
      <w:r>
        <w:rPr>
          <w:sz w:val="24"/>
          <w:szCs w:val="24"/>
        </w:rPr>
        <w:t>Securing the competence of staff</w:t>
      </w:r>
    </w:p>
    <w:p w:rsidR="007F51C3" w:rsidRDefault="007F51C3" w:rsidP="007F51C3">
      <w:pPr>
        <w:pStyle w:val="ListParagraph"/>
        <w:numPr>
          <w:ilvl w:val="1"/>
          <w:numId w:val="15"/>
        </w:numPr>
        <w:rPr>
          <w:sz w:val="24"/>
          <w:szCs w:val="24"/>
        </w:rPr>
      </w:pPr>
      <w:r>
        <w:rPr>
          <w:sz w:val="24"/>
          <w:szCs w:val="24"/>
        </w:rPr>
        <w:t>Securing competent specialist advice</w:t>
      </w:r>
    </w:p>
    <w:p w:rsidR="00781555" w:rsidRDefault="00781555" w:rsidP="00781555">
      <w:pPr>
        <w:pStyle w:val="ListParagraph"/>
        <w:ind w:left="1440"/>
        <w:rPr>
          <w:sz w:val="24"/>
          <w:szCs w:val="24"/>
        </w:rPr>
      </w:pPr>
    </w:p>
    <w:p w:rsidR="00697610" w:rsidRDefault="00697610" w:rsidP="00697610">
      <w:pPr>
        <w:pStyle w:val="ListParagraph"/>
        <w:numPr>
          <w:ilvl w:val="0"/>
          <w:numId w:val="15"/>
        </w:numPr>
        <w:rPr>
          <w:sz w:val="24"/>
          <w:szCs w:val="24"/>
        </w:rPr>
      </w:pPr>
      <w:r>
        <w:rPr>
          <w:sz w:val="24"/>
          <w:szCs w:val="24"/>
        </w:rPr>
        <w:t>That there are d</w:t>
      </w:r>
      <w:r w:rsidR="00781555">
        <w:rPr>
          <w:sz w:val="24"/>
          <w:szCs w:val="24"/>
        </w:rPr>
        <w:t>efined standards for the control of significant hazards</w:t>
      </w:r>
      <w:r>
        <w:rPr>
          <w:sz w:val="24"/>
          <w:szCs w:val="24"/>
        </w:rPr>
        <w:t xml:space="preserve"> that meet the requirements set out in legislation. These should clearly describe: (please provide examples)</w:t>
      </w:r>
    </w:p>
    <w:p w:rsidR="00781555" w:rsidRDefault="00697610" w:rsidP="00697610">
      <w:pPr>
        <w:pStyle w:val="ListParagraph"/>
        <w:numPr>
          <w:ilvl w:val="1"/>
          <w:numId w:val="15"/>
        </w:numPr>
        <w:rPr>
          <w:sz w:val="24"/>
          <w:szCs w:val="24"/>
        </w:rPr>
      </w:pPr>
      <w:r>
        <w:rPr>
          <w:sz w:val="24"/>
          <w:szCs w:val="24"/>
        </w:rPr>
        <w:t>How significant hazards are identified</w:t>
      </w:r>
    </w:p>
    <w:p w:rsidR="00697610" w:rsidRDefault="00697610" w:rsidP="00697610">
      <w:pPr>
        <w:pStyle w:val="ListParagraph"/>
        <w:numPr>
          <w:ilvl w:val="1"/>
          <w:numId w:val="15"/>
        </w:numPr>
        <w:rPr>
          <w:sz w:val="24"/>
          <w:szCs w:val="24"/>
        </w:rPr>
      </w:pPr>
      <w:r>
        <w:rPr>
          <w:sz w:val="24"/>
          <w:szCs w:val="24"/>
        </w:rPr>
        <w:t>How these hazards are assessed and control precautions implemented</w:t>
      </w:r>
    </w:p>
    <w:p w:rsidR="00697610" w:rsidRDefault="00697610" w:rsidP="00697610">
      <w:pPr>
        <w:pStyle w:val="ListParagraph"/>
        <w:numPr>
          <w:ilvl w:val="1"/>
          <w:numId w:val="15"/>
        </w:numPr>
        <w:rPr>
          <w:sz w:val="24"/>
          <w:szCs w:val="24"/>
        </w:rPr>
      </w:pPr>
      <w:r>
        <w:rPr>
          <w:sz w:val="24"/>
          <w:szCs w:val="24"/>
        </w:rPr>
        <w:t>How assessments and control precautions are communicated to relevant staff</w:t>
      </w:r>
    </w:p>
    <w:p w:rsidR="00697610" w:rsidRDefault="00697610" w:rsidP="00697610">
      <w:pPr>
        <w:pStyle w:val="ListParagraph"/>
        <w:numPr>
          <w:ilvl w:val="1"/>
          <w:numId w:val="15"/>
        </w:numPr>
        <w:rPr>
          <w:sz w:val="24"/>
          <w:szCs w:val="24"/>
        </w:rPr>
      </w:pPr>
      <w:r>
        <w:rPr>
          <w:sz w:val="24"/>
          <w:szCs w:val="24"/>
        </w:rPr>
        <w:t>How the assessments and control precautions are reviewed and updated</w:t>
      </w:r>
    </w:p>
    <w:p w:rsidR="00697610" w:rsidRPr="00697610" w:rsidRDefault="00697610" w:rsidP="00697610">
      <w:pPr>
        <w:pStyle w:val="ListParagraph"/>
        <w:ind w:left="1440"/>
        <w:rPr>
          <w:sz w:val="24"/>
          <w:szCs w:val="24"/>
        </w:rPr>
      </w:pPr>
    </w:p>
    <w:p w:rsidR="00781555" w:rsidRDefault="00697610" w:rsidP="00781555">
      <w:pPr>
        <w:pStyle w:val="ListParagraph"/>
        <w:numPr>
          <w:ilvl w:val="0"/>
          <w:numId w:val="15"/>
        </w:numPr>
        <w:rPr>
          <w:sz w:val="24"/>
          <w:szCs w:val="24"/>
        </w:rPr>
      </w:pPr>
      <w:r>
        <w:rPr>
          <w:sz w:val="24"/>
          <w:szCs w:val="24"/>
        </w:rPr>
        <w:t>That there are h</w:t>
      </w:r>
      <w:r w:rsidR="00781555">
        <w:rPr>
          <w:sz w:val="24"/>
          <w:szCs w:val="24"/>
        </w:rPr>
        <w:t xml:space="preserve">ealth and safety arrangements in place that </w:t>
      </w:r>
      <w:r w:rsidR="003F300A">
        <w:rPr>
          <w:sz w:val="24"/>
          <w:szCs w:val="24"/>
        </w:rPr>
        <w:t xml:space="preserve">at least </w:t>
      </w:r>
      <w:r w:rsidR="00781555">
        <w:rPr>
          <w:sz w:val="24"/>
          <w:szCs w:val="24"/>
        </w:rPr>
        <w:t>include all of the following:</w:t>
      </w:r>
      <w:r>
        <w:rPr>
          <w:sz w:val="24"/>
          <w:szCs w:val="24"/>
        </w:rPr>
        <w:t xml:space="preserve"> (please provide a copy of these arrangements)</w:t>
      </w:r>
    </w:p>
    <w:p w:rsidR="00781555" w:rsidRDefault="00781555" w:rsidP="00781555">
      <w:pPr>
        <w:pStyle w:val="ListParagraph"/>
        <w:numPr>
          <w:ilvl w:val="1"/>
          <w:numId w:val="15"/>
        </w:numPr>
        <w:rPr>
          <w:sz w:val="24"/>
          <w:szCs w:val="24"/>
        </w:rPr>
      </w:pPr>
      <w:r>
        <w:rPr>
          <w:sz w:val="24"/>
          <w:szCs w:val="24"/>
        </w:rPr>
        <w:t>Risk assessment and implementation of control precautions</w:t>
      </w:r>
    </w:p>
    <w:p w:rsidR="00781555" w:rsidRDefault="00781555" w:rsidP="00781555">
      <w:pPr>
        <w:pStyle w:val="ListParagraph"/>
        <w:numPr>
          <w:ilvl w:val="1"/>
          <w:numId w:val="15"/>
        </w:numPr>
        <w:rPr>
          <w:sz w:val="24"/>
          <w:szCs w:val="24"/>
        </w:rPr>
      </w:pPr>
      <w:r>
        <w:rPr>
          <w:sz w:val="24"/>
          <w:szCs w:val="24"/>
        </w:rPr>
        <w:t>Accident reporting and accident investigation</w:t>
      </w:r>
    </w:p>
    <w:p w:rsidR="00781555" w:rsidRDefault="00781555" w:rsidP="00781555">
      <w:pPr>
        <w:pStyle w:val="ListParagraph"/>
        <w:numPr>
          <w:ilvl w:val="1"/>
          <w:numId w:val="15"/>
        </w:numPr>
        <w:rPr>
          <w:sz w:val="24"/>
          <w:szCs w:val="24"/>
        </w:rPr>
      </w:pPr>
      <w:r>
        <w:rPr>
          <w:sz w:val="24"/>
          <w:szCs w:val="24"/>
        </w:rPr>
        <w:t>Supervision</w:t>
      </w:r>
    </w:p>
    <w:p w:rsidR="00781555" w:rsidRDefault="00781555" w:rsidP="00781555">
      <w:pPr>
        <w:pStyle w:val="ListParagraph"/>
        <w:numPr>
          <w:ilvl w:val="1"/>
          <w:numId w:val="15"/>
        </w:numPr>
        <w:rPr>
          <w:sz w:val="24"/>
          <w:szCs w:val="24"/>
        </w:rPr>
      </w:pPr>
      <w:r>
        <w:rPr>
          <w:sz w:val="24"/>
          <w:szCs w:val="24"/>
        </w:rPr>
        <w:t>Communication and consultation with employees</w:t>
      </w:r>
    </w:p>
    <w:p w:rsidR="00781555" w:rsidRDefault="00781555" w:rsidP="00781555">
      <w:pPr>
        <w:pStyle w:val="ListParagraph"/>
        <w:numPr>
          <w:ilvl w:val="1"/>
          <w:numId w:val="15"/>
        </w:numPr>
        <w:rPr>
          <w:sz w:val="24"/>
          <w:szCs w:val="24"/>
        </w:rPr>
      </w:pPr>
      <w:r>
        <w:rPr>
          <w:sz w:val="24"/>
          <w:szCs w:val="24"/>
        </w:rPr>
        <w:t xml:space="preserve">Training </w:t>
      </w:r>
    </w:p>
    <w:p w:rsidR="00781555" w:rsidRDefault="00781555" w:rsidP="00781555">
      <w:pPr>
        <w:pStyle w:val="ListParagraph"/>
        <w:numPr>
          <w:ilvl w:val="1"/>
          <w:numId w:val="15"/>
        </w:numPr>
        <w:rPr>
          <w:sz w:val="24"/>
          <w:szCs w:val="24"/>
        </w:rPr>
      </w:pPr>
      <w:r>
        <w:rPr>
          <w:sz w:val="24"/>
          <w:szCs w:val="24"/>
        </w:rPr>
        <w:t>First aid</w:t>
      </w:r>
    </w:p>
    <w:p w:rsidR="00781555" w:rsidRPr="007F51C3" w:rsidRDefault="00781555" w:rsidP="00781555">
      <w:pPr>
        <w:pStyle w:val="ListParagraph"/>
        <w:numPr>
          <w:ilvl w:val="1"/>
          <w:numId w:val="15"/>
        </w:numPr>
        <w:rPr>
          <w:sz w:val="24"/>
          <w:szCs w:val="24"/>
        </w:rPr>
      </w:pPr>
      <w:r>
        <w:rPr>
          <w:sz w:val="24"/>
          <w:szCs w:val="24"/>
        </w:rPr>
        <w:t>Health Surveillance</w:t>
      </w:r>
    </w:p>
    <w:p w:rsidR="00DC03EF" w:rsidRDefault="00DC03EF" w:rsidP="00DC03EF">
      <w:pPr>
        <w:ind w:left="720"/>
        <w:rPr>
          <w:sz w:val="12"/>
        </w:rPr>
      </w:pPr>
    </w:p>
    <w:p w:rsidR="007F51C3" w:rsidRDefault="007F51C3" w:rsidP="00DC03EF">
      <w:pPr>
        <w:ind w:left="720"/>
        <w:rPr>
          <w:sz w:val="12"/>
        </w:rPr>
      </w:pPr>
    </w:p>
    <w:p w:rsidR="00DC03EF" w:rsidRDefault="00DC03EF" w:rsidP="00DC03EF">
      <w:pPr>
        <w:ind w:left="720"/>
      </w:pPr>
    </w:p>
    <w:p w:rsidR="00DC03EF" w:rsidRDefault="00DC03EF" w:rsidP="00DC03EF">
      <w:pPr>
        <w:rPr>
          <w:rFonts w:ascii="Arial Narrow" w:hAnsi="Arial Narrow"/>
        </w:rPr>
      </w:pPr>
    </w:p>
    <w:p w:rsidR="00DC03EF" w:rsidRDefault="00DC03EF" w:rsidP="00BA4F10">
      <w:pPr>
        <w:pStyle w:val="Header"/>
        <w:rPr>
          <w:rFonts w:ascii="Arial Narrow" w:hAnsi="Arial Narrow"/>
          <w:b/>
        </w:rPr>
        <w:sectPr w:rsidR="00DC03EF" w:rsidSect="00DC03EF">
          <w:headerReference w:type="default" r:id="rId10"/>
          <w:footerReference w:type="default" r:id="rId11"/>
          <w:pgSz w:w="11909" w:h="16834" w:code="9"/>
          <w:pgMar w:top="720" w:right="720" w:bottom="1080" w:left="634" w:header="540" w:footer="371" w:gutter="0"/>
          <w:paperSrc w:first="15" w:other="15"/>
          <w:cols w:space="720"/>
        </w:sectPr>
      </w:pPr>
    </w:p>
    <w:p w:rsidR="00D23B6A" w:rsidRDefault="00FE4C2B" w:rsidP="00D23B6A">
      <w:pPr>
        <w:pStyle w:val="ListParagraph"/>
        <w:ind w:left="142"/>
        <w:rPr>
          <w:b/>
          <w:sz w:val="24"/>
          <w:szCs w:val="24"/>
        </w:rPr>
      </w:pPr>
      <w:r>
        <w:rPr>
          <w:b/>
          <w:sz w:val="24"/>
          <w:szCs w:val="24"/>
        </w:rPr>
        <w:lastRenderedPageBreak/>
        <w:t>Appendix 2</w:t>
      </w:r>
    </w:p>
    <w:p w:rsidR="00FE4C2B" w:rsidRDefault="00FE4C2B" w:rsidP="00D23B6A">
      <w:pPr>
        <w:pStyle w:val="ListParagraph"/>
        <w:ind w:left="142"/>
        <w:rPr>
          <w:b/>
          <w:sz w:val="24"/>
          <w:szCs w:val="24"/>
        </w:rPr>
      </w:pPr>
    </w:p>
    <w:p w:rsidR="00FE4C2B" w:rsidRDefault="00FE4C2B" w:rsidP="00D23B6A">
      <w:pPr>
        <w:pStyle w:val="ListParagraph"/>
        <w:ind w:left="142"/>
        <w:rPr>
          <w:b/>
          <w:sz w:val="24"/>
          <w:szCs w:val="24"/>
        </w:rPr>
      </w:pPr>
      <w:r>
        <w:rPr>
          <w:b/>
          <w:sz w:val="24"/>
          <w:szCs w:val="24"/>
        </w:rPr>
        <w:t>Risk assessment/ Method Statement Appraisal form</w:t>
      </w:r>
    </w:p>
    <w:p w:rsidR="00FE4C2B" w:rsidRDefault="00FE4C2B" w:rsidP="00D23B6A">
      <w:pPr>
        <w:pStyle w:val="ListParagraph"/>
        <w:ind w:left="142"/>
        <w:rPr>
          <w:b/>
          <w:sz w:val="24"/>
          <w:szCs w:val="24"/>
        </w:rPr>
      </w:pPr>
    </w:p>
    <w:tbl>
      <w:tblPr>
        <w:tblStyle w:val="TableGrid"/>
        <w:tblW w:w="0" w:type="auto"/>
        <w:tblInd w:w="142" w:type="dxa"/>
        <w:tblLook w:val="04A0" w:firstRow="1" w:lastRow="0" w:firstColumn="1" w:lastColumn="0" w:noHBand="0" w:noVBand="1"/>
      </w:tblPr>
      <w:tblGrid>
        <w:gridCol w:w="3085"/>
        <w:gridCol w:w="6015"/>
      </w:tblGrid>
      <w:tr w:rsidR="00FE4C2B" w:rsidTr="00FE4C2B">
        <w:tc>
          <w:tcPr>
            <w:tcW w:w="3085" w:type="dxa"/>
          </w:tcPr>
          <w:p w:rsidR="00FE4C2B" w:rsidRDefault="00FE4C2B" w:rsidP="00D23B6A">
            <w:pPr>
              <w:pStyle w:val="ListParagraph"/>
              <w:ind w:left="0"/>
              <w:rPr>
                <w:b/>
                <w:sz w:val="24"/>
                <w:szCs w:val="24"/>
              </w:rPr>
            </w:pPr>
            <w:r>
              <w:rPr>
                <w:b/>
                <w:sz w:val="24"/>
                <w:szCs w:val="24"/>
              </w:rPr>
              <w:t>Contractor</w:t>
            </w:r>
          </w:p>
          <w:p w:rsidR="00FE4C2B" w:rsidRDefault="00FE4C2B" w:rsidP="00D23B6A">
            <w:pPr>
              <w:pStyle w:val="ListParagraph"/>
              <w:ind w:left="0"/>
              <w:rPr>
                <w:b/>
                <w:sz w:val="24"/>
                <w:szCs w:val="24"/>
              </w:rPr>
            </w:pPr>
          </w:p>
        </w:tc>
        <w:tc>
          <w:tcPr>
            <w:tcW w:w="6015" w:type="dxa"/>
          </w:tcPr>
          <w:p w:rsidR="00FE4C2B" w:rsidRDefault="00FE4C2B" w:rsidP="00D23B6A">
            <w:pPr>
              <w:pStyle w:val="ListParagraph"/>
              <w:ind w:left="0"/>
              <w:rPr>
                <w:b/>
                <w:sz w:val="24"/>
                <w:szCs w:val="24"/>
              </w:rPr>
            </w:pPr>
          </w:p>
        </w:tc>
      </w:tr>
      <w:tr w:rsidR="00FE4C2B" w:rsidTr="00FE4C2B">
        <w:tc>
          <w:tcPr>
            <w:tcW w:w="3085" w:type="dxa"/>
          </w:tcPr>
          <w:p w:rsidR="00FE4C2B" w:rsidRDefault="00FE4C2B" w:rsidP="00D23B6A">
            <w:pPr>
              <w:pStyle w:val="ListParagraph"/>
              <w:ind w:left="0"/>
              <w:rPr>
                <w:b/>
                <w:sz w:val="24"/>
                <w:szCs w:val="24"/>
              </w:rPr>
            </w:pPr>
            <w:r>
              <w:rPr>
                <w:b/>
                <w:sz w:val="24"/>
                <w:szCs w:val="24"/>
              </w:rPr>
              <w:t>Description of work</w:t>
            </w:r>
          </w:p>
          <w:p w:rsidR="00FE4C2B" w:rsidRDefault="00FE4C2B" w:rsidP="00D23B6A">
            <w:pPr>
              <w:pStyle w:val="ListParagraph"/>
              <w:ind w:left="0"/>
              <w:rPr>
                <w:b/>
                <w:sz w:val="24"/>
                <w:szCs w:val="24"/>
              </w:rPr>
            </w:pPr>
          </w:p>
        </w:tc>
        <w:tc>
          <w:tcPr>
            <w:tcW w:w="6015" w:type="dxa"/>
          </w:tcPr>
          <w:p w:rsidR="00FE4C2B" w:rsidRDefault="00FE4C2B" w:rsidP="00D23B6A">
            <w:pPr>
              <w:pStyle w:val="ListParagraph"/>
              <w:ind w:left="0"/>
              <w:rPr>
                <w:b/>
                <w:sz w:val="24"/>
                <w:szCs w:val="24"/>
              </w:rPr>
            </w:pPr>
          </w:p>
        </w:tc>
      </w:tr>
      <w:tr w:rsidR="00FE4C2B" w:rsidTr="00FE4C2B">
        <w:tc>
          <w:tcPr>
            <w:tcW w:w="3085" w:type="dxa"/>
          </w:tcPr>
          <w:p w:rsidR="00FE4C2B" w:rsidRDefault="00FE4C2B" w:rsidP="00D23B6A">
            <w:pPr>
              <w:pStyle w:val="ListParagraph"/>
              <w:ind w:left="0"/>
              <w:rPr>
                <w:b/>
                <w:sz w:val="24"/>
                <w:szCs w:val="24"/>
              </w:rPr>
            </w:pPr>
            <w:r>
              <w:rPr>
                <w:b/>
                <w:sz w:val="24"/>
                <w:szCs w:val="24"/>
              </w:rPr>
              <w:t>Location</w:t>
            </w:r>
          </w:p>
          <w:p w:rsidR="00FE4C2B" w:rsidRDefault="00FE4C2B" w:rsidP="00D23B6A">
            <w:pPr>
              <w:pStyle w:val="ListParagraph"/>
              <w:ind w:left="0"/>
              <w:rPr>
                <w:b/>
                <w:sz w:val="24"/>
                <w:szCs w:val="24"/>
              </w:rPr>
            </w:pPr>
          </w:p>
        </w:tc>
        <w:tc>
          <w:tcPr>
            <w:tcW w:w="6015" w:type="dxa"/>
          </w:tcPr>
          <w:p w:rsidR="00FE4C2B" w:rsidRDefault="00FE4C2B" w:rsidP="00D23B6A">
            <w:pPr>
              <w:pStyle w:val="ListParagraph"/>
              <w:ind w:left="0"/>
              <w:rPr>
                <w:b/>
                <w:sz w:val="24"/>
                <w:szCs w:val="24"/>
              </w:rPr>
            </w:pPr>
          </w:p>
        </w:tc>
      </w:tr>
      <w:tr w:rsidR="00FE4C2B" w:rsidTr="00FE4C2B">
        <w:tc>
          <w:tcPr>
            <w:tcW w:w="3085" w:type="dxa"/>
          </w:tcPr>
          <w:p w:rsidR="00FE4C2B" w:rsidRDefault="00FE4C2B" w:rsidP="00D23B6A">
            <w:pPr>
              <w:pStyle w:val="ListParagraph"/>
              <w:ind w:left="0"/>
              <w:rPr>
                <w:b/>
                <w:sz w:val="24"/>
                <w:szCs w:val="24"/>
              </w:rPr>
            </w:pPr>
            <w:r>
              <w:rPr>
                <w:b/>
                <w:sz w:val="24"/>
                <w:szCs w:val="24"/>
              </w:rPr>
              <w:t>Date that work is due to commence</w:t>
            </w:r>
          </w:p>
        </w:tc>
        <w:tc>
          <w:tcPr>
            <w:tcW w:w="6015" w:type="dxa"/>
          </w:tcPr>
          <w:p w:rsidR="00FE4C2B" w:rsidRDefault="00FE4C2B" w:rsidP="00D23B6A">
            <w:pPr>
              <w:pStyle w:val="ListParagraph"/>
              <w:ind w:left="0"/>
              <w:rPr>
                <w:b/>
                <w:sz w:val="24"/>
                <w:szCs w:val="24"/>
              </w:rPr>
            </w:pPr>
          </w:p>
        </w:tc>
      </w:tr>
      <w:tr w:rsidR="00FE4C2B" w:rsidTr="00FE4C2B">
        <w:tc>
          <w:tcPr>
            <w:tcW w:w="3085" w:type="dxa"/>
          </w:tcPr>
          <w:p w:rsidR="00FE4C2B" w:rsidRDefault="00FE4C2B" w:rsidP="00D23B6A">
            <w:pPr>
              <w:pStyle w:val="ListParagraph"/>
              <w:ind w:left="0"/>
              <w:rPr>
                <w:b/>
                <w:sz w:val="24"/>
                <w:szCs w:val="24"/>
              </w:rPr>
            </w:pPr>
            <w:r>
              <w:rPr>
                <w:b/>
                <w:sz w:val="24"/>
                <w:szCs w:val="24"/>
              </w:rPr>
              <w:t>Date of appraisal</w:t>
            </w:r>
          </w:p>
          <w:p w:rsidR="00FE4C2B" w:rsidRDefault="00FE4C2B" w:rsidP="00D23B6A">
            <w:pPr>
              <w:pStyle w:val="ListParagraph"/>
              <w:ind w:left="0"/>
              <w:rPr>
                <w:b/>
                <w:sz w:val="24"/>
                <w:szCs w:val="24"/>
              </w:rPr>
            </w:pPr>
          </w:p>
        </w:tc>
        <w:tc>
          <w:tcPr>
            <w:tcW w:w="6015" w:type="dxa"/>
          </w:tcPr>
          <w:p w:rsidR="00FE4C2B" w:rsidRDefault="00FE4C2B" w:rsidP="00D23B6A">
            <w:pPr>
              <w:pStyle w:val="ListParagraph"/>
              <w:ind w:left="0"/>
              <w:rPr>
                <w:b/>
                <w:sz w:val="24"/>
                <w:szCs w:val="24"/>
              </w:rPr>
            </w:pPr>
          </w:p>
        </w:tc>
      </w:tr>
      <w:tr w:rsidR="00852280" w:rsidTr="00FE4C2B">
        <w:tc>
          <w:tcPr>
            <w:tcW w:w="3085" w:type="dxa"/>
          </w:tcPr>
          <w:p w:rsidR="00852280" w:rsidRDefault="00852280" w:rsidP="00D23B6A">
            <w:pPr>
              <w:pStyle w:val="ListParagraph"/>
              <w:ind w:left="0"/>
              <w:rPr>
                <w:b/>
                <w:sz w:val="24"/>
                <w:szCs w:val="24"/>
              </w:rPr>
            </w:pPr>
            <w:r>
              <w:rPr>
                <w:b/>
                <w:sz w:val="24"/>
                <w:szCs w:val="24"/>
              </w:rPr>
              <w:t>Name of responsible person</w:t>
            </w:r>
          </w:p>
          <w:p w:rsidR="00852280" w:rsidRDefault="00852280" w:rsidP="00D23B6A">
            <w:pPr>
              <w:pStyle w:val="ListParagraph"/>
              <w:ind w:left="0"/>
              <w:rPr>
                <w:b/>
                <w:sz w:val="24"/>
                <w:szCs w:val="24"/>
              </w:rPr>
            </w:pPr>
          </w:p>
        </w:tc>
        <w:tc>
          <w:tcPr>
            <w:tcW w:w="6015" w:type="dxa"/>
          </w:tcPr>
          <w:p w:rsidR="00852280" w:rsidRDefault="00852280" w:rsidP="00D23B6A">
            <w:pPr>
              <w:pStyle w:val="ListParagraph"/>
              <w:ind w:left="0"/>
              <w:rPr>
                <w:b/>
                <w:sz w:val="24"/>
                <w:szCs w:val="24"/>
              </w:rPr>
            </w:pPr>
          </w:p>
        </w:tc>
      </w:tr>
      <w:tr w:rsidR="00852280" w:rsidTr="00FE4C2B">
        <w:tc>
          <w:tcPr>
            <w:tcW w:w="3085" w:type="dxa"/>
          </w:tcPr>
          <w:p w:rsidR="00852280" w:rsidRDefault="00852280" w:rsidP="00D23B6A">
            <w:pPr>
              <w:pStyle w:val="ListParagraph"/>
              <w:ind w:left="0"/>
              <w:rPr>
                <w:b/>
                <w:sz w:val="24"/>
                <w:szCs w:val="24"/>
              </w:rPr>
            </w:pPr>
            <w:r>
              <w:rPr>
                <w:b/>
                <w:sz w:val="24"/>
                <w:szCs w:val="24"/>
              </w:rPr>
              <w:t>Signature</w:t>
            </w:r>
          </w:p>
          <w:p w:rsidR="00852280" w:rsidRDefault="00852280" w:rsidP="00D23B6A">
            <w:pPr>
              <w:pStyle w:val="ListParagraph"/>
              <w:ind w:left="0"/>
              <w:rPr>
                <w:b/>
                <w:sz w:val="24"/>
                <w:szCs w:val="24"/>
              </w:rPr>
            </w:pPr>
          </w:p>
        </w:tc>
        <w:tc>
          <w:tcPr>
            <w:tcW w:w="6015" w:type="dxa"/>
          </w:tcPr>
          <w:p w:rsidR="00852280" w:rsidRDefault="00852280" w:rsidP="00D23B6A">
            <w:pPr>
              <w:pStyle w:val="ListParagraph"/>
              <w:ind w:left="0"/>
              <w:rPr>
                <w:b/>
                <w:sz w:val="24"/>
                <w:szCs w:val="24"/>
              </w:rPr>
            </w:pPr>
          </w:p>
        </w:tc>
      </w:tr>
    </w:tbl>
    <w:p w:rsidR="00FE4C2B" w:rsidRDefault="00FE4C2B" w:rsidP="00D23B6A">
      <w:pPr>
        <w:pStyle w:val="ListParagraph"/>
        <w:ind w:left="142"/>
        <w:rPr>
          <w:b/>
          <w:sz w:val="24"/>
          <w:szCs w:val="24"/>
        </w:rPr>
      </w:pPr>
    </w:p>
    <w:tbl>
      <w:tblPr>
        <w:tblStyle w:val="TableGrid"/>
        <w:tblW w:w="0" w:type="auto"/>
        <w:tblInd w:w="142" w:type="dxa"/>
        <w:tblLook w:val="04A0" w:firstRow="1" w:lastRow="0" w:firstColumn="1" w:lastColumn="0" w:noHBand="0" w:noVBand="1"/>
      </w:tblPr>
      <w:tblGrid>
        <w:gridCol w:w="3085"/>
        <w:gridCol w:w="6015"/>
      </w:tblGrid>
      <w:tr w:rsidR="00FE4C2B" w:rsidTr="00FE4C2B">
        <w:tc>
          <w:tcPr>
            <w:tcW w:w="3085" w:type="dxa"/>
          </w:tcPr>
          <w:p w:rsidR="00FE4C2B" w:rsidRPr="00FE4C2B" w:rsidRDefault="00FE4C2B" w:rsidP="00D23B6A">
            <w:pPr>
              <w:pStyle w:val="ListParagraph"/>
              <w:ind w:left="0"/>
              <w:rPr>
                <w:i/>
                <w:sz w:val="24"/>
                <w:szCs w:val="24"/>
              </w:rPr>
            </w:pPr>
            <w:r>
              <w:rPr>
                <w:i/>
                <w:sz w:val="24"/>
                <w:szCs w:val="24"/>
              </w:rPr>
              <w:t>Circle status</w:t>
            </w:r>
          </w:p>
        </w:tc>
        <w:tc>
          <w:tcPr>
            <w:tcW w:w="6015" w:type="dxa"/>
          </w:tcPr>
          <w:p w:rsidR="00FE4C2B" w:rsidRDefault="00FE4C2B" w:rsidP="00D23B6A">
            <w:pPr>
              <w:pStyle w:val="ListParagraph"/>
              <w:ind w:left="0"/>
              <w:rPr>
                <w:b/>
                <w:sz w:val="24"/>
                <w:szCs w:val="24"/>
              </w:rPr>
            </w:pPr>
          </w:p>
        </w:tc>
      </w:tr>
      <w:tr w:rsidR="00FE4C2B" w:rsidTr="00FE4C2B">
        <w:tc>
          <w:tcPr>
            <w:tcW w:w="3085" w:type="dxa"/>
          </w:tcPr>
          <w:p w:rsidR="00FE4C2B" w:rsidRDefault="00FE4C2B" w:rsidP="00D23B6A">
            <w:pPr>
              <w:pStyle w:val="ListParagraph"/>
              <w:ind w:left="0"/>
              <w:rPr>
                <w:b/>
                <w:sz w:val="24"/>
                <w:szCs w:val="24"/>
              </w:rPr>
            </w:pPr>
            <w:r>
              <w:rPr>
                <w:b/>
                <w:sz w:val="24"/>
                <w:szCs w:val="24"/>
              </w:rPr>
              <w:t>Status A</w:t>
            </w:r>
          </w:p>
        </w:tc>
        <w:tc>
          <w:tcPr>
            <w:tcW w:w="6015" w:type="dxa"/>
          </w:tcPr>
          <w:p w:rsidR="00FE4C2B" w:rsidRPr="00FE4C2B" w:rsidRDefault="00FE4C2B" w:rsidP="00D23B6A">
            <w:pPr>
              <w:pStyle w:val="ListParagraph"/>
              <w:ind w:left="0"/>
              <w:rPr>
                <w:sz w:val="24"/>
                <w:szCs w:val="24"/>
              </w:rPr>
            </w:pPr>
            <w:r>
              <w:rPr>
                <w:sz w:val="24"/>
                <w:szCs w:val="24"/>
              </w:rPr>
              <w:t>Work may proceed. Risk control Systems to be implemented</w:t>
            </w:r>
            <w:r w:rsidR="00852280">
              <w:rPr>
                <w:sz w:val="24"/>
                <w:szCs w:val="24"/>
              </w:rPr>
              <w:t xml:space="preserve"> (regular monitoring and review)</w:t>
            </w:r>
          </w:p>
        </w:tc>
      </w:tr>
      <w:tr w:rsidR="00FE4C2B" w:rsidTr="00FE4C2B">
        <w:tc>
          <w:tcPr>
            <w:tcW w:w="3085" w:type="dxa"/>
          </w:tcPr>
          <w:p w:rsidR="00FE4C2B" w:rsidRDefault="00FE4C2B" w:rsidP="00D23B6A">
            <w:pPr>
              <w:pStyle w:val="ListParagraph"/>
              <w:ind w:left="0"/>
              <w:rPr>
                <w:b/>
                <w:sz w:val="24"/>
                <w:szCs w:val="24"/>
              </w:rPr>
            </w:pPr>
            <w:r>
              <w:rPr>
                <w:b/>
                <w:sz w:val="24"/>
                <w:szCs w:val="24"/>
              </w:rPr>
              <w:t>Status B</w:t>
            </w:r>
          </w:p>
        </w:tc>
        <w:tc>
          <w:tcPr>
            <w:tcW w:w="6015" w:type="dxa"/>
          </w:tcPr>
          <w:p w:rsidR="00FE4C2B" w:rsidRPr="00FE4C2B" w:rsidRDefault="00852280" w:rsidP="00D23B6A">
            <w:pPr>
              <w:pStyle w:val="ListParagraph"/>
              <w:ind w:left="0"/>
              <w:rPr>
                <w:sz w:val="24"/>
                <w:szCs w:val="24"/>
              </w:rPr>
            </w:pPr>
            <w:r>
              <w:rPr>
                <w:sz w:val="24"/>
                <w:szCs w:val="24"/>
              </w:rPr>
              <w:t>Work may proceed on condition that minor supplementary control measures are implemented before work starts.</w:t>
            </w:r>
          </w:p>
        </w:tc>
      </w:tr>
      <w:tr w:rsidR="00FE4C2B" w:rsidTr="00FE4C2B">
        <w:tc>
          <w:tcPr>
            <w:tcW w:w="3085" w:type="dxa"/>
          </w:tcPr>
          <w:p w:rsidR="00FE4C2B" w:rsidRDefault="00FE4C2B" w:rsidP="00D23B6A">
            <w:pPr>
              <w:pStyle w:val="ListParagraph"/>
              <w:ind w:left="0"/>
              <w:rPr>
                <w:b/>
                <w:sz w:val="24"/>
                <w:szCs w:val="24"/>
              </w:rPr>
            </w:pPr>
            <w:r>
              <w:rPr>
                <w:b/>
                <w:sz w:val="24"/>
                <w:szCs w:val="24"/>
              </w:rPr>
              <w:t>Status C</w:t>
            </w:r>
          </w:p>
        </w:tc>
        <w:tc>
          <w:tcPr>
            <w:tcW w:w="6015" w:type="dxa"/>
          </w:tcPr>
          <w:p w:rsidR="00FE4C2B" w:rsidRPr="00FE4C2B" w:rsidRDefault="00852280" w:rsidP="00D23B6A">
            <w:pPr>
              <w:pStyle w:val="ListParagraph"/>
              <w:ind w:left="0"/>
              <w:rPr>
                <w:sz w:val="24"/>
                <w:szCs w:val="24"/>
              </w:rPr>
            </w:pPr>
            <w:r>
              <w:rPr>
                <w:sz w:val="24"/>
                <w:szCs w:val="24"/>
              </w:rPr>
              <w:t>Work may NOT proceed until further control measures, as indicated, are put in place. Reassessment to be undertaken.</w:t>
            </w:r>
          </w:p>
        </w:tc>
      </w:tr>
    </w:tbl>
    <w:p w:rsidR="00FE4C2B" w:rsidRDefault="00FE4C2B" w:rsidP="00D23B6A">
      <w:pPr>
        <w:pStyle w:val="ListParagraph"/>
        <w:ind w:left="142"/>
        <w:rPr>
          <w:b/>
          <w:sz w:val="24"/>
          <w:szCs w:val="24"/>
        </w:rPr>
      </w:pPr>
    </w:p>
    <w:tbl>
      <w:tblPr>
        <w:tblStyle w:val="TableGrid"/>
        <w:tblW w:w="0" w:type="auto"/>
        <w:tblInd w:w="142" w:type="dxa"/>
        <w:tblLook w:val="04A0" w:firstRow="1" w:lastRow="0" w:firstColumn="1" w:lastColumn="0" w:noHBand="0" w:noVBand="1"/>
      </w:tblPr>
      <w:tblGrid>
        <w:gridCol w:w="3227"/>
        <w:gridCol w:w="708"/>
        <w:gridCol w:w="851"/>
        <w:gridCol w:w="709"/>
        <w:gridCol w:w="3605"/>
      </w:tblGrid>
      <w:tr w:rsidR="00852280" w:rsidTr="000C6DDC">
        <w:tc>
          <w:tcPr>
            <w:tcW w:w="3227" w:type="dxa"/>
            <w:vMerge w:val="restart"/>
            <w:shd w:val="clear" w:color="auto" w:fill="D9D9D9" w:themeFill="background1" w:themeFillShade="D9"/>
          </w:tcPr>
          <w:p w:rsidR="00852280" w:rsidRDefault="00852280" w:rsidP="00D23B6A">
            <w:pPr>
              <w:pStyle w:val="ListParagraph"/>
              <w:ind w:left="0"/>
              <w:rPr>
                <w:b/>
                <w:sz w:val="24"/>
                <w:szCs w:val="24"/>
              </w:rPr>
            </w:pPr>
            <w:r>
              <w:rPr>
                <w:b/>
                <w:sz w:val="24"/>
                <w:szCs w:val="24"/>
              </w:rPr>
              <w:t>Content</w:t>
            </w:r>
          </w:p>
        </w:tc>
        <w:tc>
          <w:tcPr>
            <w:tcW w:w="2268" w:type="dxa"/>
            <w:gridSpan w:val="3"/>
            <w:shd w:val="clear" w:color="auto" w:fill="D9D9D9" w:themeFill="background1" w:themeFillShade="D9"/>
          </w:tcPr>
          <w:p w:rsidR="00852280" w:rsidRPr="00852280" w:rsidRDefault="00852280" w:rsidP="00D23B6A">
            <w:pPr>
              <w:pStyle w:val="ListParagraph"/>
              <w:ind w:left="0"/>
              <w:rPr>
                <w:sz w:val="24"/>
                <w:szCs w:val="24"/>
              </w:rPr>
            </w:pPr>
            <w:r>
              <w:rPr>
                <w:sz w:val="24"/>
                <w:szCs w:val="24"/>
              </w:rPr>
              <w:t>Are measures suitable?</w:t>
            </w:r>
          </w:p>
        </w:tc>
        <w:tc>
          <w:tcPr>
            <w:tcW w:w="3605" w:type="dxa"/>
            <w:vMerge w:val="restart"/>
            <w:shd w:val="clear" w:color="auto" w:fill="D9D9D9" w:themeFill="background1" w:themeFillShade="D9"/>
          </w:tcPr>
          <w:p w:rsidR="00852280" w:rsidRDefault="00852280" w:rsidP="00D23B6A">
            <w:pPr>
              <w:pStyle w:val="ListParagraph"/>
              <w:ind w:left="0"/>
              <w:rPr>
                <w:b/>
                <w:sz w:val="24"/>
                <w:szCs w:val="24"/>
              </w:rPr>
            </w:pPr>
            <w:r>
              <w:rPr>
                <w:b/>
                <w:sz w:val="24"/>
                <w:szCs w:val="24"/>
              </w:rPr>
              <w:t>Remarks</w:t>
            </w:r>
          </w:p>
        </w:tc>
      </w:tr>
      <w:tr w:rsidR="00852280" w:rsidTr="00852280">
        <w:tc>
          <w:tcPr>
            <w:tcW w:w="3227" w:type="dxa"/>
            <w:vMerge/>
          </w:tcPr>
          <w:p w:rsidR="00852280" w:rsidRDefault="00852280" w:rsidP="00D23B6A">
            <w:pPr>
              <w:pStyle w:val="ListParagraph"/>
              <w:ind w:left="0"/>
              <w:rPr>
                <w:b/>
                <w:sz w:val="24"/>
                <w:szCs w:val="24"/>
              </w:rPr>
            </w:pPr>
          </w:p>
        </w:tc>
        <w:tc>
          <w:tcPr>
            <w:tcW w:w="708" w:type="dxa"/>
          </w:tcPr>
          <w:p w:rsidR="00852280" w:rsidRDefault="00852280" w:rsidP="00D23B6A">
            <w:pPr>
              <w:pStyle w:val="ListParagraph"/>
              <w:ind w:left="0"/>
              <w:rPr>
                <w:b/>
                <w:sz w:val="24"/>
                <w:szCs w:val="24"/>
              </w:rPr>
            </w:pPr>
            <w:r>
              <w:rPr>
                <w:b/>
                <w:sz w:val="24"/>
                <w:szCs w:val="24"/>
              </w:rPr>
              <w:t>N/A</w:t>
            </w:r>
          </w:p>
        </w:tc>
        <w:tc>
          <w:tcPr>
            <w:tcW w:w="851" w:type="dxa"/>
          </w:tcPr>
          <w:p w:rsidR="00852280" w:rsidRDefault="00852280" w:rsidP="00D23B6A">
            <w:pPr>
              <w:pStyle w:val="ListParagraph"/>
              <w:ind w:left="0"/>
              <w:rPr>
                <w:b/>
                <w:sz w:val="24"/>
                <w:szCs w:val="24"/>
              </w:rPr>
            </w:pPr>
            <w:r>
              <w:rPr>
                <w:b/>
                <w:sz w:val="24"/>
                <w:szCs w:val="24"/>
              </w:rPr>
              <w:t>Yes</w:t>
            </w:r>
          </w:p>
        </w:tc>
        <w:tc>
          <w:tcPr>
            <w:tcW w:w="709" w:type="dxa"/>
          </w:tcPr>
          <w:p w:rsidR="00852280" w:rsidRDefault="00852280" w:rsidP="00D23B6A">
            <w:pPr>
              <w:pStyle w:val="ListParagraph"/>
              <w:ind w:left="0"/>
              <w:rPr>
                <w:b/>
                <w:sz w:val="24"/>
                <w:szCs w:val="24"/>
              </w:rPr>
            </w:pPr>
            <w:r>
              <w:rPr>
                <w:b/>
                <w:sz w:val="24"/>
                <w:szCs w:val="24"/>
              </w:rPr>
              <w:t>No</w:t>
            </w:r>
          </w:p>
        </w:tc>
        <w:tc>
          <w:tcPr>
            <w:tcW w:w="3605" w:type="dxa"/>
            <w:vMerge/>
          </w:tcPr>
          <w:p w:rsidR="00852280" w:rsidRDefault="00852280" w:rsidP="00D23B6A">
            <w:pPr>
              <w:pStyle w:val="ListParagraph"/>
              <w:ind w:left="0"/>
              <w:rPr>
                <w:b/>
                <w:sz w:val="24"/>
                <w:szCs w:val="24"/>
              </w:rPr>
            </w:pPr>
          </w:p>
        </w:tc>
      </w:tr>
      <w:tr w:rsidR="00852280" w:rsidTr="00852280">
        <w:tc>
          <w:tcPr>
            <w:tcW w:w="3227" w:type="dxa"/>
          </w:tcPr>
          <w:p w:rsidR="00852280" w:rsidRPr="00852280" w:rsidRDefault="00852280" w:rsidP="00852280">
            <w:pPr>
              <w:rPr>
                <w:b/>
                <w:sz w:val="24"/>
                <w:szCs w:val="24"/>
              </w:rPr>
            </w:pPr>
            <w:r>
              <w:rPr>
                <w:b/>
                <w:sz w:val="24"/>
                <w:szCs w:val="24"/>
              </w:rPr>
              <w:t>Scope of works</w:t>
            </w:r>
          </w:p>
        </w:tc>
        <w:tc>
          <w:tcPr>
            <w:tcW w:w="708" w:type="dxa"/>
          </w:tcPr>
          <w:p w:rsidR="00852280" w:rsidRDefault="00852280" w:rsidP="00D23B6A">
            <w:pPr>
              <w:pStyle w:val="ListParagraph"/>
              <w:ind w:left="0"/>
              <w:rPr>
                <w:b/>
                <w:sz w:val="24"/>
                <w:szCs w:val="24"/>
              </w:rPr>
            </w:pPr>
          </w:p>
        </w:tc>
        <w:tc>
          <w:tcPr>
            <w:tcW w:w="851" w:type="dxa"/>
          </w:tcPr>
          <w:p w:rsidR="00852280" w:rsidRDefault="00852280" w:rsidP="00D23B6A">
            <w:pPr>
              <w:pStyle w:val="ListParagraph"/>
              <w:ind w:left="0"/>
              <w:rPr>
                <w:b/>
                <w:sz w:val="24"/>
                <w:szCs w:val="24"/>
              </w:rPr>
            </w:pPr>
          </w:p>
        </w:tc>
        <w:tc>
          <w:tcPr>
            <w:tcW w:w="709" w:type="dxa"/>
          </w:tcPr>
          <w:p w:rsidR="00852280" w:rsidRDefault="00852280" w:rsidP="00D23B6A">
            <w:pPr>
              <w:pStyle w:val="ListParagraph"/>
              <w:ind w:left="0"/>
              <w:rPr>
                <w:b/>
                <w:sz w:val="24"/>
                <w:szCs w:val="24"/>
              </w:rPr>
            </w:pPr>
          </w:p>
        </w:tc>
        <w:tc>
          <w:tcPr>
            <w:tcW w:w="3605" w:type="dxa"/>
          </w:tcPr>
          <w:p w:rsidR="00852280" w:rsidRDefault="00852280" w:rsidP="00D23B6A">
            <w:pPr>
              <w:pStyle w:val="ListParagraph"/>
              <w:ind w:left="0"/>
              <w:rPr>
                <w:b/>
                <w:sz w:val="24"/>
                <w:szCs w:val="24"/>
              </w:rPr>
            </w:pPr>
          </w:p>
        </w:tc>
      </w:tr>
      <w:tr w:rsidR="00852280" w:rsidRPr="00852280" w:rsidTr="00852280">
        <w:tc>
          <w:tcPr>
            <w:tcW w:w="3227" w:type="dxa"/>
          </w:tcPr>
          <w:p w:rsidR="00852280" w:rsidRPr="00852280" w:rsidRDefault="004D6D1A" w:rsidP="00D23B6A">
            <w:pPr>
              <w:pStyle w:val="ListParagraph"/>
              <w:ind w:left="0"/>
              <w:rPr>
                <w:sz w:val="24"/>
                <w:szCs w:val="24"/>
              </w:rPr>
            </w:pPr>
            <w:r>
              <w:rPr>
                <w:sz w:val="24"/>
                <w:szCs w:val="24"/>
              </w:rPr>
              <w:t>Coordination between you and Property Management required?</w:t>
            </w: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Default="004D6D1A" w:rsidP="00D23B6A">
            <w:pPr>
              <w:pStyle w:val="ListParagraph"/>
              <w:ind w:left="0"/>
              <w:rPr>
                <w:sz w:val="24"/>
                <w:szCs w:val="24"/>
              </w:rPr>
            </w:pPr>
            <w:r>
              <w:rPr>
                <w:sz w:val="24"/>
                <w:szCs w:val="24"/>
              </w:rPr>
              <w:t>Method of work and sequence</w:t>
            </w:r>
          </w:p>
          <w:p w:rsidR="000C6DDC" w:rsidRDefault="000C6DDC" w:rsidP="00D23B6A">
            <w:pPr>
              <w:pStyle w:val="ListParagraph"/>
              <w:ind w:left="0"/>
              <w:rPr>
                <w:sz w:val="24"/>
                <w:szCs w:val="24"/>
              </w:rPr>
            </w:pPr>
            <w:r>
              <w:rPr>
                <w:sz w:val="24"/>
                <w:szCs w:val="24"/>
              </w:rPr>
              <w:t>Documented</w:t>
            </w:r>
          </w:p>
          <w:p w:rsidR="000C6DDC" w:rsidRPr="00852280" w:rsidRDefault="000C6DDC"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Default="004D6D1A" w:rsidP="00D23B6A">
            <w:pPr>
              <w:pStyle w:val="ListParagraph"/>
              <w:ind w:left="0"/>
              <w:rPr>
                <w:sz w:val="24"/>
                <w:szCs w:val="24"/>
              </w:rPr>
            </w:pPr>
            <w:r>
              <w:rPr>
                <w:sz w:val="24"/>
                <w:szCs w:val="24"/>
              </w:rPr>
              <w:t>Location of work detailed</w:t>
            </w:r>
          </w:p>
          <w:p w:rsidR="000C6DDC" w:rsidRDefault="000C6DDC" w:rsidP="00D23B6A">
            <w:pPr>
              <w:pStyle w:val="ListParagraph"/>
              <w:ind w:left="0"/>
              <w:rPr>
                <w:sz w:val="24"/>
                <w:szCs w:val="24"/>
              </w:rPr>
            </w:pPr>
          </w:p>
          <w:p w:rsidR="000C6DDC" w:rsidRPr="00852280" w:rsidRDefault="000C6DDC"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Default="004D6D1A" w:rsidP="00D23B6A">
            <w:pPr>
              <w:pStyle w:val="ListParagraph"/>
              <w:ind w:left="0"/>
              <w:rPr>
                <w:sz w:val="24"/>
                <w:szCs w:val="24"/>
              </w:rPr>
            </w:pPr>
            <w:r>
              <w:rPr>
                <w:sz w:val="24"/>
                <w:szCs w:val="24"/>
              </w:rPr>
              <w:t>Temporary works</w:t>
            </w:r>
            <w:r w:rsidR="000C6DDC">
              <w:rPr>
                <w:sz w:val="24"/>
                <w:szCs w:val="24"/>
              </w:rPr>
              <w:t xml:space="preserve"> necessary</w:t>
            </w:r>
          </w:p>
          <w:p w:rsidR="000C6DDC" w:rsidRDefault="000C6DDC" w:rsidP="00D23B6A">
            <w:pPr>
              <w:pStyle w:val="ListParagraph"/>
              <w:ind w:left="0"/>
              <w:rPr>
                <w:sz w:val="24"/>
                <w:szCs w:val="24"/>
              </w:rPr>
            </w:pPr>
          </w:p>
          <w:p w:rsidR="000C6DDC" w:rsidRPr="00852280" w:rsidRDefault="000C6DDC"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0C6DDC" w:rsidTr="000C6DDC">
        <w:tc>
          <w:tcPr>
            <w:tcW w:w="3227" w:type="dxa"/>
            <w:vMerge w:val="restart"/>
            <w:shd w:val="clear" w:color="auto" w:fill="D9D9D9" w:themeFill="background1" w:themeFillShade="D9"/>
          </w:tcPr>
          <w:p w:rsidR="000C6DDC" w:rsidRDefault="000C6DDC" w:rsidP="000C6DDC">
            <w:pPr>
              <w:pStyle w:val="ListParagraph"/>
              <w:ind w:left="0"/>
              <w:rPr>
                <w:b/>
                <w:sz w:val="24"/>
                <w:szCs w:val="24"/>
              </w:rPr>
            </w:pPr>
            <w:r>
              <w:rPr>
                <w:b/>
                <w:sz w:val="24"/>
                <w:szCs w:val="24"/>
              </w:rPr>
              <w:lastRenderedPageBreak/>
              <w:t>Content</w:t>
            </w:r>
          </w:p>
        </w:tc>
        <w:tc>
          <w:tcPr>
            <w:tcW w:w="2268" w:type="dxa"/>
            <w:gridSpan w:val="3"/>
            <w:shd w:val="clear" w:color="auto" w:fill="D9D9D9" w:themeFill="background1" w:themeFillShade="D9"/>
          </w:tcPr>
          <w:p w:rsidR="000C6DDC" w:rsidRPr="00852280" w:rsidRDefault="000C6DDC" w:rsidP="000C6DDC">
            <w:pPr>
              <w:pStyle w:val="ListParagraph"/>
              <w:ind w:left="0"/>
              <w:rPr>
                <w:sz w:val="24"/>
                <w:szCs w:val="24"/>
              </w:rPr>
            </w:pPr>
            <w:r>
              <w:rPr>
                <w:sz w:val="24"/>
                <w:szCs w:val="24"/>
              </w:rPr>
              <w:t>Are measures suitable?</w:t>
            </w:r>
          </w:p>
        </w:tc>
        <w:tc>
          <w:tcPr>
            <w:tcW w:w="3605" w:type="dxa"/>
            <w:vMerge w:val="restart"/>
            <w:shd w:val="clear" w:color="auto" w:fill="D9D9D9" w:themeFill="background1" w:themeFillShade="D9"/>
          </w:tcPr>
          <w:p w:rsidR="000C6DDC" w:rsidRDefault="000C6DDC" w:rsidP="000C6DDC">
            <w:pPr>
              <w:pStyle w:val="ListParagraph"/>
              <w:ind w:left="0"/>
              <w:rPr>
                <w:b/>
                <w:sz w:val="24"/>
                <w:szCs w:val="24"/>
              </w:rPr>
            </w:pPr>
            <w:r>
              <w:rPr>
                <w:b/>
                <w:sz w:val="24"/>
                <w:szCs w:val="24"/>
              </w:rPr>
              <w:t>Remarks</w:t>
            </w:r>
          </w:p>
        </w:tc>
      </w:tr>
      <w:tr w:rsidR="000C6DDC" w:rsidTr="000C6DDC">
        <w:tc>
          <w:tcPr>
            <w:tcW w:w="3227" w:type="dxa"/>
            <w:vMerge/>
          </w:tcPr>
          <w:p w:rsidR="000C6DDC" w:rsidRDefault="000C6DDC" w:rsidP="000C6DDC">
            <w:pPr>
              <w:pStyle w:val="ListParagraph"/>
              <w:ind w:left="0"/>
              <w:rPr>
                <w:b/>
                <w:sz w:val="24"/>
                <w:szCs w:val="24"/>
              </w:rPr>
            </w:pPr>
          </w:p>
        </w:tc>
        <w:tc>
          <w:tcPr>
            <w:tcW w:w="708" w:type="dxa"/>
          </w:tcPr>
          <w:p w:rsidR="000C6DDC" w:rsidRDefault="000C6DDC" w:rsidP="000C6DDC">
            <w:pPr>
              <w:pStyle w:val="ListParagraph"/>
              <w:ind w:left="0"/>
              <w:rPr>
                <w:b/>
                <w:sz w:val="24"/>
                <w:szCs w:val="24"/>
              </w:rPr>
            </w:pPr>
            <w:r>
              <w:rPr>
                <w:b/>
                <w:sz w:val="24"/>
                <w:szCs w:val="24"/>
              </w:rPr>
              <w:t>N/A</w:t>
            </w:r>
          </w:p>
        </w:tc>
        <w:tc>
          <w:tcPr>
            <w:tcW w:w="851" w:type="dxa"/>
          </w:tcPr>
          <w:p w:rsidR="000C6DDC" w:rsidRDefault="000C6DDC" w:rsidP="000C6DDC">
            <w:pPr>
              <w:pStyle w:val="ListParagraph"/>
              <w:ind w:left="0"/>
              <w:rPr>
                <w:b/>
                <w:sz w:val="24"/>
                <w:szCs w:val="24"/>
              </w:rPr>
            </w:pPr>
            <w:r>
              <w:rPr>
                <w:b/>
                <w:sz w:val="24"/>
                <w:szCs w:val="24"/>
              </w:rPr>
              <w:t>Yes</w:t>
            </w:r>
          </w:p>
        </w:tc>
        <w:tc>
          <w:tcPr>
            <w:tcW w:w="709" w:type="dxa"/>
          </w:tcPr>
          <w:p w:rsidR="000C6DDC" w:rsidRDefault="000C6DDC" w:rsidP="000C6DDC">
            <w:pPr>
              <w:pStyle w:val="ListParagraph"/>
              <w:ind w:left="0"/>
              <w:rPr>
                <w:b/>
                <w:sz w:val="24"/>
                <w:szCs w:val="24"/>
              </w:rPr>
            </w:pPr>
            <w:r>
              <w:rPr>
                <w:b/>
                <w:sz w:val="24"/>
                <w:szCs w:val="24"/>
              </w:rPr>
              <w:t>No</w:t>
            </w:r>
          </w:p>
        </w:tc>
        <w:tc>
          <w:tcPr>
            <w:tcW w:w="3605" w:type="dxa"/>
            <w:vMerge/>
          </w:tcPr>
          <w:p w:rsidR="000C6DDC" w:rsidRDefault="000C6DDC" w:rsidP="000C6DDC">
            <w:pPr>
              <w:pStyle w:val="ListParagraph"/>
              <w:ind w:left="0"/>
              <w:rPr>
                <w:b/>
                <w:sz w:val="24"/>
                <w:szCs w:val="24"/>
              </w:rPr>
            </w:pPr>
          </w:p>
        </w:tc>
      </w:tr>
      <w:tr w:rsidR="00852280" w:rsidRPr="00852280" w:rsidTr="00852280">
        <w:tc>
          <w:tcPr>
            <w:tcW w:w="3227" w:type="dxa"/>
          </w:tcPr>
          <w:p w:rsidR="00852280" w:rsidRDefault="004D6D1A" w:rsidP="00D23B6A">
            <w:pPr>
              <w:pStyle w:val="ListParagraph"/>
              <w:ind w:left="0"/>
              <w:rPr>
                <w:sz w:val="24"/>
                <w:szCs w:val="24"/>
              </w:rPr>
            </w:pPr>
            <w:r>
              <w:rPr>
                <w:sz w:val="24"/>
                <w:szCs w:val="24"/>
              </w:rPr>
              <w:t>Equipment to be used</w:t>
            </w:r>
            <w:r w:rsidR="000C6DDC">
              <w:rPr>
                <w:sz w:val="24"/>
                <w:szCs w:val="24"/>
              </w:rPr>
              <w:t xml:space="preserve"> documented</w:t>
            </w:r>
          </w:p>
          <w:p w:rsidR="000C6DDC" w:rsidRPr="00852280" w:rsidRDefault="000C6DDC"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Default="004D6D1A" w:rsidP="00D23B6A">
            <w:pPr>
              <w:pStyle w:val="ListParagraph"/>
              <w:ind w:left="0"/>
              <w:rPr>
                <w:sz w:val="24"/>
                <w:szCs w:val="24"/>
              </w:rPr>
            </w:pPr>
            <w:r>
              <w:rPr>
                <w:sz w:val="24"/>
                <w:szCs w:val="24"/>
              </w:rPr>
              <w:t>Access equipment required</w:t>
            </w:r>
          </w:p>
          <w:p w:rsidR="000C6DDC" w:rsidRDefault="000C6DDC" w:rsidP="00D23B6A">
            <w:pPr>
              <w:pStyle w:val="ListParagraph"/>
              <w:ind w:left="0"/>
              <w:rPr>
                <w:sz w:val="24"/>
                <w:szCs w:val="24"/>
              </w:rPr>
            </w:pPr>
          </w:p>
          <w:p w:rsidR="000C6DDC" w:rsidRPr="00852280" w:rsidRDefault="000C6DDC"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Default="004D6D1A" w:rsidP="00D23B6A">
            <w:pPr>
              <w:pStyle w:val="ListParagraph"/>
              <w:ind w:left="0"/>
              <w:rPr>
                <w:sz w:val="24"/>
                <w:szCs w:val="24"/>
              </w:rPr>
            </w:pPr>
            <w:r>
              <w:rPr>
                <w:sz w:val="24"/>
                <w:szCs w:val="24"/>
              </w:rPr>
              <w:t>Means of lifting and fixing</w:t>
            </w:r>
          </w:p>
          <w:p w:rsidR="000C6DDC" w:rsidRDefault="000C6DDC" w:rsidP="00D23B6A">
            <w:pPr>
              <w:pStyle w:val="ListParagraph"/>
              <w:ind w:left="0"/>
              <w:rPr>
                <w:sz w:val="24"/>
                <w:szCs w:val="24"/>
              </w:rPr>
            </w:pPr>
          </w:p>
          <w:p w:rsidR="000C6DDC" w:rsidRPr="00852280" w:rsidRDefault="000C6DDC"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Default="004D6D1A" w:rsidP="00D23B6A">
            <w:pPr>
              <w:pStyle w:val="ListParagraph"/>
              <w:ind w:left="0"/>
              <w:rPr>
                <w:sz w:val="24"/>
                <w:szCs w:val="24"/>
              </w:rPr>
            </w:pPr>
            <w:r>
              <w:rPr>
                <w:sz w:val="24"/>
                <w:szCs w:val="24"/>
              </w:rPr>
              <w:t>Barrier and signage required, and adequate segregation</w:t>
            </w:r>
          </w:p>
          <w:p w:rsidR="000C6DDC" w:rsidRPr="00852280" w:rsidRDefault="000C6DDC"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Default="004D6D1A" w:rsidP="00D23B6A">
            <w:pPr>
              <w:pStyle w:val="ListParagraph"/>
              <w:ind w:left="0"/>
              <w:rPr>
                <w:sz w:val="24"/>
                <w:szCs w:val="24"/>
              </w:rPr>
            </w:pPr>
            <w:r>
              <w:rPr>
                <w:sz w:val="24"/>
                <w:szCs w:val="24"/>
              </w:rPr>
              <w:t>Permits to work referenced</w:t>
            </w:r>
          </w:p>
          <w:p w:rsidR="000C6DDC" w:rsidRDefault="000C6DDC" w:rsidP="00D23B6A">
            <w:pPr>
              <w:pStyle w:val="ListParagraph"/>
              <w:ind w:left="0"/>
              <w:rPr>
                <w:sz w:val="24"/>
                <w:szCs w:val="24"/>
              </w:rPr>
            </w:pPr>
          </w:p>
          <w:p w:rsidR="000C6DDC" w:rsidRPr="00852280" w:rsidRDefault="000C6DDC"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0C6DDC" w:rsidRPr="00852280" w:rsidTr="00852280">
        <w:tc>
          <w:tcPr>
            <w:tcW w:w="3227" w:type="dxa"/>
          </w:tcPr>
          <w:p w:rsidR="000C6DDC" w:rsidRDefault="000C6DDC" w:rsidP="00D23B6A">
            <w:pPr>
              <w:pStyle w:val="ListParagraph"/>
              <w:ind w:left="0"/>
              <w:rPr>
                <w:sz w:val="24"/>
                <w:szCs w:val="24"/>
              </w:rPr>
            </w:pPr>
          </w:p>
        </w:tc>
        <w:tc>
          <w:tcPr>
            <w:tcW w:w="708" w:type="dxa"/>
          </w:tcPr>
          <w:p w:rsidR="000C6DDC" w:rsidRPr="00852280" w:rsidRDefault="000C6DDC" w:rsidP="00D23B6A">
            <w:pPr>
              <w:pStyle w:val="ListParagraph"/>
              <w:ind w:left="0"/>
              <w:rPr>
                <w:sz w:val="24"/>
                <w:szCs w:val="24"/>
              </w:rPr>
            </w:pPr>
          </w:p>
        </w:tc>
        <w:tc>
          <w:tcPr>
            <w:tcW w:w="851" w:type="dxa"/>
          </w:tcPr>
          <w:p w:rsidR="000C6DDC" w:rsidRPr="00852280" w:rsidRDefault="000C6DDC" w:rsidP="00D23B6A">
            <w:pPr>
              <w:pStyle w:val="ListParagraph"/>
              <w:ind w:left="0"/>
              <w:rPr>
                <w:sz w:val="24"/>
                <w:szCs w:val="24"/>
              </w:rPr>
            </w:pPr>
          </w:p>
        </w:tc>
        <w:tc>
          <w:tcPr>
            <w:tcW w:w="709" w:type="dxa"/>
          </w:tcPr>
          <w:p w:rsidR="000C6DDC" w:rsidRPr="00852280" w:rsidRDefault="000C6DDC" w:rsidP="00D23B6A">
            <w:pPr>
              <w:pStyle w:val="ListParagraph"/>
              <w:ind w:left="0"/>
              <w:rPr>
                <w:sz w:val="24"/>
                <w:szCs w:val="24"/>
              </w:rPr>
            </w:pPr>
          </w:p>
        </w:tc>
        <w:tc>
          <w:tcPr>
            <w:tcW w:w="3605" w:type="dxa"/>
          </w:tcPr>
          <w:p w:rsidR="000C6DDC" w:rsidRPr="00852280" w:rsidRDefault="000C6DDC" w:rsidP="00D23B6A">
            <w:pPr>
              <w:pStyle w:val="ListParagraph"/>
              <w:ind w:left="0"/>
              <w:rPr>
                <w:sz w:val="24"/>
                <w:szCs w:val="24"/>
              </w:rPr>
            </w:pPr>
          </w:p>
        </w:tc>
      </w:tr>
      <w:tr w:rsidR="00852280" w:rsidRPr="00852280" w:rsidTr="00852280">
        <w:tc>
          <w:tcPr>
            <w:tcW w:w="3227" w:type="dxa"/>
          </w:tcPr>
          <w:p w:rsidR="00852280" w:rsidRPr="004D6D1A" w:rsidRDefault="004D6D1A" w:rsidP="00D23B6A">
            <w:pPr>
              <w:pStyle w:val="ListParagraph"/>
              <w:ind w:left="0"/>
              <w:rPr>
                <w:b/>
                <w:sz w:val="24"/>
                <w:szCs w:val="24"/>
              </w:rPr>
            </w:pPr>
            <w:r>
              <w:rPr>
                <w:b/>
                <w:sz w:val="24"/>
                <w:szCs w:val="24"/>
              </w:rPr>
              <w:t>Risk assessment</w:t>
            </w: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Default="004D6D1A" w:rsidP="00D23B6A">
            <w:pPr>
              <w:pStyle w:val="ListParagraph"/>
              <w:ind w:left="0"/>
              <w:rPr>
                <w:sz w:val="24"/>
                <w:szCs w:val="24"/>
              </w:rPr>
            </w:pPr>
            <w:r>
              <w:rPr>
                <w:sz w:val="24"/>
                <w:szCs w:val="24"/>
              </w:rPr>
              <w:t>Risk assessments for task completed</w:t>
            </w:r>
          </w:p>
          <w:p w:rsidR="000C6DDC" w:rsidRPr="00852280" w:rsidRDefault="000C6DDC"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Default="004D6D1A" w:rsidP="00D23B6A">
            <w:pPr>
              <w:pStyle w:val="ListParagraph"/>
              <w:ind w:left="0"/>
              <w:rPr>
                <w:sz w:val="24"/>
                <w:szCs w:val="24"/>
              </w:rPr>
            </w:pPr>
            <w:r>
              <w:rPr>
                <w:sz w:val="24"/>
                <w:szCs w:val="24"/>
              </w:rPr>
              <w:t>Correct PPE/ RPE identified</w:t>
            </w:r>
          </w:p>
          <w:p w:rsidR="000C6DDC" w:rsidRDefault="000C6DDC" w:rsidP="00D23B6A">
            <w:pPr>
              <w:pStyle w:val="ListParagraph"/>
              <w:ind w:left="0"/>
              <w:rPr>
                <w:sz w:val="24"/>
                <w:szCs w:val="24"/>
              </w:rPr>
            </w:pPr>
          </w:p>
          <w:p w:rsidR="000C6DDC" w:rsidRPr="00852280" w:rsidRDefault="000C6DDC"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Default="004D6D1A" w:rsidP="00D23B6A">
            <w:pPr>
              <w:pStyle w:val="ListParagraph"/>
              <w:ind w:left="0"/>
              <w:rPr>
                <w:sz w:val="24"/>
                <w:szCs w:val="24"/>
              </w:rPr>
            </w:pPr>
            <w:r>
              <w:rPr>
                <w:sz w:val="24"/>
                <w:szCs w:val="24"/>
              </w:rPr>
              <w:t>Contractor’s supervisor named</w:t>
            </w:r>
          </w:p>
          <w:p w:rsidR="000C6DDC" w:rsidRDefault="000C6DDC" w:rsidP="00D23B6A">
            <w:pPr>
              <w:pStyle w:val="ListParagraph"/>
              <w:ind w:left="0"/>
              <w:rPr>
                <w:sz w:val="24"/>
                <w:szCs w:val="24"/>
              </w:rPr>
            </w:pPr>
          </w:p>
          <w:p w:rsidR="000C6DDC" w:rsidRPr="00852280" w:rsidRDefault="000C6DDC"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Default="00D16813" w:rsidP="00D23B6A">
            <w:pPr>
              <w:pStyle w:val="ListParagraph"/>
              <w:ind w:left="0"/>
              <w:rPr>
                <w:sz w:val="24"/>
                <w:szCs w:val="24"/>
              </w:rPr>
            </w:pPr>
            <w:r>
              <w:rPr>
                <w:sz w:val="24"/>
                <w:szCs w:val="24"/>
              </w:rPr>
              <w:t>Specific training identified</w:t>
            </w:r>
          </w:p>
          <w:p w:rsidR="000C6DDC" w:rsidRDefault="000C6DDC" w:rsidP="00D23B6A">
            <w:pPr>
              <w:pStyle w:val="ListParagraph"/>
              <w:ind w:left="0"/>
              <w:rPr>
                <w:sz w:val="24"/>
                <w:szCs w:val="24"/>
              </w:rPr>
            </w:pPr>
          </w:p>
          <w:p w:rsidR="000C6DDC" w:rsidRPr="00852280" w:rsidRDefault="000C6DDC"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Pr="00852280" w:rsidRDefault="00852280"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Pr="00D16813" w:rsidRDefault="00D16813" w:rsidP="00D23B6A">
            <w:pPr>
              <w:pStyle w:val="ListParagraph"/>
              <w:ind w:left="0"/>
              <w:rPr>
                <w:b/>
                <w:sz w:val="24"/>
                <w:szCs w:val="24"/>
              </w:rPr>
            </w:pPr>
            <w:r w:rsidRPr="00D16813">
              <w:rPr>
                <w:b/>
                <w:sz w:val="24"/>
                <w:szCs w:val="24"/>
              </w:rPr>
              <w:t>Supporting documentation</w:t>
            </w: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Default="00D16813" w:rsidP="00D23B6A">
            <w:pPr>
              <w:pStyle w:val="ListParagraph"/>
              <w:ind w:left="0"/>
              <w:rPr>
                <w:sz w:val="24"/>
                <w:szCs w:val="24"/>
              </w:rPr>
            </w:pPr>
            <w:r>
              <w:rPr>
                <w:sz w:val="24"/>
                <w:szCs w:val="24"/>
              </w:rPr>
              <w:t>Relevant specifications</w:t>
            </w:r>
          </w:p>
          <w:p w:rsidR="000C6DDC" w:rsidRDefault="000C6DDC" w:rsidP="00D23B6A">
            <w:pPr>
              <w:pStyle w:val="ListParagraph"/>
              <w:ind w:left="0"/>
              <w:rPr>
                <w:sz w:val="24"/>
                <w:szCs w:val="24"/>
              </w:rPr>
            </w:pPr>
          </w:p>
          <w:p w:rsidR="000C6DDC" w:rsidRPr="00852280" w:rsidRDefault="000C6DDC"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Default="00D16813" w:rsidP="00D23B6A">
            <w:pPr>
              <w:pStyle w:val="ListParagraph"/>
              <w:ind w:left="0"/>
              <w:rPr>
                <w:sz w:val="24"/>
                <w:szCs w:val="24"/>
              </w:rPr>
            </w:pPr>
            <w:r>
              <w:rPr>
                <w:sz w:val="24"/>
                <w:szCs w:val="24"/>
              </w:rPr>
              <w:t>Reference drawings</w:t>
            </w:r>
          </w:p>
          <w:p w:rsidR="000C6DDC" w:rsidRDefault="000C6DDC" w:rsidP="00D23B6A">
            <w:pPr>
              <w:pStyle w:val="ListParagraph"/>
              <w:ind w:left="0"/>
              <w:rPr>
                <w:sz w:val="24"/>
                <w:szCs w:val="24"/>
              </w:rPr>
            </w:pPr>
          </w:p>
          <w:p w:rsidR="000C6DDC" w:rsidRPr="00852280" w:rsidRDefault="000C6DDC"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Default="00D16813" w:rsidP="00D23B6A">
            <w:pPr>
              <w:pStyle w:val="ListParagraph"/>
              <w:ind w:left="0"/>
              <w:rPr>
                <w:sz w:val="24"/>
                <w:szCs w:val="24"/>
              </w:rPr>
            </w:pPr>
            <w:r>
              <w:rPr>
                <w:sz w:val="24"/>
                <w:szCs w:val="24"/>
              </w:rPr>
              <w:t>Programme of works</w:t>
            </w:r>
          </w:p>
          <w:p w:rsidR="000C6DDC" w:rsidRDefault="000C6DDC" w:rsidP="00D23B6A">
            <w:pPr>
              <w:pStyle w:val="ListParagraph"/>
              <w:ind w:left="0"/>
              <w:rPr>
                <w:sz w:val="24"/>
                <w:szCs w:val="24"/>
              </w:rPr>
            </w:pPr>
          </w:p>
          <w:p w:rsidR="000C6DDC" w:rsidRPr="00852280" w:rsidRDefault="000C6DDC"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Default="00D16813" w:rsidP="00D23B6A">
            <w:pPr>
              <w:pStyle w:val="ListParagraph"/>
              <w:ind w:left="0"/>
              <w:rPr>
                <w:sz w:val="24"/>
                <w:szCs w:val="24"/>
              </w:rPr>
            </w:pPr>
            <w:r>
              <w:rPr>
                <w:sz w:val="24"/>
                <w:szCs w:val="24"/>
              </w:rPr>
              <w:t>Specific site instructions</w:t>
            </w:r>
          </w:p>
          <w:p w:rsidR="000C6DDC" w:rsidRPr="00852280" w:rsidRDefault="000C6DDC"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0C6DDC" w:rsidTr="000C6DDC">
        <w:tc>
          <w:tcPr>
            <w:tcW w:w="3227" w:type="dxa"/>
            <w:vMerge w:val="restart"/>
            <w:shd w:val="clear" w:color="auto" w:fill="D9D9D9" w:themeFill="background1" w:themeFillShade="D9"/>
          </w:tcPr>
          <w:p w:rsidR="000C6DDC" w:rsidRDefault="000C6DDC" w:rsidP="000C6DDC">
            <w:pPr>
              <w:pStyle w:val="ListParagraph"/>
              <w:ind w:left="0"/>
              <w:rPr>
                <w:b/>
                <w:sz w:val="24"/>
                <w:szCs w:val="24"/>
              </w:rPr>
            </w:pPr>
            <w:r>
              <w:rPr>
                <w:b/>
                <w:sz w:val="24"/>
                <w:szCs w:val="24"/>
              </w:rPr>
              <w:lastRenderedPageBreak/>
              <w:t>Content</w:t>
            </w:r>
          </w:p>
        </w:tc>
        <w:tc>
          <w:tcPr>
            <w:tcW w:w="2268" w:type="dxa"/>
            <w:gridSpan w:val="3"/>
            <w:shd w:val="clear" w:color="auto" w:fill="D9D9D9" w:themeFill="background1" w:themeFillShade="D9"/>
          </w:tcPr>
          <w:p w:rsidR="000C6DDC" w:rsidRPr="00852280" w:rsidRDefault="000C6DDC" w:rsidP="000C6DDC">
            <w:pPr>
              <w:pStyle w:val="ListParagraph"/>
              <w:ind w:left="0"/>
              <w:rPr>
                <w:sz w:val="24"/>
                <w:szCs w:val="24"/>
              </w:rPr>
            </w:pPr>
            <w:r>
              <w:rPr>
                <w:sz w:val="24"/>
                <w:szCs w:val="24"/>
              </w:rPr>
              <w:t>Are measures suitable?</w:t>
            </w:r>
          </w:p>
        </w:tc>
        <w:tc>
          <w:tcPr>
            <w:tcW w:w="3605" w:type="dxa"/>
            <w:vMerge w:val="restart"/>
            <w:shd w:val="clear" w:color="auto" w:fill="D9D9D9" w:themeFill="background1" w:themeFillShade="D9"/>
          </w:tcPr>
          <w:p w:rsidR="000C6DDC" w:rsidRDefault="000C6DDC" w:rsidP="000C6DDC">
            <w:pPr>
              <w:pStyle w:val="ListParagraph"/>
              <w:ind w:left="0"/>
              <w:rPr>
                <w:b/>
                <w:sz w:val="24"/>
                <w:szCs w:val="24"/>
              </w:rPr>
            </w:pPr>
            <w:r>
              <w:rPr>
                <w:b/>
                <w:sz w:val="24"/>
                <w:szCs w:val="24"/>
              </w:rPr>
              <w:t>Remarks</w:t>
            </w:r>
          </w:p>
        </w:tc>
      </w:tr>
      <w:tr w:rsidR="000C6DDC" w:rsidTr="000C6DDC">
        <w:tc>
          <w:tcPr>
            <w:tcW w:w="3227" w:type="dxa"/>
            <w:vMerge/>
          </w:tcPr>
          <w:p w:rsidR="000C6DDC" w:rsidRDefault="000C6DDC" w:rsidP="000C6DDC">
            <w:pPr>
              <w:pStyle w:val="ListParagraph"/>
              <w:ind w:left="0"/>
              <w:rPr>
                <w:b/>
                <w:sz w:val="24"/>
                <w:szCs w:val="24"/>
              </w:rPr>
            </w:pPr>
          </w:p>
        </w:tc>
        <w:tc>
          <w:tcPr>
            <w:tcW w:w="708" w:type="dxa"/>
          </w:tcPr>
          <w:p w:rsidR="000C6DDC" w:rsidRDefault="000C6DDC" w:rsidP="000C6DDC">
            <w:pPr>
              <w:pStyle w:val="ListParagraph"/>
              <w:ind w:left="0"/>
              <w:rPr>
                <w:b/>
                <w:sz w:val="24"/>
                <w:szCs w:val="24"/>
              </w:rPr>
            </w:pPr>
            <w:r>
              <w:rPr>
                <w:b/>
                <w:sz w:val="24"/>
                <w:szCs w:val="24"/>
              </w:rPr>
              <w:t>N/A</w:t>
            </w:r>
          </w:p>
        </w:tc>
        <w:tc>
          <w:tcPr>
            <w:tcW w:w="851" w:type="dxa"/>
          </w:tcPr>
          <w:p w:rsidR="000C6DDC" w:rsidRDefault="000C6DDC" w:rsidP="000C6DDC">
            <w:pPr>
              <w:pStyle w:val="ListParagraph"/>
              <w:ind w:left="0"/>
              <w:rPr>
                <w:b/>
                <w:sz w:val="24"/>
                <w:szCs w:val="24"/>
              </w:rPr>
            </w:pPr>
            <w:r>
              <w:rPr>
                <w:b/>
                <w:sz w:val="24"/>
                <w:szCs w:val="24"/>
              </w:rPr>
              <w:t>Yes</w:t>
            </w:r>
          </w:p>
        </w:tc>
        <w:tc>
          <w:tcPr>
            <w:tcW w:w="709" w:type="dxa"/>
          </w:tcPr>
          <w:p w:rsidR="000C6DDC" w:rsidRDefault="000C6DDC" w:rsidP="000C6DDC">
            <w:pPr>
              <w:pStyle w:val="ListParagraph"/>
              <w:ind w:left="0"/>
              <w:rPr>
                <w:b/>
                <w:sz w:val="24"/>
                <w:szCs w:val="24"/>
              </w:rPr>
            </w:pPr>
            <w:r>
              <w:rPr>
                <w:b/>
                <w:sz w:val="24"/>
                <w:szCs w:val="24"/>
              </w:rPr>
              <w:t>No</w:t>
            </w:r>
          </w:p>
        </w:tc>
        <w:tc>
          <w:tcPr>
            <w:tcW w:w="3605" w:type="dxa"/>
            <w:vMerge/>
          </w:tcPr>
          <w:p w:rsidR="000C6DDC" w:rsidRDefault="000C6DDC" w:rsidP="000C6DDC">
            <w:pPr>
              <w:pStyle w:val="ListParagraph"/>
              <w:ind w:left="0"/>
              <w:rPr>
                <w:b/>
                <w:sz w:val="24"/>
                <w:szCs w:val="24"/>
              </w:rPr>
            </w:pPr>
          </w:p>
        </w:tc>
      </w:tr>
      <w:tr w:rsidR="00852280" w:rsidRPr="00852280" w:rsidTr="00852280">
        <w:tc>
          <w:tcPr>
            <w:tcW w:w="3227" w:type="dxa"/>
          </w:tcPr>
          <w:p w:rsidR="00852280" w:rsidRDefault="00D16813" w:rsidP="00D23B6A">
            <w:pPr>
              <w:pStyle w:val="ListParagraph"/>
              <w:ind w:left="0"/>
              <w:rPr>
                <w:sz w:val="24"/>
                <w:szCs w:val="24"/>
              </w:rPr>
            </w:pPr>
            <w:r>
              <w:rPr>
                <w:sz w:val="24"/>
                <w:szCs w:val="24"/>
              </w:rPr>
              <w:t>Permits to work referenced</w:t>
            </w:r>
          </w:p>
          <w:p w:rsidR="000C6DDC" w:rsidRDefault="000C6DDC" w:rsidP="00D23B6A">
            <w:pPr>
              <w:pStyle w:val="ListParagraph"/>
              <w:ind w:left="0"/>
              <w:rPr>
                <w:sz w:val="24"/>
                <w:szCs w:val="24"/>
              </w:rPr>
            </w:pPr>
          </w:p>
          <w:p w:rsidR="000C6DDC" w:rsidRPr="00852280" w:rsidRDefault="000C6DDC"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Default="000C6DDC" w:rsidP="00D23B6A">
            <w:pPr>
              <w:pStyle w:val="ListParagraph"/>
              <w:ind w:left="0"/>
              <w:rPr>
                <w:sz w:val="24"/>
                <w:szCs w:val="24"/>
              </w:rPr>
            </w:pPr>
            <w:r>
              <w:rPr>
                <w:sz w:val="24"/>
                <w:szCs w:val="24"/>
              </w:rPr>
              <w:t>Site and hazard information provided to Contractor</w:t>
            </w:r>
          </w:p>
          <w:p w:rsidR="000C6DDC" w:rsidRPr="00852280" w:rsidRDefault="000C6DDC"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0C6DDC" w:rsidRPr="00852280" w:rsidTr="00852280">
        <w:tc>
          <w:tcPr>
            <w:tcW w:w="3227" w:type="dxa"/>
          </w:tcPr>
          <w:p w:rsidR="000C6DDC" w:rsidRDefault="000C6DDC" w:rsidP="00D23B6A">
            <w:pPr>
              <w:pStyle w:val="ListParagraph"/>
              <w:ind w:left="0"/>
              <w:rPr>
                <w:sz w:val="24"/>
                <w:szCs w:val="24"/>
              </w:rPr>
            </w:pPr>
          </w:p>
        </w:tc>
        <w:tc>
          <w:tcPr>
            <w:tcW w:w="708" w:type="dxa"/>
          </w:tcPr>
          <w:p w:rsidR="000C6DDC" w:rsidRPr="00852280" w:rsidRDefault="000C6DDC" w:rsidP="00D23B6A">
            <w:pPr>
              <w:pStyle w:val="ListParagraph"/>
              <w:ind w:left="0"/>
              <w:rPr>
                <w:sz w:val="24"/>
                <w:szCs w:val="24"/>
              </w:rPr>
            </w:pPr>
          </w:p>
        </w:tc>
        <w:tc>
          <w:tcPr>
            <w:tcW w:w="851" w:type="dxa"/>
          </w:tcPr>
          <w:p w:rsidR="000C6DDC" w:rsidRPr="00852280" w:rsidRDefault="000C6DDC" w:rsidP="00D23B6A">
            <w:pPr>
              <w:pStyle w:val="ListParagraph"/>
              <w:ind w:left="0"/>
              <w:rPr>
                <w:sz w:val="24"/>
                <w:szCs w:val="24"/>
              </w:rPr>
            </w:pPr>
          </w:p>
        </w:tc>
        <w:tc>
          <w:tcPr>
            <w:tcW w:w="709" w:type="dxa"/>
          </w:tcPr>
          <w:p w:rsidR="000C6DDC" w:rsidRPr="00852280" w:rsidRDefault="000C6DDC" w:rsidP="00D23B6A">
            <w:pPr>
              <w:pStyle w:val="ListParagraph"/>
              <w:ind w:left="0"/>
              <w:rPr>
                <w:sz w:val="24"/>
                <w:szCs w:val="24"/>
              </w:rPr>
            </w:pPr>
          </w:p>
        </w:tc>
        <w:tc>
          <w:tcPr>
            <w:tcW w:w="3605" w:type="dxa"/>
          </w:tcPr>
          <w:p w:rsidR="000C6DDC" w:rsidRPr="00852280" w:rsidRDefault="000C6DDC" w:rsidP="00D23B6A">
            <w:pPr>
              <w:pStyle w:val="ListParagraph"/>
              <w:ind w:left="0"/>
              <w:rPr>
                <w:sz w:val="24"/>
                <w:szCs w:val="24"/>
              </w:rPr>
            </w:pPr>
          </w:p>
        </w:tc>
      </w:tr>
      <w:tr w:rsidR="00852280" w:rsidRPr="00852280" w:rsidTr="00852280">
        <w:tc>
          <w:tcPr>
            <w:tcW w:w="3227" w:type="dxa"/>
          </w:tcPr>
          <w:p w:rsidR="00852280" w:rsidRPr="00D16813" w:rsidRDefault="00D16813" w:rsidP="00D23B6A">
            <w:pPr>
              <w:pStyle w:val="ListParagraph"/>
              <w:ind w:left="0"/>
              <w:rPr>
                <w:b/>
                <w:sz w:val="24"/>
                <w:szCs w:val="24"/>
              </w:rPr>
            </w:pPr>
            <w:r w:rsidRPr="00D16813">
              <w:rPr>
                <w:b/>
                <w:sz w:val="24"/>
                <w:szCs w:val="24"/>
              </w:rPr>
              <w:t>Health, Safety and Environment</w:t>
            </w: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Default="00D16813" w:rsidP="00D23B6A">
            <w:pPr>
              <w:pStyle w:val="ListParagraph"/>
              <w:ind w:left="0"/>
              <w:rPr>
                <w:sz w:val="24"/>
                <w:szCs w:val="24"/>
              </w:rPr>
            </w:pPr>
            <w:r>
              <w:rPr>
                <w:sz w:val="24"/>
                <w:szCs w:val="24"/>
              </w:rPr>
              <w:t>Hazards and risk identified</w:t>
            </w:r>
          </w:p>
          <w:p w:rsidR="000C6DDC" w:rsidRDefault="000C6DDC" w:rsidP="00D23B6A">
            <w:pPr>
              <w:pStyle w:val="ListParagraph"/>
              <w:ind w:left="0"/>
              <w:rPr>
                <w:sz w:val="24"/>
                <w:szCs w:val="24"/>
              </w:rPr>
            </w:pPr>
          </w:p>
          <w:p w:rsidR="00F633B8" w:rsidRPr="00852280" w:rsidRDefault="00F633B8"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Pr="00852280" w:rsidRDefault="00D16813" w:rsidP="00D23B6A">
            <w:pPr>
              <w:pStyle w:val="ListParagraph"/>
              <w:ind w:left="0"/>
              <w:rPr>
                <w:sz w:val="24"/>
                <w:szCs w:val="24"/>
              </w:rPr>
            </w:pPr>
            <w:r>
              <w:rPr>
                <w:sz w:val="24"/>
                <w:szCs w:val="24"/>
              </w:rPr>
              <w:t>All relevant assessments referenced, listed and attached to method statement</w:t>
            </w: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Default="00D16813" w:rsidP="00D23B6A">
            <w:pPr>
              <w:pStyle w:val="ListParagraph"/>
              <w:ind w:left="0"/>
              <w:rPr>
                <w:sz w:val="24"/>
                <w:szCs w:val="24"/>
              </w:rPr>
            </w:pPr>
            <w:r>
              <w:rPr>
                <w:sz w:val="24"/>
                <w:szCs w:val="24"/>
              </w:rPr>
              <w:t>Control measure detailed</w:t>
            </w:r>
          </w:p>
          <w:p w:rsidR="000C6DDC" w:rsidRDefault="000C6DDC" w:rsidP="00D23B6A">
            <w:pPr>
              <w:pStyle w:val="ListParagraph"/>
              <w:ind w:left="0"/>
              <w:rPr>
                <w:sz w:val="24"/>
                <w:szCs w:val="24"/>
              </w:rPr>
            </w:pPr>
          </w:p>
          <w:p w:rsidR="00F633B8" w:rsidRPr="00852280" w:rsidRDefault="00F633B8"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Pr="00852280" w:rsidRDefault="00D16813" w:rsidP="00D23B6A">
            <w:pPr>
              <w:pStyle w:val="ListParagraph"/>
              <w:ind w:left="0"/>
              <w:rPr>
                <w:sz w:val="24"/>
                <w:szCs w:val="24"/>
              </w:rPr>
            </w:pPr>
            <w:r>
              <w:rPr>
                <w:sz w:val="24"/>
                <w:szCs w:val="24"/>
              </w:rPr>
              <w:t>All relevant COSHH assessments listed and attached</w:t>
            </w: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Default="00D16813" w:rsidP="00D23B6A">
            <w:pPr>
              <w:pStyle w:val="ListParagraph"/>
              <w:ind w:left="0"/>
              <w:rPr>
                <w:sz w:val="24"/>
                <w:szCs w:val="24"/>
              </w:rPr>
            </w:pPr>
            <w:r>
              <w:rPr>
                <w:sz w:val="24"/>
                <w:szCs w:val="24"/>
              </w:rPr>
              <w:t>Security of materials and storage</w:t>
            </w:r>
          </w:p>
          <w:p w:rsidR="00F633B8" w:rsidRPr="00852280" w:rsidRDefault="00F633B8"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Default="00D16813" w:rsidP="00D23B6A">
            <w:pPr>
              <w:pStyle w:val="ListParagraph"/>
              <w:ind w:left="0"/>
              <w:rPr>
                <w:sz w:val="24"/>
                <w:szCs w:val="24"/>
              </w:rPr>
            </w:pPr>
            <w:r>
              <w:rPr>
                <w:sz w:val="24"/>
                <w:szCs w:val="24"/>
              </w:rPr>
              <w:t>Material transportation and handling</w:t>
            </w:r>
          </w:p>
          <w:p w:rsidR="00F633B8" w:rsidRPr="00852280" w:rsidRDefault="00F633B8"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Pr="00852280" w:rsidRDefault="00D16813" w:rsidP="00D23B6A">
            <w:pPr>
              <w:pStyle w:val="ListParagraph"/>
              <w:ind w:left="0"/>
              <w:rPr>
                <w:sz w:val="24"/>
                <w:szCs w:val="24"/>
              </w:rPr>
            </w:pPr>
            <w:r>
              <w:rPr>
                <w:sz w:val="24"/>
                <w:szCs w:val="24"/>
              </w:rPr>
              <w:t>Disposal methods (if unsure contact Cleaning and Waste Manager or Head of Facilities)</w:t>
            </w: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0C6DDC" w:rsidRPr="00852280" w:rsidTr="00852280">
        <w:tc>
          <w:tcPr>
            <w:tcW w:w="3227" w:type="dxa"/>
          </w:tcPr>
          <w:p w:rsidR="000C6DDC" w:rsidRDefault="000C6DDC" w:rsidP="00D23B6A">
            <w:pPr>
              <w:pStyle w:val="ListParagraph"/>
              <w:ind w:left="0"/>
              <w:rPr>
                <w:sz w:val="24"/>
                <w:szCs w:val="24"/>
              </w:rPr>
            </w:pPr>
            <w:r>
              <w:rPr>
                <w:sz w:val="24"/>
                <w:szCs w:val="24"/>
              </w:rPr>
              <w:t>Welfare arrangements required</w:t>
            </w:r>
          </w:p>
          <w:p w:rsidR="000C6DDC" w:rsidRDefault="000C6DDC" w:rsidP="00D23B6A">
            <w:pPr>
              <w:pStyle w:val="ListParagraph"/>
              <w:ind w:left="0"/>
              <w:rPr>
                <w:sz w:val="24"/>
                <w:szCs w:val="24"/>
              </w:rPr>
            </w:pPr>
          </w:p>
        </w:tc>
        <w:tc>
          <w:tcPr>
            <w:tcW w:w="708" w:type="dxa"/>
          </w:tcPr>
          <w:p w:rsidR="000C6DDC" w:rsidRPr="00852280" w:rsidRDefault="000C6DDC" w:rsidP="00D23B6A">
            <w:pPr>
              <w:pStyle w:val="ListParagraph"/>
              <w:ind w:left="0"/>
              <w:rPr>
                <w:sz w:val="24"/>
                <w:szCs w:val="24"/>
              </w:rPr>
            </w:pPr>
          </w:p>
        </w:tc>
        <w:tc>
          <w:tcPr>
            <w:tcW w:w="851" w:type="dxa"/>
          </w:tcPr>
          <w:p w:rsidR="000C6DDC" w:rsidRPr="00852280" w:rsidRDefault="000C6DDC" w:rsidP="00D23B6A">
            <w:pPr>
              <w:pStyle w:val="ListParagraph"/>
              <w:ind w:left="0"/>
              <w:rPr>
                <w:sz w:val="24"/>
                <w:szCs w:val="24"/>
              </w:rPr>
            </w:pPr>
          </w:p>
        </w:tc>
        <w:tc>
          <w:tcPr>
            <w:tcW w:w="709" w:type="dxa"/>
          </w:tcPr>
          <w:p w:rsidR="000C6DDC" w:rsidRPr="00852280" w:rsidRDefault="000C6DDC" w:rsidP="00D23B6A">
            <w:pPr>
              <w:pStyle w:val="ListParagraph"/>
              <w:ind w:left="0"/>
              <w:rPr>
                <w:sz w:val="24"/>
                <w:szCs w:val="24"/>
              </w:rPr>
            </w:pPr>
          </w:p>
        </w:tc>
        <w:tc>
          <w:tcPr>
            <w:tcW w:w="3605" w:type="dxa"/>
          </w:tcPr>
          <w:p w:rsidR="000C6DDC" w:rsidRPr="00852280" w:rsidRDefault="000C6DDC" w:rsidP="00D23B6A">
            <w:pPr>
              <w:pStyle w:val="ListParagraph"/>
              <w:ind w:left="0"/>
              <w:rPr>
                <w:sz w:val="24"/>
                <w:szCs w:val="24"/>
              </w:rPr>
            </w:pPr>
          </w:p>
        </w:tc>
      </w:tr>
      <w:tr w:rsidR="00852280" w:rsidRPr="00852280" w:rsidTr="00852280">
        <w:tc>
          <w:tcPr>
            <w:tcW w:w="3227" w:type="dxa"/>
          </w:tcPr>
          <w:p w:rsidR="00852280" w:rsidRDefault="00D16813" w:rsidP="00D23B6A">
            <w:pPr>
              <w:pStyle w:val="ListParagraph"/>
              <w:ind w:left="0"/>
              <w:rPr>
                <w:sz w:val="24"/>
                <w:szCs w:val="24"/>
              </w:rPr>
            </w:pPr>
            <w:r>
              <w:rPr>
                <w:sz w:val="24"/>
                <w:szCs w:val="24"/>
              </w:rPr>
              <w:t>Environmental limitations</w:t>
            </w:r>
            <w:r w:rsidR="000C6DDC">
              <w:rPr>
                <w:sz w:val="24"/>
                <w:szCs w:val="24"/>
              </w:rPr>
              <w:t xml:space="preserve"> (dust, noise, pollution, waste)</w:t>
            </w:r>
          </w:p>
          <w:p w:rsidR="000C6DDC" w:rsidRPr="00852280" w:rsidRDefault="000C6DDC"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Pr="00852280" w:rsidRDefault="00852280"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Pr="00D16813" w:rsidRDefault="00D16813" w:rsidP="00D23B6A">
            <w:pPr>
              <w:pStyle w:val="ListParagraph"/>
              <w:ind w:left="0"/>
              <w:rPr>
                <w:b/>
                <w:sz w:val="24"/>
                <w:szCs w:val="24"/>
              </w:rPr>
            </w:pPr>
            <w:r w:rsidRPr="00D16813">
              <w:rPr>
                <w:b/>
                <w:sz w:val="24"/>
                <w:szCs w:val="24"/>
              </w:rPr>
              <w:t>Supervision</w:t>
            </w: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Default="00D16813" w:rsidP="00D23B6A">
            <w:pPr>
              <w:pStyle w:val="ListParagraph"/>
              <w:ind w:left="0"/>
              <w:rPr>
                <w:sz w:val="24"/>
                <w:szCs w:val="24"/>
              </w:rPr>
            </w:pPr>
            <w:r>
              <w:rPr>
                <w:sz w:val="24"/>
                <w:szCs w:val="24"/>
              </w:rPr>
              <w:t>Nominated supervisor identified</w:t>
            </w:r>
          </w:p>
          <w:p w:rsidR="00F633B8" w:rsidRDefault="00F633B8" w:rsidP="00D23B6A">
            <w:pPr>
              <w:pStyle w:val="ListParagraph"/>
              <w:ind w:left="0"/>
              <w:rPr>
                <w:sz w:val="24"/>
                <w:szCs w:val="24"/>
              </w:rPr>
            </w:pPr>
          </w:p>
          <w:p w:rsidR="00F633B8" w:rsidRPr="00852280" w:rsidRDefault="00F633B8"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F633B8" w:rsidTr="00F633B8">
        <w:tc>
          <w:tcPr>
            <w:tcW w:w="3227" w:type="dxa"/>
            <w:vMerge w:val="restart"/>
            <w:shd w:val="clear" w:color="auto" w:fill="D9D9D9" w:themeFill="background1" w:themeFillShade="D9"/>
          </w:tcPr>
          <w:p w:rsidR="00F633B8" w:rsidRDefault="00F633B8" w:rsidP="006C0B96">
            <w:pPr>
              <w:pStyle w:val="ListParagraph"/>
              <w:ind w:left="0"/>
              <w:rPr>
                <w:b/>
                <w:sz w:val="24"/>
                <w:szCs w:val="24"/>
              </w:rPr>
            </w:pPr>
            <w:r>
              <w:rPr>
                <w:b/>
                <w:sz w:val="24"/>
                <w:szCs w:val="24"/>
              </w:rPr>
              <w:lastRenderedPageBreak/>
              <w:t>Content</w:t>
            </w:r>
          </w:p>
        </w:tc>
        <w:tc>
          <w:tcPr>
            <w:tcW w:w="2268" w:type="dxa"/>
            <w:gridSpan w:val="3"/>
            <w:shd w:val="clear" w:color="auto" w:fill="D9D9D9" w:themeFill="background1" w:themeFillShade="D9"/>
          </w:tcPr>
          <w:p w:rsidR="00F633B8" w:rsidRPr="00852280" w:rsidRDefault="00F633B8" w:rsidP="006C0B96">
            <w:pPr>
              <w:pStyle w:val="ListParagraph"/>
              <w:ind w:left="0"/>
              <w:rPr>
                <w:sz w:val="24"/>
                <w:szCs w:val="24"/>
              </w:rPr>
            </w:pPr>
            <w:r>
              <w:rPr>
                <w:sz w:val="24"/>
                <w:szCs w:val="24"/>
              </w:rPr>
              <w:t>Are measures suitable?</w:t>
            </w:r>
          </w:p>
        </w:tc>
        <w:tc>
          <w:tcPr>
            <w:tcW w:w="3605" w:type="dxa"/>
            <w:vMerge w:val="restart"/>
            <w:shd w:val="clear" w:color="auto" w:fill="D9D9D9" w:themeFill="background1" w:themeFillShade="D9"/>
          </w:tcPr>
          <w:p w:rsidR="00F633B8" w:rsidRDefault="00F633B8" w:rsidP="006C0B96">
            <w:pPr>
              <w:pStyle w:val="ListParagraph"/>
              <w:ind w:left="0"/>
              <w:rPr>
                <w:b/>
                <w:sz w:val="24"/>
                <w:szCs w:val="24"/>
              </w:rPr>
            </w:pPr>
            <w:r>
              <w:rPr>
                <w:b/>
                <w:sz w:val="24"/>
                <w:szCs w:val="24"/>
              </w:rPr>
              <w:t>Remarks</w:t>
            </w:r>
          </w:p>
        </w:tc>
      </w:tr>
      <w:tr w:rsidR="00F633B8" w:rsidTr="006C0B96">
        <w:tc>
          <w:tcPr>
            <w:tcW w:w="3227" w:type="dxa"/>
            <w:vMerge/>
          </w:tcPr>
          <w:p w:rsidR="00F633B8" w:rsidRDefault="00F633B8" w:rsidP="006C0B96">
            <w:pPr>
              <w:pStyle w:val="ListParagraph"/>
              <w:ind w:left="0"/>
              <w:rPr>
                <w:b/>
                <w:sz w:val="24"/>
                <w:szCs w:val="24"/>
              </w:rPr>
            </w:pPr>
          </w:p>
        </w:tc>
        <w:tc>
          <w:tcPr>
            <w:tcW w:w="708" w:type="dxa"/>
          </w:tcPr>
          <w:p w:rsidR="00F633B8" w:rsidRDefault="00F633B8" w:rsidP="006C0B96">
            <w:pPr>
              <w:pStyle w:val="ListParagraph"/>
              <w:ind w:left="0"/>
              <w:rPr>
                <w:b/>
                <w:sz w:val="24"/>
                <w:szCs w:val="24"/>
              </w:rPr>
            </w:pPr>
            <w:r>
              <w:rPr>
                <w:b/>
                <w:sz w:val="24"/>
                <w:szCs w:val="24"/>
              </w:rPr>
              <w:t>N/A</w:t>
            </w:r>
          </w:p>
        </w:tc>
        <w:tc>
          <w:tcPr>
            <w:tcW w:w="851" w:type="dxa"/>
          </w:tcPr>
          <w:p w:rsidR="00F633B8" w:rsidRDefault="00F633B8" w:rsidP="006C0B96">
            <w:pPr>
              <w:pStyle w:val="ListParagraph"/>
              <w:ind w:left="0"/>
              <w:rPr>
                <w:b/>
                <w:sz w:val="24"/>
                <w:szCs w:val="24"/>
              </w:rPr>
            </w:pPr>
            <w:r>
              <w:rPr>
                <w:b/>
                <w:sz w:val="24"/>
                <w:szCs w:val="24"/>
              </w:rPr>
              <w:t>Yes</w:t>
            </w:r>
          </w:p>
        </w:tc>
        <w:tc>
          <w:tcPr>
            <w:tcW w:w="709" w:type="dxa"/>
          </w:tcPr>
          <w:p w:rsidR="00F633B8" w:rsidRDefault="00F633B8" w:rsidP="006C0B96">
            <w:pPr>
              <w:pStyle w:val="ListParagraph"/>
              <w:ind w:left="0"/>
              <w:rPr>
                <w:b/>
                <w:sz w:val="24"/>
                <w:szCs w:val="24"/>
              </w:rPr>
            </w:pPr>
            <w:r>
              <w:rPr>
                <w:b/>
                <w:sz w:val="24"/>
                <w:szCs w:val="24"/>
              </w:rPr>
              <w:t>No</w:t>
            </w:r>
          </w:p>
        </w:tc>
        <w:tc>
          <w:tcPr>
            <w:tcW w:w="3605" w:type="dxa"/>
            <w:vMerge/>
          </w:tcPr>
          <w:p w:rsidR="00F633B8" w:rsidRDefault="00F633B8" w:rsidP="006C0B96">
            <w:pPr>
              <w:pStyle w:val="ListParagraph"/>
              <w:ind w:left="0"/>
              <w:rPr>
                <w:b/>
                <w:sz w:val="24"/>
                <w:szCs w:val="24"/>
              </w:rPr>
            </w:pPr>
          </w:p>
        </w:tc>
      </w:tr>
      <w:tr w:rsidR="00852280" w:rsidRPr="00852280" w:rsidTr="00852280">
        <w:tc>
          <w:tcPr>
            <w:tcW w:w="3227" w:type="dxa"/>
          </w:tcPr>
          <w:p w:rsidR="00852280" w:rsidRDefault="00D16813" w:rsidP="00D23B6A">
            <w:pPr>
              <w:pStyle w:val="ListParagraph"/>
              <w:ind w:left="0"/>
              <w:rPr>
                <w:sz w:val="24"/>
                <w:szCs w:val="24"/>
              </w:rPr>
            </w:pPr>
            <w:r>
              <w:rPr>
                <w:sz w:val="24"/>
                <w:szCs w:val="24"/>
              </w:rPr>
              <w:t>Training requirements identified for supervisor</w:t>
            </w:r>
          </w:p>
          <w:p w:rsidR="00F633B8" w:rsidRPr="00852280" w:rsidRDefault="00F633B8"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Default="00D16813" w:rsidP="00D23B6A">
            <w:pPr>
              <w:pStyle w:val="ListParagraph"/>
              <w:ind w:left="0"/>
              <w:rPr>
                <w:sz w:val="24"/>
                <w:szCs w:val="24"/>
              </w:rPr>
            </w:pPr>
            <w:r>
              <w:rPr>
                <w:sz w:val="24"/>
                <w:szCs w:val="24"/>
              </w:rPr>
              <w:t>Nominated supervisor to give method statement briefing</w:t>
            </w:r>
          </w:p>
          <w:p w:rsidR="00F633B8" w:rsidRPr="00852280" w:rsidRDefault="00F633B8"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D16813" w:rsidRPr="00852280" w:rsidRDefault="00D16813"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Pr="00D16813" w:rsidRDefault="00D16813" w:rsidP="00D23B6A">
            <w:pPr>
              <w:pStyle w:val="ListParagraph"/>
              <w:ind w:left="0"/>
              <w:rPr>
                <w:b/>
                <w:sz w:val="24"/>
                <w:szCs w:val="24"/>
              </w:rPr>
            </w:pPr>
            <w:r w:rsidRPr="00D16813">
              <w:rPr>
                <w:b/>
                <w:sz w:val="24"/>
                <w:szCs w:val="24"/>
              </w:rPr>
              <w:t>Emergency Requirements</w:t>
            </w: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Pr="00852280" w:rsidRDefault="00D16813" w:rsidP="00D23B6A">
            <w:pPr>
              <w:pStyle w:val="ListParagraph"/>
              <w:ind w:left="0"/>
              <w:rPr>
                <w:sz w:val="24"/>
                <w:szCs w:val="24"/>
              </w:rPr>
            </w:pPr>
            <w:r>
              <w:rPr>
                <w:sz w:val="24"/>
                <w:szCs w:val="24"/>
              </w:rPr>
              <w:t>Fire safety requirements identified (exit routes, fire extinguishers)</w:t>
            </w: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Pr="00852280" w:rsidRDefault="00D16813" w:rsidP="00D23B6A">
            <w:pPr>
              <w:pStyle w:val="ListParagraph"/>
              <w:ind w:left="0"/>
              <w:rPr>
                <w:sz w:val="24"/>
                <w:szCs w:val="24"/>
              </w:rPr>
            </w:pPr>
            <w:r>
              <w:rPr>
                <w:sz w:val="24"/>
                <w:szCs w:val="24"/>
              </w:rPr>
              <w:t>Accident procedures in place and reporting process made known</w:t>
            </w: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Default="00D16813" w:rsidP="00D23B6A">
            <w:pPr>
              <w:pStyle w:val="ListParagraph"/>
              <w:ind w:left="0"/>
              <w:rPr>
                <w:sz w:val="24"/>
                <w:szCs w:val="24"/>
              </w:rPr>
            </w:pPr>
            <w:r>
              <w:rPr>
                <w:sz w:val="24"/>
                <w:szCs w:val="24"/>
              </w:rPr>
              <w:t>Emergency evacuation procedures (general)</w:t>
            </w:r>
          </w:p>
          <w:p w:rsidR="00F633B8" w:rsidRPr="00852280" w:rsidRDefault="00F633B8"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Pr="00852280" w:rsidRDefault="00D16813" w:rsidP="00D23B6A">
            <w:pPr>
              <w:pStyle w:val="ListParagraph"/>
              <w:ind w:left="0"/>
              <w:rPr>
                <w:sz w:val="24"/>
                <w:szCs w:val="24"/>
              </w:rPr>
            </w:pPr>
            <w:r>
              <w:rPr>
                <w:sz w:val="24"/>
                <w:szCs w:val="24"/>
              </w:rPr>
              <w:t>Emergency evacuation procedures (special requirements e.g. confined spaces)</w:t>
            </w: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Default="00D16813" w:rsidP="00D23B6A">
            <w:pPr>
              <w:pStyle w:val="ListParagraph"/>
              <w:ind w:left="0"/>
              <w:rPr>
                <w:sz w:val="24"/>
                <w:szCs w:val="24"/>
              </w:rPr>
            </w:pPr>
            <w:r>
              <w:rPr>
                <w:sz w:val="24"/>
                <w:szCs w:val="24"/>
              </w:rPr>
              <w:t>First aiders identified</w:t>
            </w:r>
          </w:p>
          <w:p w:rsidR="000C6DDC" w:rsidRDefault="000C6DDC" w:rsidP="00D23B6A">
            <w:pPr>
              <w:pStyle w:val="ListParagraph"/>
              <w:ind w:left="0"/>
              <w:rPr>
                <w:sz w:val="24"/>
                <w:szCs w:val="24"/>
              </w:rPr>
            </w:pPr>
          </w:p>
          <w:p w:rsidR="00F633B8" w:rsidRPr="00852280" w:rsidRDefault="00F633B8"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Default="00D16813" w:rsidP="00D23B6A">
            <w:pPr>
              <w:pStyle w:val="ListParagraph"/>
              <w:ind w:left="0"/>
              <w:rPr>
                <w:sz w:val="24"/>
                <w:szCs w:val="24"/>
              </w:rPr>
            </w:pPr>
            <w:r>
              <w:rPr>
                <w:sz w:val="24"/>
                <w:szCs w:val="24"/>
              </w:rPr>
              <w:t>Environmental emergency procedures (Spill kits etc)</w:t>
            </w:r>
          </w:p>
          <w:p w:rsidR="00F633B8" w:rsidRPr="00852280" w:rsidRDefault="00F633B8"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Pr="00852280" w:rsidRDefault="00852280" w:rsidP="00D23B6A">
            <w:pPr>
              <w:pStyle w:val="ListParagraph"/>
              <w:ind w:left="0"/>
              <w:rPr>
                <w:sz w:val="24"/>
                <w:szCs w:val="24"/>
              </w:rPr>
            </w:pP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Pr="00D16813" w:rsidRDefault="00D16813" w:rsidP="00D23B6A">
            <w:pPr>
              <w:pStyle w:val="ListParagraph"/>
              <w:ind w:left="0"/>
              <w:rPr>
                <w:b/>
                <w:sz w:val="24"/>
                <w:szCs w:val="24"/>
              </w:rPr>
            </w:pPr>
            <w:r w:rsidRPr="00D16813">
              <w:rPr>
                <w:b/>
                <w:sz w:val="24"/>
                <w:szCs w:val="24"/>
              </w:rPr>
              <w:t>Compliance</w:t>
            </w: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Pr="00852280" w:rsidRDefault="00D16813" w:rsidP="00D23B6A">
            <w:pPr>
              <w:pStyle w:val="ListParagraph"/>
              <w:ind w:left="0"/>
              <w:rPr>
                <w:sz w:val="24"/>
                <w:szCs w:val="24"/>
              </w:rPr>
            </w:pPr>
            <w:r>
              <w:rPr>
                <w:sz w:val="24"/>
                <w:szCs w:val="24"/>
              </w:rPr>
              <w:t>Person responsible for compliance with method statement</w:t>
            </w: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r w:rsidR="00852280" w:rsidRPr="00852280" w:rsidTr="00852280">
        <w:tc>
          <w:tcPr>
            <w:tcW w:w="3227" w:type="dxa"/>
          </w:tcPr>
          <w:p w:rsidR="00852280" w:rsidRPr="00852280" w:rsidRDefault="00D16813" w:rsidP="00D23B6A">
            <w:pPr>
              <w:pStyle w:val="ListParagraph"/>
              <w:ind w:left="0"/>
              <w:rPr>
                <w:sz w:val="24"/>
                <w:szCs w:val="24"/>
              </w:rPr>
            </w:pPr>
            <w:r>
              <w:rPr>
                <w:sz w:val="24"/>
                <w:szCs w:val="24"/>
              </w:rPr>
              <w:t>All relevant information received by contractor (asbestos survey information)</w:t>
            </w:r>
          </w:p>
        </w:tc>
        <w:tc>
          <w:tcPr>
            <w:tcW w:w="708" w:type="dxa"/>
          </w:tcPr>
          <w:p w:rsidR="00852280" w:rsidRPr="00852280" w:rsidRDefault="00852280" w:rsidP="00D23B6A">
            <w:pPr>
              <w:pStyle w:val="ListParagraph"/>
              <w:ind w:left="0"/>
              <w:rPr>
                <w:sz w:val="24"/>
                <w:szCs w:val="24"/>
              </w:rPr>
            </w:pPr>
          </w:p>
        </w:tc>
        <w:tc>
          <w:tcPr>
            <w:tcW w:w="851" w:type="dxa"/>
          </w:tcPr>
          <w:p w:rsidR="00852280" w:rsidRPr="00852280" w:rsidRDefault="00852280" w:rsidP="00D23B6A">
            <w:pPr>
              <w:pStyle w:val="ListParagraph"/>
              <w:ind w:left="0"/>
              <w:rPr>
                <w:sz w:val="24"/>
                <w:szCs w:val="24"/>
              </w:rPr>
            </w:pPr>
          </w:p>
        </w:tc>
        <w:tc>
          <w:tcPr>
            <w:tcW w:w="709" w:type="dxa"/>
          </w:tcPr>
          <w:p w:rsidR="00852280" w:rsidRPr="00852280" w:rsidRDefault="00852280" w:rsidP="00D23B6A">
            <w:pPr>
              <w:pStyle w:val="ListParagraph"/>
              <w:ind w:left="0"/>
              <w:rPr>
                <w:sz w:val="24"/>
                <w:szCs w:val="24"/>
              </w:rPr>
            </w:pPr>
          </w:p>
        </w:tc>
        <w:tc>
          <w:tcPr>
            <w:tcW w:w="3605" w:type="dxa"/>
          </w:tcPr>
          <w:p w:rsidR="00852280" w:rsidRPr="00852280" w:rsidRDefault="00852280" w:rsidP="00D23B6A">
            <w:pPr>
              <w:pStyle w:val="ListParagraph"/>
              <w:ind w:left="0"/>
              <w:rPr>
                <w:sz w:val="24"/>
                <w:szCs w:val="24"/>
              </w:rPr>
            </w:pPr>
          </w:p>
        </w:tc>
      </w:tr>
    </w:tbl>
    <w:p w:rsidR="00852280" w:rsidRDefault="00852280" w:rsidP="00D23B6A">
      <w:pPr>
        <w:pStyle w:val="ListParagraph"/>
        <w:ind w:left="142"/>
        <w:rPr>
          <w:sz w:val="24"/>
          <w:szCs w:val="24"/>
        </w:rPr>
      </w:pPr>
    </w:p>
    <w:p w:rsidR="008227A3" w:rsidRDefault="008227A3">
      <w:pPr>
        <w:rPr>
          <w:sz w:val="24"/>
          <w:szCs w:val="24"/>
        </w:rPr>
      </w:pPr>
      <w:r>
        <w:rPr>
          <w:sz w:val="24"/>
          <w:szCs w:val="24"/>
        </w:rPr>
        <w:br w:type="page"/>
      </w:r>
    </w:p>
    <w:p w:rsidR="008227A3" w:rsidRDefault="008227A3" w:rsidP="00D23B6A">
      <w:pPr>
        <w:pStyle w:val="ListParagraph"/>
        <w:ind w:left="142"/>
        <w:rPr>
          <w:b/>
          <w:sz w:val="24"/>
          <w:szCs w:val="24"/>
        </w:rPr>
      </w:pPr>
      <w:r>
        <w:rPr>
          <w:b/>
          <w:sz w:val="24"/>
          <w:szCs w:val="24"/>
        </w:rPr>
        <w:lastRenderedPageBreak/>
        <w:t>Appendix 3</w:t>
      </w:r>
    </w:p>
    <w:p w:rsidR="008227A3" w:rsidRDefault="008227A3" w:rsidP="00D23B6A">
      <w:pPr>
        <w:pStyle w:val="ListParagraph"/>
        <w:ind w:left="142"/>
        <w:rPr>
          <w:b/>
          <w:sz w:val="24"/>
          <w:szCs w:val="24"/>
        </w:rPr>
      </w:pPr>
    </w:p>
    <w:p w:rsidR="008227A3" w:rsidRDefault="008227A3" w:rsidP="00D23B6A">
      <w:pPr>
        <w:pStyle w:val="ListParagraph"/>
        <w:ind w:left="142"/>
        <w:rPr>
          <w:b/>
          <w:sz w:val="24"/>
          <w:szCs w:val="24"/>
        </w:rPr>
      </w:pPr>
      <w:r>
        <w:rPr>
          <w:b/>
          <w:sz w:val="24"/>
          <w:szCs w:val="24"/>
        </w:rPr>
        <w:t>Management of Contractors Checklist</w:t>
      </w:r>
    </w:p>
    <w:p w:rsidR="008227A3" w:rsidRDefault="008227A3" w:rsidP="00D23B6A">
      <w:pPr>
        <w:pStyle w:val="ListParagraph"/>
        <w:ind w:left="142"/>
        <w:rPr>
          <w:b/>
          <w:sz w:val="24"/>
          <w:szCs w:val="24"/>
        </w:rPr>
      </w:pPr>
    </w:p>
    <w:tbl>
      <w:tblPr>
        <w:tblStyle w:val="TableGrid"/>
        <w:tblW w:w="0" w:type="auto"/>
        <w:tblInd w:w="142" w:type="dxa"/>
        <w:tblLook w:val="04A0" w:firstRow="1" w:lastRow="0" w:firstColumn="1" w:lastColumn="0" w:noHBand="0" w:noVBand="1"/>
      </w:tblPr>
      <w:tblGrid>
        <w:gridCol w:w="3227"/>
        <w:gridCol w:w="5873"/>
      </w:tblGrid>
      <w:tr w:rsidR="008227A3" w:rsidTr="008227A3">
        <w:tc>
          <w:tcPr>
            <w:tcW w:w="3227" w:type="dxa"/>
          </w:tcPr>
          <w:p w:rsidR="008227A3" w:rsidRDefault="008227A3" w:rsidP="00D23B6A">
            <w:pPr>
              <w:pStyle w:val="ListParagraph"/>
              <w:ind w:left="0"/>
              <w:rPr>
                <w:sz w:val="24"/>
                <w:szCs w:val="24"/>
              </w:rPr>
            </w:pPr>
            <w:r>
              <w:rPr>
                <w:sz w:val="24"/>
                <w:szCs w:val="24"/>
              </w:rPr>
              <w:t>Contractor</w:t>
            </w:r>
          </w:p>
          <w:p w:rsidR="008227A3" w:rsidRPr="008227A3" w:rsidRDefault="008227A3" w:rsidP="00D23B6A">
            <w:pPr>
              <w:pStyle w:val="ListParagraph"/>
              <w:ind w:left="0"/>
              <w:rPr>
                <w:sz w:val="24"/>
                <w:szCs w:val="24"/>
              </w:rPr>
            </w:pPr>
          </w:p>
        </w:tc>
        <w:tc>
          <w:tcPr>
            <w:tcW w:w="5873" w:type="dxa"/>
          </w:tcPr>
          <w:p w:rsidR="008227A3" w:rsidRPr="008227A3" w:rsidRDefault="008227A3" w:rsidP="00D23B6A">
            <w:pPr>
              <w:pStyle w:val="ListParagraph"/>
              <w:ind w:left="0"/>
              <w:rPr>
                <w:sz w:val="24"/>
                <w:szCs w:val="24"/>
              </w:rPr>
            </w:pPr>
          </w:p>
        </w:tc>
      </w:tr>
      <w:tr w:rsidR="008227A3" w:rsidTr="008227A3">
        <w:tc>
          <w:tcPr>
            <w:tcW w:w="3227" w:type="dxa"/>
          </w:tcPr>
          <w:p w:rsidR="008227A3" w:rsidRDefault="008227A3" w:rsidP="00D23B6A">
            <w:pPr>
              <w:pStyle w:val="ListParagraph"/>
              <w:ind w:left="0"/>
              <w:rPr>
                <w:sz w:val="24"/>
                <w:szCs w:val="24"/>
              </w:rPr>
            </w:pPr>
            <w:r>
              <w:rPr>
                <w:sz w:val="24"/>
                <w:szCs w:val="24"/>
              </w:rPr>
              <w:t>Description of work</w:t>
            </w:r>
          </w:p>
          <w:p w:rsidR="008227A3" w:rsidRPr="008227A3" w:rsidRDefault="008227A3" w:rsidP="00D23B6A">
            <w:pPr>
              <w:pStyle w:val="ListParagraph"/>
              <w:ind w:left="0"/>
              <w:rPr>
                <w:sz w:val="24"/>
                <w:szCs w:val="24"/>
              </w:rPr>
            </w:pPr>
          </w:p>
        </w:tc>
        <w:tc>
          <w:tcPr>
            <w:tcW w:w="5873" w:type="dxa"/>
          </w:tcPr>
          <w:p w:rsidR="008227A3" w:rsidRPr="008227A3" w:rsidRDefault="008227A3" w:rsidP="00D23B6A">
            <w:pPr>
              <w:pStyle w:val="ListParagraph"/>
              <w:ind w:left="0"/>
              <w:rPr>
                <w:sz w:val="24"/>
                <w:szCs w:val="24"/>
              </w:rPr>
            </w:pPr>
          </w:p>
        </w:tc>
      </w:tr>
      <w:tr w:rsidR="008227A3" w:rsidTr="008227A3">
        <w:tc>
          <w:tcPr>
            <w:tcW w:w="3227" w:type="dxa"/>
          </w:tcPr>
          <w:p w:rsidR="008227A3" w:rsidRDefault="008227A3" w:rsidP="00D23B6A">
            <w:pPr>
              <w:pStyle w:val="ListParagraph"/>
              <w:ind w:left="0"/>
              <w:rPr>
                <w:sz w:val="24"/>
                <w:szCs w:val="24"/>
              </w:rPr>
            </w:pPr>
            <w:r>
              <w:rPr>
                <w:sz w:val="24"/>
                <w:szCs w:val="24"/>
              </w:rPr>
              <w:t>Location</w:t>
            </w:r>
          </w:p>
          <w:p w:rsidR="008227A3" w:rsidRPr="008227A3" w:rsidRDefault="008227A3" w:rsidP="00D23B6A">
            <w:pPr>
              <w:pStyle w:val="ListParagraph"/>
              <w:ind w:left="0"/>
              <w:rPr>
                <w:sz w:val="24"/>
                <w:szCs w:val="24"/>
              </w:rPr>
            </w:pPr>
          </w:p>
        </w:tc>
        <w:tc>
          <w:tcPr>
            <w:tcW w:w="5873" w:type="dxa"/>
          </w:tcPr>
          <w:p w:rsidR="008227A3" w:rsidRPr="008227A3" w:rsidRDefault="008227A3" w:rsidP="00D23B6A">
            <w:pPr>
              <w:pStyle w:val="ListParagraph"/>
              <w:ind w:left="0"/>
              <w:rPr>
                <w:sz w:val="24"/>
                <w:szCs w:val="24"/>
              </w:rPr>
            </w:pPr>
          </w:p>
        </w:tc>
      </w:tr>
      <w:tr w:rsidR="008227A3" w:rsidTr="008227A3">
        <w:tc>
          <w:tcPr>
            <w:tcW w:w="3227" w:type="dxa"/>
          </w:tcPr>
          <w:p w:rsidR="008227A3" w:rsidRDefault="008227A3" w:rsidP="00D23B6A">
            <w:pPr>
              <w:pStyle w:val="ListParagraph"/>
              <w:ind w:left="0"/>
              <w:rPr>
                <w:sz w:val="24"/>
                <w:szCs w:val="24"/>
              </w:rPr>
            </w:pPr>
            <w:r>
              <w:rPr>
                <w:sz w:val="24"/>
                <w:szCs w:val="24"/>
              </w:rPr>
              <w:t>Date work to commence</w:t>
            </w:r>
          </w:p>
          <w:p w:rsidR="008227A3" w:rsidRPr="008227A3" w:rsidRDefault="008227A3" w:rsidP="00D23B6A">
            <w:pPr>
              <w:pStyle w:val="ListParagraph"/>
              <w:ind w:left="0"/>
              <w:rPr>
                <w:sz w:val="24"/>
                <w:szCs w:val="24"/>
              </w:rPr>
            </w:pPr>
          </w:p>
        </w:tc>
        <w:tc>
          <w:tcPr>
            <w:tcW w:w="5873" w:type="dxa"/>
          </w:tcPr>
          <w:p w:rsidR="008227A3" w:rsidRPr="008227A3" w:rsidRDefault="008227A3" w:rsidP="00D23B6A">
            <w:pPr>
              <w:pStyle w:val="ListParagraph"/>
              <w:ind w:left="0"/>
              <w:rPr>
                <w:sz w:val="24"/>
                <w:szCs w:val="24"/>
              </w:rPr>
            </w:pPr>
          </w:p>
        </w:tc>
      </w:tr>
      <w:tr w:rsidR="008227A3" w:rsidTr="008227A3">
        <w:tc>
          <w:tcPr>
            <w:tcW w:w="3227" w:type="dxa"/>
          </w:tcPr>
          <w:p w:rsidR="008227A3" w:rsidRDefault="008227A3" w:rsidP="00D23B6A">
            <w:pPr>
              <w:pStyle w:val="ListParagraph"/>
              <w:ind w:left="0"/>
              <w:rPr>
                <w:sz w:val="24"/>
                <w:szCs w:val="24"/>
              </w:rPr>
            </w:pPr>
            <w:r>
              <w:rPr>
                <w:sz w:val="24"/>
                <w:szCs w:val="24"/>
              </w:rPr>
              <w:t>Duration of work</w:t>
            </w:r>
          </w:p>
          <w:p w:rsidR="008227A3" w:rsidRPr="008227A3" w:rsidRDefault="008227A3" w:rsidP="00D23B6A">
            <w:pPr>
              <w:pStyle w:val="ListParagraph"/>
              <w:ind w:left="0"/>
              <w:rPr>
                <w:sz w:val="24"/>
                <w:szCs w:val="24"/>
              </w:rPr>
            </w:pPr>
          </w:p>
        </w:tc>
        <w:tc>
          <w:tcPr>
            <w:tcW w:w="5873" w:type="dxa"/>
          </w:tcPr>
          <w:p w:rsidR="008227A3" w:rsidRPr="008227A3" w:rsidRDefault="008227A3" w:rsidP="00D23B6A">
            <w:pPr>
              <w:pStyle w:val="ListParagraph"/>
              <w:ind w:left="0"/>
              <w:rPr>
                <w:sz w:val="24"/>
                <w:szCs w:val="24"/>
              </w:rPr>
            </w:pPr>
          </w:p>
        </w:tc>
      </w:tr>
      <w:tr w:rsidR="008227A3" w:rsidTr="008227A3">
        <w:tc>
          <w:tcPr>
            <w:tcW w:w="3227" w:type="dxa"/>
          </w:tcPr>
          <w:p w:rsidR="008227A3" w:rsidRDefault="008227A3" w:rsidP="00D23B6A">
            <w:pPr>
              <w:pStyle w:val="ListParagraph"/>
              <w:ind w:left="0"/>
              <w:rPr>
                <w:sz w:val="24"/>
                <w:szCs w:val="24"/>
              </w:rPr>
            </w:pPr>
            <w:r>
              <w:rPr>
                <w:sz w:val="24"/>
                <w:szCs w:val="24"/>
              </w:rPr>
              <w:t>Contractor main contact</w:t>
            </w:r>
          </w:p>
          <w:p w:rsidR="008227A3" w:rsidRPr="008227A3" w:rsidRDefault="008227A3" w:rsidP="00D23B6A">
            <w:pPr>
              <w:pStyle w:val="ListParagraph"/>
              <w:ind w:left="0"/>
              <w:rPr>
                <w:sz w:val="24"/>
                <w:szCs w:val="24"/>
              </w:rPr>
            </w:pPr>
          </w:p>
        </w:tc>
        <w:tc>
          <w:tcPr>
            <w:tcW w:w="5873" w:type="dxa"/>
          </w:tcPr>
          <w:p w:rsidR="008227A3" w:rsidRPr="008227A3" w:rsidRDefault="008227A3" w:rsidP="00D23B6A">
            <w:pPr>
              <w:pStyle w:val="ListParagraph"/>
              <w:ind w:left="0"/>
              <w:rPr>
                <w:sz w:val="24"/>
                <w:szCs w:val="24"/>
              </w:rPr>
            </w:pPr>
          </w:p>
        </w:tc>
      </w:tr>
      <w:tr w:rsidR="008227A3" w:rsidTr="008227A3">
        <w:tc>
          <w:tcPr>
            <w:tcW w:w="3227" w:type="dxa"/>
          </w:tcPr>
          <w:p w:rsidR="008227A3" w:rsidRDefault="008227A3" w:rsidP="00D23B6A">
            <w:pPr>
              <w:pStyle w:val="ListParagraph"/>
              <w:ind w:left="0"/>
              <w:rPr>
                <w:sz w:val="24"/>
                <w:szCs w:val="24"/>
              </w:rPr>
            </w:pPr>
            <w:r>
              <w:rPr>
                <w:sz w:val="24"/>
                <w:szCs w:val="24"/>
              </w:rPr>
              <w:t>Contact number</w:t>
            </w:r>
          </w:p>
          <w:p w:rsidR="008227A3" w:rsidRPr="008227A3" w:rsidRDefault="008227A3" w:rsidP="00D23B6A">
            <w:pPr>
              <w:pStyle w:val="ListParagraph"/>
              <w:ind w:left="0"/>
              <w:rPr>
                <w:sz w:val="24"/>
                <w:szCs w:val="24"/>
              </w:rPr>
            </w:pPr>
          </w:p>
        </w:tc>
        <w:tc>
          <w:tcPr>
            <w:tcW w:w="5873" w:type="dxa"/>
          </w:tcPr>
          <w:p w:rsidR="008227A3" w:rsidRPr="008227A3" w:rsidRDefault="008227A3" w:rsidP="00D23B6A">
            <w:pPr>
              <w:pStyle w:val="ListParagraph"/>
              <w:ind w:left="0"/>
              <w:rPr>
                <w:sz w:val="24"/>
                <w:szCs w:val="24"/>
              </w:rPr>
            </w:pPr>
          </w:p>
        </w:tc>
      </w:tr>
      <w:tr w:rsidR="008227A3" w:rsidTr="008227A3">
        <w:tc>
          <w:tcPr>
            <w:tcW w:w="3227" w:type="dxa"/>
          </w:tcPr>
          <w:p w:rsidR="008227A3" w:rsidRDefault="008227A3" w:rsidP="00D23B6A">
            <w:pPr>
              <w:pStyle w:val="ListParagraph"/>
              <w:ind w:left="0"/>
              <w:rPr>
                <w:sz w:val="24"/>
                <w:szCs w:val="24"/>
              </w:rPr>
            </w:pPr>
            <w:r>
              <w:rPr>
                <w:sz w:val="24"/>
                <w:szCs w:val="24"/>
              </w:rPr>
              <w:t>University contact</w:t>
            </w:r>
          </w:p>
          <w:p w:rsidR="008227A3" w:rsidRPr="008227A3" w:rsidRDefault="008227A3" w:rsidP="00D23B6A">
            <w:pPr>
              <w:pStyle w:val="ListParagraph"/>
              <w:ind w:left="0"/>
              <w:rPr>
                <w:sz w:val="24"/>
                <w:szCs w:val="24"/>
              </w:rPr>
            </w:pPr>
          </w:p>
        </w:tc>
        <w:tc>
          <w:tcPr>
            <w:tcW w:w="5873" w:type="dxa"/>
          </w:tcPr>
          <w:p w:rsidR="008227A3" w:rsidRPr="008227A3" w:rsidRDefault="008227A3" w:rsidP="00D23B6A">
            <w:pPr>
              <w:pStyle w:val="ListParagraph"/>
              <w:ind w:left="0"/>
              <w:rPr>
                <w:sz w:val="24"/>
                <w:szCs w:val="24"/>
              </w:rPr>
            </w:pPr>
          </w:p>
        </w:tc>
      </w:tr>
      <w:tr w:rsidR="008227A3" w:rsidTr="008227A3">
        <w:tc>
          <w:tcPr>
            <w:tcW w:w="3227" w:type="dxa"/>
          </w:tcPr>
          <w:p w:rsidR="008227A3" w:rsidRDefault="008227A3" w:rsidP="00D23B6A">
            <w:pPr>
              <w:pStyle w:val="ListParagraph"/>
              <w:ind w:left="0"/>
              <w:rPr>
                <w:sz w:val="24"/>
                <w:szCs w:val="24"/>
              </w:rPr>
            </w:pPr>
            <w:r>
              <w:rPr>
                <w:sz w:val="24"/>
                <w:szCs w:val="24"/>
              </w:rPr>
              <w:t>Contact number</w:t>
            </w:r>
          </w:p>
          <w:p w:rsidR="008227A3" w:rsidRDefault="008227A3" w:rsidP="00D23B6A">
            <w:pPr>
              <w:pStyle w:val="ListParagraph"/>
              <w:ind w:left="0"/>
              <w:rPr>
                <w:sz w:val="24"/>
                <w:szCs w:val="24"/>
              </w:rPr>
            </w:pPr>
          </w:p>
        </w:tc>
        <w:tc>
          <w:tcPr>
            <w:tcW w:w="5873" w:type="dxa"/>
          </w:tcPr>
          <w:p w:rsidR="008227A3" w:rsidRPr="008227A3" w:rsidRDefault="008227A3" w:rsidP="00D23B6A">
            <w:pPr>
              <w:pStyle w:val="ListParagraph"/>
              <w:ind w:left="0"/>
              <w:rPr>
                <w:sz w:val="24"/>
                <w:szCs w:val="24"/>
              </w:rPr>
            </w:pPr>
          </w:p>
        </w:tc>
      </w:tr>
    </w:tbl>
    <w:p w:rsidR="008227A3" w:rsidRDefault="008227A3" w:rsidP="00D23B6A">
      <w:pPr>
        <w:pStyle w:val="ListParagraph"/>
        <w:ind w:left="142"/>
        <w:rPr>
          <w:b/>
          <w:sz w:val="24"/>
          <w:szCs w:val="24"/>
        </w:rPr>
      </w:pPr>
    </w:p>
    <w:tbl>
      <w:tblPr>
        <w:tblStyle w:val="TableGrid"/>
        <w:tblW w:w="0" w:type="auto"/>
        <w:tblInd w:w="142" w:type="dxa"/>
        <w:tblLook w:val="04A0" w:firstRow="1" w:lastRow="0" w:firstColumn="1" w:lastColumn="0" w:noHBand="0" w:noVBand="1"/>
      </w:tblPr>
      <w:tblGrid>
        <w:gridCol w:w="4786"/>
        <w:gridCol w:w="1280"/>
        <w:gridCol w:w="3034"/>
      </w:tblGrid>
      <w:tr w:rsidR="008227A3" w:rsidTr="008227A3">
        <w:tc>
          <w:tcPr>
            <w:tcW w:w="4786" w:type="dxa"/>
          </w:tcPr>
          <w:p w:rsidR="008227A3" w:rsidRPr="008227A3" w:rsidRDefault="008227A3" w:rsidP="008227A3">
            <w:pPr>
              <w:pStyle w:val="ListParagraph"/>
              <w:ind w:left="0"/>
              <w:rPr>
                <w:sz w:val="24"/>
                <w:szCs w:val="24"/>
              </w:rPr>
            </w:pPr>
            <w:r>
              <w:rPr>
                <w:sz w:val="24"/>
                <w:szCs w:val="24"/>
              </w:rPr>
              <w:t xml:space="preserve">If works involves </w:t>
            </w:r>
            <w:r w:rsidRPr="008227A3">
              <w:rPr>
                <w:sz w:val="24"/>
                <w:szCs w:val="24"/>
              </w:rPr>
              <w:t>construction, excavation, demolition or connection/ modifica</w:t>
            </w:r>
            <w:r>
              <w:rPr>
                <w:sz w:val="24"/>
                <w:szCs w:val="24"/>
              </w:rPr>
              <w:t>tion to utility services has this been</w:t>
            </w:r>
            <w:r w:rsidRPr="008227A3">
              <w:rPr>
                <w:sz w:val="24"/>
                <w:szCs w:val="24"/>
              </w:rPr>
              <w:t xml:space="preserve"> authorised by a member of the Property Management team</w:t>
            </w:r>
            <w:r>
              <w:rPr>
                <w:sz w:val="24"/>
                <w:szCs w:val="24"/>
              </w:rPr>
              <w:t xml:space="preserve"> </w:t>
            </w:r>
          </w:p>
        </w:tc>
        <w:tc>
          <w:tcPr>
            <w:tcW w:w="1280" w:type="dxa"/>
          </w:tcPr>
          <w:p w:rsidR="008227A3" w:rsidRDefault="008227A3" w:rsidP="00D23B6A">
            <w:pPr>
              <w:pStyle w:val="ListParagraph"/>
              <w:ind w:left="0"/>
              <w:rPr>
                <w:sz w:val="24"/>
                <w:szCs w:val="24"/>
              </w:rPr>
            </w:pPr>
          </w:p>
          <w:p w:rsidR="008227A3" w:rsidRPr="008227A3" w:rsidRDefault="008227A3" w:rsidP="00D23B6A">
            <w:pPr>
              <w:pStyle w:val="ListParagraph"/>
              <w:ind w:left="0"/>
              <w:rPr>
                <w:b/>
                <w:sz w:val="24"/>
                <w:szCs w:val="24"/>
              </w:rPr>
            </w:pPr>
            <w:r>
              <w:rPr>
                <w:b/>
                <w:sz w:val="24"/>
                <w:szCs w:val="24"/>
              </w:rPr>
              <w:t>Yes/ no</w:t>
            </w:r>
          </w:p>
        </w:tc>
        <w:tc>
          <w:tcPr>
            <w:tcW w:w="3034" w:type="dxa"/>
          </w:tcPr>
          <w:p w:rsidR="008227A3" w:rsidRPr="008227A3" w:rsidRDefault="008227A3" w:rsidP="00D23B6A">
            <w:pPr>
              <w:pStyle w:val="ListParagraph"/>
              <w:ind w:left="0"/>
              <w:rPr>
                <w:i/>
                <w:sz w:val="24"/>
                <w:szCs w:val="24"/>
              </w:rPr>
            </w:pPr>
            <w:r>
              <w:rPr>
                <w:i/>
                <w:sz w:val="24"/>
                <w:szCs w:val="24"/>
              </w:rPr>
              <w:t>Initial</w:t>
            </w:r>
          </w:p>
        </w:tc>
      </w:tr>
      <w:tr w:rsidR="008227A3" w:rsidTr="008227A3">
        <w:tc>
          <w:tcPr>
            <w:tcW w:w="4786" w:type="dxa"/>
          </w:tcPr>
          <w:p w:rsidR="008227A3" w:rsidRPr="008227A3" w:rsidRDefault="00C46BEF" w:rsidP="00D23B6A">
            <w:pPr>
              <w:pStyle w:val="ListParagraph"/>
              <w:ind w:left="0"/>
              <w:rPr>
                <w:sz w:val="24"/>
                <w:szCs w:val="24"/>
              </w:rPr>
            </w:pPr>
            <w:r>
              <w:rPr>
                <w:sz w:val="24"/>
                <w:szCs w:val="24"/>
              </w:rPr>
              <w:t>Has evidence of the contractors’ competency been obtained (Including methods for appointing sub contractors)?</w:t>
            </w:r>
          </w:p>
        </w:tc>
        <w:tc>
          <w:tcPr>
            <w:tcW w:w="1280" w:type="dxa"/>
          </w:tcPr>
          <w:p w:rsidR="008227A3" w:rsidRDefault="008227A3" w:rsidP="00D23B6A">
            <w:pPr>
              <w:pStyle w:val="ListParagraph"/>
              <w:ind w:left="0"/>
              <w:rPr>
                <w:sz w:val="24"/>
                <w:szCs w:val="24"/>
              </w:rPr>
            </w:pPr>
          </w:p>
          <w:p w:rsidR="00C46BEF" w:rsidRPr="00C46BEF" w:rsidRDefault="00C46BEF" w:rsidP="00D23B6A">
            <w:pPr>
              <w:pStyle w:val="ListParagraph"/>
              <w:ind w:left="0"/>
              <w:rPr>
                <w:b/>
                <w:sz w:val="24"/>
                <w:szCs w:val="24"/>
              </w:rPr>
            </w:pPr>
            <w:r>
              <w:rPr>
                <w:b/>
                <w:sz w:val="24"/>
                <w:szCs w:val="24"/>
              </w:rPr>
              <w:t>Yes/ no</w:t>
            </w:r>
          </w:p>
        </w:tc>
        <w:tc>
          <w:tcPr>
            <w:tcW w:w="3034" w:type="dxa"/>
          </w:tcPr>
          <w:p w:rsidR="008227A3" w:rsidRPr="008227A3" w:rsidRDefault="00C46BEF" w:rsidP="00D23B6A">
            <w:pPr>
              <w:pStyle w:val="ListParagraph"/>
              <w:ind w:left="0"/>
              <w:rPr>
                <w:sz w:val="24"/>
                <w:szCs w:val="24"/>
              </w:rPr>
            </w:pPr>
            <w:r>
              <w:rPr>
                <w:i/>
                <w:sz w:val="24"/>
                <w:szCs w:val="24"/>
              </w:rPr>
              <w:t>Initial</w:t>
            </w:r>
          </w:p>
        </w:tc>
      </w:tr>
      <w:tr w:rsidR="008227A3" w:rsidTr="008227A3">
        <w:tc>
          <w:tcPr>
            <w:tcW w:w="4786" w:type="dxa"/>
          </w:tcPr>
          <w:p w:rsidR="00C46BEF" w:rsidRPr="008227A3" w:rsidRDefault="00C46BEF" w:rsidP="00D23B6A">
            <w:pPr>
              <w:pStyle w:val="ListParagraph"/>
              <w:ind w:left="0"/>
              <w:rPr>
                <w:sz w:val="24"/>
                <w:szCs w:val="24"/>
              </w:rPr>
            </w:pPr>
            <w:r>
              <w:rPr>
                <w:sz w:val="24"/>
                <w:szCs w:val="24"/>
              </w:rPr>
              <w:t>Has the contractors insurance been confirmed and is it in date?</w:t>
            </w:r>
          </w:p>
        </w:tc>
        <w:tc>
          <w:tcPr>
            <w:tcW w:w="1280" w:type="dxa"/>
          </w:tcPr>
          <w:p w:rsidR="008227A3" w:rsidRDefault="008227A3" w:rsidP="00D23B6A">
            <w:pPr>
              <w:pStyle w:val="ListParagraph"/>
              <w:ind w:left="0"/>
              <w:rPr>
                <w:b/>
                <w:sz w:val="24"/>
                <w:szCs w:val="24"/>
              </w:rPr>
            </w:pPr>
          </w:p>
          <w:p w:rsidR="00C46BEF" w:rsidRPr="00C46BEF" w:rsidRDefault="00C46BEF" w:rsidP="00D23B6A">
            <w:pPr>
              <w:pStyle w:val="ListParagraph"/>
              <w:ind w:left="0"/>
              <w:rPr>
                <w:b/>
                <w:sz w:val="24"/>
                <w:szCs w:val="24"/>
              </w:rPr>
            </w:pPr>
            <w:r>
              <w:rPr>
                <w:b/>
                <w:sz w:val="24"/>
                <w:szCs w:val="24"/>
              </w:rPr>
              <w:t>Yes/ no</w:t>
            </w:r>
          </w:p>
          <w:p w:rsidR="00C46BEF" w:rsidRPr="00C46BEF" w:rsidRDefault="00C46BEF" w:rsidP="00D23B6A">
            <w:pPr>
              <w:pStyle w:val="ListParagraph"/>
              <w:ind w:left="0"/>
              <w:rPr>
                <w:b/>
                <w:sz w:val="24"/>
                <w:szCs w:val="24"/>
              </w:rPr>
            </w:pPr>
          </w:p>
        </w:tc>
        <w:tc>
          <w:tcPr>
            <w:tcW w:w="3034" w:type="dxa"/>
          </w:tcPr>
          <w:p w:rsidR="008227A3" w:rsidRPr="00C46BEF" w:rsidRDefault="00C46BEF" w:rsidP="00D23B6A">
            <w:pPr>
              <w:pStyle w:val="ListParagraph"/>
              <w:ind w:left="0"/>
              <w:rPr>
                <w:i/>
                <w:sz w:val="24"/>
                <w:szCs w:val="24"/>
              </w:rPr>
            </w:pPr>
            <w:r>
              <w:rPr>
                <w:i/>
                <w:sz w:val="24"/>
                <w:szCs w:val="24"/>
              </w:rPr>
              <w:t>Policy number and expiry date:</w:t>
            </w:r>
          </w:p>
        </w:tc>
      </w:tr>
      <w:tr w:rsidR="008227A3" w:rsidTr="008227A3">
        <w:tc>
          <w:tcPr>
            <w:tcW w:w="4786" w:type="dxa"/>
          </w:tcPr>
          <w:p w:rsidR="008227A3" w:rsidRPr="008227A3" w:rsidRDefault="00C46BEF" w:rsidP="00D23B6A">
            <w:pPr>
              <w:pStyle w:val="ListParagraph"/>
              <w:ind w:left="0"/>
              <w:rPr>
                <w:sz w:val="24"/>
                <w:szCs w:val="24"/>
              </w:rPr>
            </w:pPr>
            <w:r>
              <w:rPr>
                <w:sz w:val="24"/>
                <w:szCs w:val="24"/>
              </w:rPr>
              <w:t>Have you given the contractor a copy of the University’s site information and relevant surveys (Asbestos, carry card etc</w:t>
            </w:r>
            <w:r w:rsidR="00A504B5">
              <w:rPr>
                <w:sz w:val="24"/>
                <w:szCs w:val="24"/>
              </w:rPr>
              <w:t>.</w:t>
            </w:r>
            <w:r>
              <w:rPr>
                <w:sz w:val="24"/>
                <w:szCs w:val="24"/>
              </w:rPr>
              <w:t>)</w:t>
            </w:r>
          </w:p>
        </w:tc>
        <w:tc>
          <w:tcPr>
            <w:tcW w:w="1280" w:type="dxa"/>
          </w:tcPr>
          <w:p w:rsidR="008227A3" w:rsidRDefault="008227A3" w:rsidP="00D23B6A">
            <w:pPr>
              <w:pStyle w:val="ListParagraph"/>
              <w:ind w:left="0"/>
              <w:rPr>
                <w:b/>
                <w:sz w:val="24"/>
                <w:szCs w:val="24"/>
              </w:rPr>
            </w:pPr>
          </w:p>
          <w:p w:rsidR="00C46BEF" w:rsidRPr="00C46BEF" w:rsidRDefault="00C46BEF" w:rsidP="00D23B6A">
            <w:pPr>
              <w:pStyle w:val="ListParagraph"/>
              <w:ind w:left="0"/>
              <w:rPr>
                <w:b/>
                <w:sz w:val="24"/>
                <w:szCs w:val="24"/>
              </w:rPr>
            </w:pPr>
            <w:r>
              <w:rPr>
                <w:b/>
                <w:sz w:val="24"/>
                <w:szCs w:val="24"/>
              </w:rPr>
              <w:t>Yes/ no</w:t>
            </w:r>
          </w:p>
        </w:tc>
        <w:tc>
          <w:tcPr>
            <w:tcW w:w="3034" w:type="dxa"/>
          </w:tcPr>
          <w:p w:rsidR="008227A3" w:rsidRPr="008227A3" w:rsidRDefault="00C46BEF" w:rsidP="00D23B6A">
            <w:pPr>
              <w:pStyle w:val="ListParagraph"/>
              <w:ind w:left="0"/>
              <w:rPr>
                <w:sz w:val="24"/>
                <w:szCs w:val="24"/>
              </w:rPr>
            </w:pPr>
            <w:r>
              <w:rPr>
                <w:i/>
                <w:sz w:val="24"/>
                <w:szCs w:val="24"/>
              </w:rPr>
              <w:t>Initial</w:t>
            </w:r>
          </w:p>
        </w:tc>
      </w:tr>
      <w:tr w:rsidR="008227A3" w:rsidTr="008227A3">
        <w:tc>
          <w:tcPr>
            <w:tcW w:w="4786" w:type="dxa"/>
          </w:tcPr>
          <w:p w:rsidR="008227A3" w:rsidRPr="008227A3" w:rsidRDefault="00C46BEF" w:rsidP="00D23B6A">
            <w:pPr>
              <w:pStyle w:val="ListParagraph"/>
              <w:ind w:left="0"/>
              <w:rPr>
                <w:sz w:val="24"/>
                <w:szCs w:val="24"/>
              </w:rPr>
            </w:pPr>
            <w:r>
              <w:rPr>
                <w:sz w:val="24"/>
                <w:szCs w:val="24"/>
              </w:rPr>
              <w:t>Are the risk assessments and method statements from the contractor appropriate to the risk and acceptable?</w:t>
            </w:r>
          </w:p>
        </w:tc>
        <w:tc>
          <w:tcPr>
            <w:tcW w:w="1280" w:type="dxa"/>
          </w:tcPr>
          <w:p w:rsidR="008227A3" w:rsidRDefault="008227A3" w:rsidP="00D23B6A">
            <w:pPr>
              <w:pStyle w:val="ListParagraph"/>
              <w:ind w:left="0"/>
              <w:rPr>
                <w:b/>
                <w:sz w:val="24"/>
                <w:szCs w:val="24"/>
              </w:rPr>
            </w:pPr>
          </w:p>
          <w:p w:rsidR="00C46BEF" w:rsidRPr="00C46BEF" w:rsidRDefault="00C46BEF" w:rsidP="00D23B6A">
            <w:pPr>
              <w:pStyle w:val="ListParagraph"/>
              <w:ind w:left="0"/>
              <w:rPr>
                <w:b/>
                <w:sz w:val="24"/>
                <w:szCs w:val="24"/>
              </w:rPr>
            </w:pPr>
            <w:r>
              <w:rPr>
                <w:b/>
                <w:sz w:val="24"/>
                <w:szCs w:val="24"/>
              </w:rPr>
              <w:t>Yes/ no</w:t>
            </w:r>
          </w:p>
        </w:tc>
        <w:tc>
          <w:tcPr>
            <w:tcW w:w="3034" w:type="dxa"/>
          </w:tcPr>
          <w:p w:rsidR="008227A3" w:rsidRPr="008227A3" w:rsidRDefault="00C46BEF" w:rsidP="00D23B6A">
            <w:pPr>
              <w:pStyle w:val="ListParagraph"/>
              <w:ind w:left="0"/>
              <w:rPr>
                <w:sz w:val="24"/>
                <w:szCs w:val="24"/>
              </w:rPr>
            </w:pPr>
            <w:r>
              <w:rPr>
                <w:i/>
                <w:sz w:val="24"/>
                <w:szCs w:val="24"/>
              </w:rPr>
              <w:t>Initial</w:t>
            </w:r>
          </w:p>
        </w:tc>
      </w:tr>
      <w:tr w:rsidR="008227A3" w:rsidTr="008227A3">
        <w:tc>
          <w:tcPr>
            <w:tcW w:w="4786" w:type="dxa"/>
          </w:tcPr>
          <w:p w:rsidR="008227A3" w:rsidRPr="008227A3" w:rsidRDefault="00C46BEF" w:rsidP="00D23B6A">
            <w:pPr>
              <w:pStyle w:val="ListParagraph"/>
              <w:ind w:left="0"/>
              <w:rPr>
                <w:sz w:val="24"/>
                <w:szCs w:val="24"/>
              </w:rPr>
            </w:pPr>
            <w:r>
              <w:rPr>
                <w:sz w:val="24"/>
                <w:szCs w:val="24"/>
              </w:rPr>
              <w:t>Has the date for the commencement of work been agreed with the contractor?</w:t>
            </w:r>
          </w:p>
        </w:tc>
        <w:tc>
          <w:tcPr>
            <w:tcW w:w="1280" w:type="dxa"/>
          </w:tcPr>
          <w:p w:rsidR="008227A3" w:rsidRDefault="008227A3" w:rsidP="00D23B6A">
            <w:pPr>
              <w:pStyle w:val="ListParagraph"/>
              <w:ind w:left="0"/>
              <w:rPr>
                <w:b/>
                <w:sz w:val="24"/>
                <w:szCs w:val="24"/>
              </w:rPr>
            </w:pPr>
          </w:p>
          <w:p w:rsidR="00C46BEF" w:rsidRPr="00C46BEF" w:rsidRDefault="00C46BEF" w:rsidP="00D23B6A">
            <w:pPr>
              <w:pStyle w:val="ListParagraph"/>
              <w:ind w:left="0"/>
              <w:rPr>
                <w:b/>
                <w:sz w:val="24"/>
                <w:szCs w:val="24"/>
              </w:rPr>
            </w:pPr>
            <w:r>
              <w:rPr>
                <w:b/>
                <w:sz w:val="24"/>
                <w:szCs w:val="24"/>
              </w:rPr>
              <w:t>Yes/ no</w:t>
            </w:r>
          </w:p>
        </w:tc>
        <w:tc>
          <w:tcPr>
            <w:tcW w:w="3034" w:type="dxa"/>
          </w:tcPr>
          <w:p w:rsidR="008227A3" w:rsidRPr="008227A3" w:rsidRDefault="00C46BEF" w:rsidP="00D23B6A">
            <w:pPr>
              <w:pStyle w:val="ListParagraph"/>
              <w:ind w:left="0"/>
              <w:rPr>
                <w:sz w:val="24"/>
                <w:szCs w:val="24"/>
              </w:rPr>
            </w:pPr>
            <w:r>
              <w:rPr>
                <w:i/>
                <w:sz w:val="24"/>
                <w:szCs w:val="24"/>
              </w:rPr>
              <w:t>Initial</w:t>
            </w:r>
          </w:p>
        </w:tc>
      </w:tr>
      <w:tr w:rsidR="00DC3451" w:rsidTr="008227A3">
        <w:tc>
          <w:tcPr>
            <w:tcW w:w="4786" w:type="dxa"/>
          </w:tcPr>
          <w:p w:rsidR="00DC3451" w:rsidRDefault="00DC3451" w:rsidP="00D23B6A">
            <w:pPr>
              <w:pStyle w:val="ListParagraph"/>
              <w:ind w:left="0"/>
              <w:rPr>
                <w:sz w:val="24"/>
                <w:szCs w:val="24"/>
              </w:rPr>
            </w:pPr>
            <w:r>
              <w:rPr>
                <w:sz w:val="24"/>
                <w:szCs w:val="24"/>
              </w:rPr>
              <w:t>Have any permits to work been agreed and provided</w:t>
            </w:r>
          </w:p>
        </w:tc>
        <w:tc>
          <w:tcPr>
            <w:tcW w:w="1280" w:type="dxa"/>
          </w:tcPr>
          <w:p w:rsidR="00DC3451" w:rsidRDefault="00DC3451" w:rsidP="00D23B6A">
            <w:pPr>
              <w:pStyle w:val="ListParagraph"/>
              <w:ind w:left="0"/>
              <w:rPr>
                <w:b/>
                <w:sz w:val="24"/>
                <w:szCs w:val="24"/>
              </w:rPr>
            </w:pPr>
          </w:p>
          <w:p w:rsidR="004D6D1A" w:rsidRDefault="004D6D1A" w:rsidP="00D23B6A">
            <w:pPr>
              <w:pStyle w:val="ListParagraph"/>
              <w:ind w:left="0"/>
              <w:rPr>
                <w:b/>
                <w:sz w:val="24"/>
                <w:szCs w:val="24"/>
              </w:rPr>
            </w:pPr>
            <w:r>
              <w:rPr>
                <w:b/>
                <w:sz w:val="24"/>
                <w:szCs w:val="24"/>
              </w:rPr>
              <w:t>Yes/ no/ NA</w:t>
            </w:r>
          </w:p>
        </w:tc>
        <w:tc>
          <w:tcPr>
            <w:tcW w:w="3034" w:type="dxa"/>
          </w:tcPr>
          <w:p w:rsidR="00DC3451" w:rsidRDefault="00DC3451" w:rsidP="00D23B6A">
            <w:pPr>
              <w:pStyle w:val="ListParagraph"/>
              <w:ind w:left="0"/>
              <w:rPr>
                <w:i/>
                <w:sz w:val="24"/>
                <w:szCs w:val="24"/>
              </w:rPr>
            </w:pPr>
          </w:p>
        </w:tc>
      </w:tr>
      <w:tr w:rsidR="008227A3" w:rsidTr="008227A3">
        <w:tc>
          <w:tcPr>
            <w:tcW w:w="4786" w:type="dxa"/>
          </w:tcPr>
          <w:p w:rsidR="008227A3" w:rsidRDefault="00C46BEF" w:rsidP="00D23B6A">
            <w:pPr>
              <w:pStyle w:val="ListParagraph"/>
              <w:ind w:left="0"/>
              <w:rPr>
                <w:sz w:val="24"/>
                <w:szCs w:val="24"/>
              </w:rPr>
            </w:pPr>
            <w:r>
              <w:rPr>
                <w:sz w:val="24"/>
                <w:szCs w:val="24"/>
              </w:rPr>
              <w:lastRenderedPageBreak/>
              <w:t>Have you completed a site induction with the contractor?</w:t>
            </w:r>
          </w:p>
          <w:p w:rsidR="00C46BEF" w:rsidRPr="008227A3" w:rsidRDefault="00C46BEF" w:rsidP="00D23B6A">
            <w:pPr>
              <w:pStyle w:val="ListParagraph"/>
              <w:ind w:left="0"/>
              <w:rPr>
                <w:sz w:val="24"/>
                <w:szCs w:val="24"/>
              </w:rPr>
            </w:pPr>
          </w:p>
        </w:tc>
        <w:tc>
          <w:tcPr>
            <w:tcW w:w="1280" w:type="dxa"/>
          </w:tcPr>
          <w:p w:rsidR="008227A3" w:rsidRDefault="008227A3" w:rsidP="00D23B6A">
            <w:pPr>
              <w:pStyle w:val="ListParagraph"/>
              <w:ind w:left="0"/>
              <w:rPr>
                <w:b/>
                <w:sz w:val="24"/>
                <w:szCs w:val="24"/>
              </w:rPr>
            </w:pPr>
          </w:p>
          <w:p w:rsidR="00C46BEF" w:rsidRPr="00C46BEF" w:rsidRDefault="00C46BEF" w:rsidP="00D23B6A">
            <w:pPr>
              <w:pStyle w:val="ListParagraph"/>
              <w:ind w:left="0"/>
              <w:rPr>
                <w:b/>
                <w:sz w:val="24"/>
                <w:szCs w:val="24"/>
              </w:rPr>
            </w:pPr>
            <w:r>
              <w:rPr>
                <w:b/>
                <w:sz w:val="24"/>
                <w:szCs w:val="24"/>
              </w:rPr>
              <w:t>Yes/ no</w:t>
            </w:r>
          </w:p>
        </w:tc>
        <w:tc>
          <w:tcPr>
            <w:tcW w:w="3034" w:type="dxa"/>
          </w:tcPr>
          <w:p w:rsidR="008227A3" w:rsidRPr="008227A3" w:rsidRDefault="00C46BEF" w:rsidP="00D23B6A">
            <w:pPr>
              <w:pStyle w:val="ListParagraph"/>
              <w:ind w:left="0"/>
              <w:rPr>
                <w:sz w:val="24"/>
                <w:szCs w:val="24"/>
              </w:rPr>
            </w:pPr>
            <w:r>
              <w:rPr>
                <w:i/>
                <w:sz w:val="24"/>
                <w:szCs w:val="24"/>
              </w:rPr>
              <w:t>Initial and date</w:t>
            </w:r>
          </w:p>
        </w:tc>
      </w:tr>
    </w:tbl>
    <w:p w:rsidR="008227A3" w:rsidRDefault="008227A3" w:rsidP="00D23B6A">
      <w:pPr>
        <w:pStyle w:val="ListParagraph"/>
        <w:ind w:left="142"/>
        <w:rPr>
          <w:b/>
          <w:sz w:val="24"/>
          <w:szCs w:val="24"/>
        </w:rPr>
      </w:pPr>
    </w:p>
    <w:tbl>
      <w:tblPr>
        <w:tblStyle w:val="TableGrid"/>
        <w:tblW w:w="0" w:type="auto"/>
        <w:tblInd w:w="142" w:type="dxa"/>
        <w:tblLook w:val="04A0" w:firstRow="1" w:lastRow="0" w:firstColumn="1" w:lastColumn="0" w:noHBand="0" w:noVBand="1"/>
      </w:tblPr>
      <w:tblGrid>
        <w:gridCol w:w="4786"/>
        <w:gridCol w:w="1280"/>
        <w:gridCol w:w="3034"/>
      </w:tblGrid>
      <w:tr w:rsidR="00A504B5" w:rsidTr="00A504B5">
        <w:tc>
          <w:tcPr>
            <w:tcW w:w="4786" w:type="dxa"/>
          </w:tcPr>
          <w:p w:rsidR="00A504B5" w:rsidRDefault="00A504B5" w:rsidP="00D23B6A">
            <w:pPr>
              <w:pStyle w:val="ListParagraph"/>
              <w:ind w:left="0"/>
              <w:rPr>
                <w:sz w:val="24"/>
                <w:szCs w:val="24"/>
              </w:rPr>
            </w:pPr>
            <w:r>
              <w:rPr>
                <w:sz w:val="24"/>
                <w:szCs w:val="24"/>
              </w:rPr>
              <w:t>When monitoring the contractor have any issues been identified?</w:t>
            </w:r>
          </w:p>
          <w:p w:rsidR="00DC3451" w:rsidRDefault="00DC3451" w:rsidP="00D23B6A">
            <w:pPr>
              <w:pStyle w:val="ListParagraph"/>
              <w:ind w:left="0"/>
              <w:rPr>
                <w:sz w:val="24"/>
                <w:szCs w:val="24"/>
              </w:rPr>
            </w:pPr>
          </w:p>
          <w:p w:rsidR="00DC3451" w:rsidRDefault="00DC3451" w:rsidP="00D23B6A">
            <w:pPr>
              <w:pStyle w:val="ListParagraph"/>
              <w:ind w:left="0"/>
              <w:rPr>
                <w:sz w:val="24"/>
                <w:szCs w:val="24"/>
              </w:rPr>
            </w:pPr>
          </w:p>
          <w:p w:rsidR="00A504B5" w:rsidRPr="00A504B5" w:rsidRDefault="00A504B5" w:rsidP="00D23B6A">
            <w:pPr>
              <w:pStyle w:val="ListParagraph"/>
              <w:ind w:left="0"/>
              <w:rPr>
                <w:sz w:val="24"/>
                <w:szCs w:val="24"/>
              </w:rPr>
            </w:pPr>
          </w:p>
        </w:tc>
        <w:tc>
          <w:tcPr>
            <w:tcW w:w="1280" w:type="dxa"/>
          </w:tcPr>
          <w:p w:rsidR="00A504B5" w:rsidRDefault="00A504B5" w:rsidP="00D23B6A">
            <w:pPr>
              <w:pStyle w:val="ListParagraph"/>
              <w:ind w:left="0"/>
              <w:rPr>
                <w:b/>
                <w:sz w:val="24"/>
                <w:szCs w:val="24"/>
              </w:rPr>
            </w:pPr>
          </w:p>
          <w:p w:rsidR="00A504B5" w:rsidRPr="00A504B5" w:rsidRDefault="00A504B5" w:rsidP="00D23B6A">
            <w:pPr>
              <w:pStyle w:val="ListParagraph"/>
              <w:ind w:left="0"/>
              <w:rPr>
                <w:b/>
                <w:sz w:val="24"/>
                <w:szCs w:val="24"/>
              </w:rPr>
            </w:pPr>
            <w:r>
              <w:rPr>
                <w:b/>
                <w:sz w:val="24"/>
                <w:szCs w:val="24"/>
              </w:rPr>
              <w:t>Yes/ no</w:t>
            </w:r>
          </w:p>
        </w:tc>
        <w:tc>
          <w:tcPr>
            <w:tcW w:w="3034" w:type="dxa"/>
          </w:tcPr>
          <w:p w:rsidR="00A504B5" w:rsidRPr="00A504B5" w:rsidRDefault="00A504B5" w:rsidP="00D23B6A">
            <w:pPr>
              <w:pStyle w:val="ListParagraph"/>
              <w:ind w:left="0"/>
              <w:rPr>
                <w:i/>
                <w:sz w:val="24"/>
                <w:szCs w:val="24"/>
              </w:rPr>
            </w:pPr>
            <w:r>
              <w:rPr>
                <w:i/>
                <w:sz w:val="24"/>
                <w:szCs w:val="24"/>
              </w:rPr>
              <w:t>Detail</w:t>
            </w:r>
          </w:p>
        </w:tc>
      </w:tr>
      <w:tr w:rsidR="00A504B5" w:rsidTr="00DC3451">
        <w:tc>
          <w:tcPr>
            <w:tcW w:w="4786" w:type="dxa"/>
          </w:tcPr>
          <w:p w:rsidR="00A504B5" w:rsidRDefault="00A504B5" w:rsidP="00D23B6A">
            <w:pPr>
              <w:pStyle w:val="ListParagraph"/>
              <w:ind w:left="0"/>
              <w:rPr>
                <w:sz w:val="24"/>
                <w:szCs w:val="24"/>
              </w:rPr>
            </w:pPr>
            <w:r>
              <w:rPr>
                <w:sz w:val="24"/>
                <w:szCs w:val="24"/>
              </w:rPr>
              <w:t>What is the overall performance of the contractor</w:t>
            </w:r>
          </w:p>
          <w:p w:rsidR="00A504B5" w:rsidRDefault="00A504B5" w:rsidP="00D23B6A">
            <w:pPr>
              <w:pStyle w:val="ListParagraph"/>
              <w:ind w:left="0"/>
              <w:rPr>
                <w:sz w:val="24"/>
                <w:szCs w:val="24"/>
              </w:rPr>
            </w:pPr>
          </w:p>
          <w:p w:rsidR="00A504B5" w:rsidRDefault="00A504B5" w:rsidP="00D23B6A">
            <w:pPr>
              <w:pStyle w:val="ListParagraph"/>
              <w:ind w:left="0"/>
              <w:rPr>
                <w:sz w:val="24"/>
                <w:szCs w:val="24"/>
              </w:rPr>
            </w:pPr>
          </w:p>
          <w:p w:rsidR="00A504B5" w:rsidRPr="00A504B5" w:rsidRDefault="00A504B5" w:rsidP="00D23B6A">
            <w:pPr>
              <w:pStyle w:val="ListParagraph"/>
              <w:ind w:left="0"/>
              <w:rPr>
                <w:sz w:val="24"/>
                <w:szCs w:val="24"/>
              </w:rPr>
            </w:pPr>
          </w:p>
        </w:tc>
        <w:tc>
          <w:tcPr>
            <w:tcW w:w="4314" w:type="dxa"/>
            <w:gridSpan w:val="2"/>
          </w:tcPr>
          <w:p w:rsidR="00A504B5" w:rsidRPr="00A504B5" w:rsidRDefault="00A504B5" w:rsidP="00D23B6A">
            <w:pPr>
              <w:pStyle w:val="ListParagraph"/>
              <w:ind w:left="0"/>
              <w:rPr>
                <w:sz w:val="24"/>
                <w:szCs w:val="24"/>
              </w:rPr>
            </w:pPr>
          </w:p>
        </w:tc>
      </w:tr>
      <w:tr w:rsidR="00A504B5" w:rsidTr="00A504B5">
        <w:tc>
          <w:tcPr>
            <w:tcW w:w="4786" w:type="dxa"/>
          </w:tcPr>
          <w:p w:rsidR="00A504B5" w:rsidRDefault="00A504B5" w:rsidP="00D23B6A">
            <w:pPr>
              <w:pStyle w:val="ListParagraph"/>
              <w:ind w:left="0"/>
              <w:rPr>
                <w:sz w:val="24"/>
                <w:szCs w:val="24"/>
              </w:rPr>
            </w:pPr>
            <w:r>
              <w:rPr>
                <w:sz w:val="24"/>
                <w:szCs w:val="24"/>
              </w:rPr>
              <w:t>Has the work been completed and the area left clean and tidy?</w:t>
            </w:r>
          </w:p>
          <w:p w:rsidR="00DC3451" w:rsidRPr="00A504B5" w:rsidRDefault="00DC3451" w:rsidP="00D23B6A">
            <w:pPr>
              <w:pStyle w:val="ListParagraph"/>
              <w:ind w:left="0"/>
              <w:rPr>
                <w:sz w:val="24"/>
                <w:szCs w:val="24"/>
              </w:rPr>
            </w:pPr>
          </w:p>
        </w:tc>
        <w:tc>
          <w:tcPr>
            <w:tcW w:w="1280" w:type="dxa"/>
          </w:tcPr>
          <w:p w:rsidR="00A504B5" w:rsidRDefault="00A504B5" w:rsidP="00D23B6A">
            <w:pPr>
              <w:pStyle w:val="ListParagraph"/>
              <w:ind w:left="0"/>
              <w:rPr>
                <w:b/>
                <w:sz w:val="24"/>
                <w:szCs w:val="24"/>
              </w:rPr>
            </w:pPr>
          </w:p>
          <w:p w:rsidR="00A504B5" w:rsidRPr="00A504B5" w:rsidRDefault="00A504B5" w:rsidP="00D23B6A">
            <w:pPr>
              <w:pStyle w:val="ListParagraph"/>
              <w:ind w:left="0"/>
              <w:rPr>
                <w:b/>
                <w:sz w:val="24"/>
                <w:szCs w:val="24"/>
              </w:rPr>
            </w:pPr>
            <w:r>
              <w:rPr>
                <w:b/>
                <w:sz w:val="24"/>
                <w:szCs w:val="24"/>
              </w:rPr>
              <w:t>Yes/ no</w:t>
            </w:r>
          </w:p>
        </w:tc>
        <w:tc>
          <w:tcPr>
            <w:tcW w:w="3034" w:type="dxa"/>
          </w:tcPr>
          <w:p w:rsidR="00A504B5" w:rsidRPr="00A504B5" w:rsidRDefault="00A504B5" w:rsidP="00D23B6A">
            <w:pPr>
              <w:pStyle w:val="ListParagraph"/>
              <w:ind w:left="0"/>
              <w:rPr>
                <w:sz w:val="24"/>
                <w:szCs w:val="24"/>
              </w:rPr>
            </w:pPr>
          </w:p>
        </w:tc>
      </w:tr>
    </w:tbl>
    <w:p w:rsidR="00C46BEF" w:rsidRPr="008227A3" w:rsidRDefault="00C46BEF" w:rsidP="00D23B6A">
      <w:pPr>
        <w:pStyle w:val="ListParagraph"/>
        <w:ind w:left="142"/>
        <w:rPr>
          <w:b/>
          <w:sz w:val="24"/>
          <w:szCs w:val="24"/>
        </w:rPr>
      </w:pPr>
    </w:p>
    <w:sectPr w:rsidR="00C46BEF" w:rsidRPr="008227A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99C" w:rsidRDefault="005B499C" w:rsidP="00FA2C7B">
      <w:pPr>
        <w:spacing w:after="0" w:line="240" w:lineRule="auto"/>
      </w:pPr>
      <w:r>
        <w:separator/>
      </w:r>
    </w:p>
  </w:endnote>
  <w:endnote w:type="continuationSeparator" w:id="0">
    <w:p w:rsidR="005B499C" w:rsidRDefault="005B499C" w:rsidP="00FA2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706"/>
      <w:gridCol w:w="1079"/>
    </w:tblGrid>
    <w:tr w:rsidR="005B499C">
      <w:tc>
        <w:tcPr>
          <w:tcW w:w="4500" w:type="pct"/>
          <w:tcBorders>
            <w:top w:val="single" w:sz="4" w:space="0" w:color="000000" w:themeColor="text1"/>
          </w:tcBorders>
        </w:tcPr>
        <w:p w:rsidR="005B499C" w:rsidRDefault="005B499C">
          <w:pPr>
            <w:pStyle w:val="Footer"/>
            <w:jc w:val="right"/>
          </w:pPr>
          <w:r>
            <w:t>OR&amp;ES</w:t>
          </w:r>
        </w:p>
      </w:tc>
      <w:tc>
        <w:tcPr>
          <w:tcW w:w="500" w:type="pct"/>
          <w:tcBorders>
            <w:top w:val="single" w:sz="4" w:space="0" w:color="C0504D" w:themeColor="accent2"/>
          </w:tcBorders>
          <w:shd w:val="clear" w:color="auto" w:fill="943634" w:themeFill="accent2" w:themeFillShade="BF"/>
        </w:tcPr>
        <w:p w:rsidR="005B499C" w:rsidRDefault="005B499C" w:rsidP="00A3447B">
          <w:pPr>
            <w:pStyle w:val="Header"/>
            <w:tabs>
              <w:tab w:val="clear" w:pos="4513"/>
              <w:tab w:val="clear" w:pos="9026"/>
              <w:tab w:val="left" w:pos="795"/>
            </w:tabs>
            <w:rPr>
              <w:color w:val="FFFFFF" w:themeColor="background1"/>
            </w:rPr>
          </w:pPr>
          <w:r>
            <w:fldChar w:fldCharType="begin"/>
          </w:r>
          <w:r>
            <w:instrText xml:space="preserve"> PAGE   \* MERGEFORMAT </w:instrText>
          </w:r>
          <w:r>
            <w:fldChar w:fldCharType="separate"/>
          </w:r>
          <w:r w:rsidR="00F9751A" w:rsidRPr="00F9751A">
            <w:rPr>
              <w:noProof/>
              <w:color w:val="FFFFFF" w:themeColor="background1"/>
            </w:rPr>
            <w:t>1</w:t>
          </w:r>
          <w:r>
            <w:rPr>
              <w:noProof/>
              <w:color w:val="FFFFFF" w:themeColor="background1"/>
            </w:rPr>
            <w:fldChar w:fldCharType="end"/>
          </w:r>
          <w:r>
            <w:rPr>
              <w:noProof/>
              <w:color w:val="FFFFFF" w:themeColor="background1"/>
            </w:rPr>
            <w:tab/>
          </w:r>
        </w:p>
      </w:tc>
    </w:tr>
  </w:tbl>
  <w:p w:rsidR="005B499C" w:rsidRDefault="005B499C">
    <w:pPr>
      <w:pStyle w:val="Footer"/>
      <w:tabs>
        <w:tab w:val="center" w:pos="73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330"/>
      <w:gridCol w:w="926"/>
    </w:tblGrid>
    <w:tr w:rsidR="005B499C">
      <w:tc>
        <w:tcPr>
          <w:tcW w:w="4500" w:type="pct"/>
          <w:tcBorders>
            <w:top w:val="single" w:sz="4" w:space="0" w:color="000000" w:themeColor="text1"/>
          </w:tcBorders>
        </w:tcPr>
        <w:p w:rsidR="005B499C" w:rsidRDefault="005B499C">
          <w:pPr>
            <w:pStyle w:val="Footer"/>
            <w:jc w:val="right"/>
          </w:pPr>
          <w:r>
            <w:t>OR&amp;ES</w:t>
          </w:r>
        </w:p>
      </w:tc>
      <w:tc>
        <w:tcPr>
          <w:tcW w:w="500" w:type="pct"/>
          <w:tcBorders>
            <w:top w:val="single" w:sz="4" w:space="0" w:color="C0504D" w:themeColor="accent2"/>
          </w:tcBorders>
          <w:shd w:val="clear" w:color="auto" w:fill="943634" w:themeFill="accent2" w:themeFillShade="BF"/>
        </w:tcPr>
        <w:p w:rsidR="005B499C" w:rsidRDefault="005B499C" w:rsidP="00A3447B">
          <w:pPr>
            <w:pStyle w:val="Header"/>
            <w:tabs>
              <w:tab w:val="clear" w:pos="4513"/>
              <w:tab w:val="clear" w:pos="9026"/>
              <w:tab w:val="left" w:pos="795"/>
            </w:tabs>
            <w:rPr>
              <w:color w:val="FFFFFF" w:themeColor="background1"/>
            </w:rPr>
          </w:pPr>
          <w:r>
            <w:fldChar w:fldCharType="begin"/>
          </w:r>
          <w:r>
            <w:instrText xml:space="preserve"> PAGE   \* MERGEFORMAT </w:instrText>
          </w:r>
          <w:r>
            <w:fldChar w:fldCharType="separate"/>
          </w:r>
          <w:r w:rsidR="00F9751A" w:rsidRPr="00F9751A">
            <w:rPr>
              <w:noProof/>
              <w:color w:val="FFFFFF" w:themeColor="background1"/>
            </w:rPr>
            <w:t>13</w:t>
          </w:r>
          <w:r>
            <w:rPr>
              <w:noProof/>
              <w:color w:val="FFFFFF" w:themeColor="background1"/>
            </w:rPr>
            <w:fldChar w:fldCharType="end"/>
          </w:r>
          <w:r>
            <w:rPr>
              <w:noProof/>
              <w:color w:val="FFFFFF" w:themeColor="background1"/>
            </w:rPr>
            <w:tab/>
          </w:r>
        </w:p>
      </w:tc>
    </w:tr>
  </w:tbl>
  <w:p w:rsidR="005B499C" w:rsidRDefault="005B499C">
    <w:pPr>
      <w:pStyle w:val="Footer"/>
      <w:tabs>
        <w:tab w:val="center" w:pos="73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99C" w:rsidRDefault="005B499C" w:rsidP="00FA2C7B">
      <w:pPr>
        <w:spacing w:after="0" w:line="240" w:lineRule="auto"/>
      </w:pPr>
      <w:r>
        <w:separator/>
      </w:r>
    </w:p>
  </w:footnote>
  <w:footnote w:type="continuationSeparator" w:id="0">
    <w:p w:rsidR="005B499C" w:rsidRDefault="005B499C" w:rsidP="00FA2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3235"/>
      <w:gridCol w:w="7550"/>
    </w:tblGrid>
    <w:tr w:rsidR="005B499C">
      <w:tc>
        <w:tcPr>
          <w:tcW w:w="1500" w:type="pct"/>
          <w:tcBorders>
            <w:bottom w:val="single" w:sz="4" w:space="0" w:color="943634" w:themeColor="accent2" w:themeShade="BF"/>
          </w:tcBorders>
          <w:shd w:val="clear" w:color="auto" w:fill="943634" w:themeFill="accent2" w:themeFillShade="BF"/>
          <w:vAlign w:val="bottom"/>
        </w:tcPr>
        <w:p w:rsidR="005B499C" w:rsidRDefault="00332D48" w:rsidP="00DC03EF">
          <w:pPr>
            <w:pStyle w:val="Header"/>
            <w:rPr>
              <w:color w:val="FFFFFF" w:themeColor="background1"/>
            </w:rPr>
          </w:pPr>
          <w:r>
            <w:rPr>
              <w:color w:val="FFFFFF" w:themeColor="background1"/>
            </w:rPr>
            <w:t>Version 1 January 2013</w:t>
          </w:r>
        </w:p>
      </w:tc>
      <w:tc>
        <w:tcPr>
          <w:tcW w:w="4000" w:type="pct"/>
          <w:tcBorders>
            <w:bottom w:val="single" w:sz="4" w:space="0" w:color="auto"/>
          </w:tcBorders>
          <w:vAlign w:val="bottom"/>
        </w:tcPr>
        <w:p w:rsidR="005B499C" w:rsidRDefault="005B499C">
          <w:pPr>
            <w:pStyle w:val="Header"/>
            <w:rPr>
              <w:color w:val="76923C" w:themeColor="accent3" w:themeShade="BF"/>
              <w:sz w:val="24"/>
            </w:rPr>
          </w:pPr>
          <w:r>
            <w:rPr>
              <w:b/>
              <w:bCs/>
              <w:color w:val="76923C" w:themeColor="accent3" w:themeShade="BF"/>
              <w:sz w:val="24"/>
            </w:rPr>
            <w:t>Management of Contractors</w:t>
          </w:r>
        </w:p>
      </w:tc>
    </w:tr>
  </w:tbl>
  <w:p w:rsidR="005B499C" w:rsidRDefault="005B499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777"/>
      <w:gridCol w:w="6479"/>
    </w:tblGrid>
    <w:tr w:rsidR="005B499C">
      <w:tc>
        <w:tcPr>
          <w:tcW w:w="1500" w:type="pct"/>
          <w:tcBorders>
            <w:bottom w:val="single" w:sz="4" w:space="0" w:color="943634" w:themeColor="accent2" w:themeShade="BF"/>
          </w:tcBorders>
          <w:shd w:val="clear" w:color="auto" w:fill="943634" w:themeFill="accent2" w:themeFillShade="BF"/>
          <w:vAlign w:val="bottom"/>
        </w:tcPr>
        <w:p w:rsidR="005B499C" w:rsidRDefault="005B499C" w:rsidP="00FA2C7B">
          <w:pPr>
            <w:pStyle w:val="Header"/>
            <w:rPr>
              <w:color w:val="FFFFFF" w:themeColor="background1"/>
            </w:rPr>
          </w:pPr>
          <w:r>
            <w:rPr>
              <w:color w:val="FFFFFF" w:themeColor="background1"/>
            </w:rPr>
            <w:t>University of Stirling</w:t>
          </w:r>
        </w:p>
      </w:tc>
      <w:tc>
        <w:tcPr>
          <w:tcW w:w="4000" w:type="pct"/>
          <w:tcBorders>
            <w:bottom w:val="single" w:sz="4" w:space="0" w:color="auto"/>
          </w:tcBorders>
          <w:vAlign w:val="bottom"/>
        </w:tcPr>
        <w:p w:rsidR="005B499C" w:rsidRDefault="005B499C" w:rsidP="00FA2C7B">
          <w:pPr>
            <w:pStyle w:val="Header"/>
            <w:rPr>
              <w:color w:val="76923C" w:themeColor="accent3" w:themeShade="BF"/>
              <w:sz w:val="24"/>
            </w:rPr>
          </w:pPr>
          <w:r>
            <w:rPr>
              <w:color w:val="76923C" w:themeColor="accent3" w:themeShade="BF"/>
              <w:sz w:val="24"/>
            </w:rPr>
            <w:t>Management of Contractors</w:t>
          </w:r>
        </w:p>
      </w:tc>
    </w:tr>
  </w:tbl>
  <w:p w:rsidR="005B499C" w:rsidRDefault="005B499C">
    <w:pPr>
      <w:pStyle w:val="Header"/>
    </w:pPr>
  </w:p>
  <w:p w:rsidR="005B499C" w:rsidRDefault="005B49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A3513"/>
    <w:multiLevelType w:val="hybridMultilevel"/>
    <w:tmpl w:val="946A4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2C115B"/>
    <w:multiLevelType w:val="hybridMultilevel"/>
    <w:tmpl w:val="23BA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1C6315"/>
    <w:multiLevelType w:val="hybridMultilevel"/>
    <w:tmpl w:val="E43C5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1E19E4"/>
    <w:multiLevelType w:val="hybridMultilevel"/>
    <w:tmpl w:val="CC9C06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8375B82"/>
    <w:multiLevelType w:val="hybridMultilevel"/>
    <w:tmpl w:val="4E7AF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2153F0"/>
    <w:multiLevelType w:val="hybridMultilevel"/>
    <w:tmpl w:val="47B20C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DE53A16"/>
    <w:multiLevelType w:val="hybridMultilevel"/>
    <w:tmpl w:val="3BCA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E840DAB"/>
    <w:multiLevelType w:val="hybridMultilevel"/>
    <w:tmpl w:val="FF7003B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3862D5A"/>
    <w:multiLevelType w:val="hybridMultilevel"/>
    <w:tmpl w:val="05CCE412"/>
    <w:lvl w:ilvl="0" w:tplc="4C6E88D4">
      <w:start w:val="1"/>
      <w:numFmt w:val="decimal"/>
      <w:lvlText w:val="%1."/>
      <w:lvlJc w:val="left"/>
      <w:pPr>
        <w:ind w:left="720" w:hanging="360"/>
      </w:pPr>
      <w:rPr>
        <w:rFonts w:asciiTheme="minorHAnsi" w:eastAsiaTheme="minorHAnsi" w:hAnsiTheme="minorHAnsi" w:cstheme="minorBidi"/>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67B1350"/>
    <w:multiLevelType w:val="hybridMultilevel"/>
    <w:tmpl w:val="41D86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2F37BE3"/>
    <w:multiLevelType w:val="hybridMultilevel"/>
    <w:tmpl w:val="2BC0D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64A01ED4"/>
    <w:multiLevelType w:val="hybridMultilevel"/>
    <w:tmpl w:val="E0665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EB96ED5"/>
    <w:multiLevelType w:val="hybridMultilevel"/>
    <w:tmpl w:val="87787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29D4E35"/>
    <w:multiLevelType w:val="hybridMultilevel"/>
    <w:tmpl w:val="030C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CE40C9C"/>
    <w:multiLevelType w:val="hybridMultilevel"/>
    <w:tmpl w:val="BE2E6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13"/>
  </w:num>
  <w:num w:numId="5">
    <w:abstractNumId w:val="10"/>
  </w:num>
  <w:num w:numId="6">
    <w:abstractNumId w:val="1"/>
  </w:num>
  <w:num w:numId="7">
    <w:abstractNumId w:val="12"/>
  </w:num>
  <w:num w:numId="8">
    <w:abstractNumId w:val="4"/>
  </w:num>
  <w:num w:numId="9">
    <w:abstractNumId w:val="14"/>
  </w:num>
  <w:num w:numId="10">
    <w:abstractNumId w:val="6"/>
  </w:num>
  <w:num w:numId="11">
    <w:abstractNumId w:val="2"/>
  </w:num>
  <w:num w:numId="12">
    <w:abstractNumId w:val="0"/>
  </w:num>
  <w:num w:numId="13">
    <w:abstractNumId w:val="9"/>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C7B"/>
    <w:rsid w:val="000050C8"/>
    <w:rsid w:val="00087874"/>
    <w:rsid w:val="000C6DDC"/>
    <w:rsid w:val="00187405"/>
    <w:rsid w:val="001C0BF3"/>
    <w:rsid w:val="00250691"/>
    <w:rsid w:val="002D3272"/>
    <w:rsid w:val="00332D48"/>
    <w:rsid w:val="003563BF"/>
    <w:rsid w:val="003772A3"/>
    <w:rsid w:val="00382EAB"/>
    <w:rsid w:val="003A1F9E"/>
    <w:rsid w:val="003B251E"/>
    <w:rsid w:val="003B4275"/>
    <w:rsid w:val="003F300A"/>
    <w:rsid w:val="00426BA9"/>
    <w:rsid w:val="00475971"/>
    <w:rsid w:val="004A04E2"/>
    <w:rsid w:val="004C2A24"/>
    <w:rsid w:val="004C49D8"/>
    <w:rsid w:val="004D6D1A"/>
    <w:rsid w:val="004F73ED"/>
    <w:rsid w:val="0050164C"/>
    <w:rsid w:val="00501E91"/>
    <w:rsid w:val="00505306"/>
    <w:rsid w:val="00505563"/>
    <w:rsid w:val="00533D5B"/>
    <w:rsid w:val="00575B9E"/>
    <w:rsid w:val="005B499C"/>
    <w:rsid w:val="00661A12"/>
    <w:rsid w:val="006653B7"/>
    <w:rsid w:val="00670CAA"/>
    <w:rsid w:val="00687292"/>
    <w:rsid w:val="00691834"/>
    <w:rsid w:val="00697610"/>
    <w:rsid w:val="006C0B96"/>
    <w:rsid w:val="006D054D"/>
    <w:rsid w:val="006E66A6"/>
    <w:rsid w:val="00781555"/>
    <w:rsid w:val="007F51C3"/>
    <w:rsid w:val="008227A3"/>
    <w:rsid w:val="00835B39"/>
    <w:rsid w:val="0083764D"/>
    <w:rsid w:val="00852280"/>
    <w:rsid w:val="008C24E8"/>
    <w:rsid w:val="008C4F83"/>
    <w:rsid w:val="00940985"/>
    <w:rsid w:val="009732CD"/>
    <w:rsid w:val="00995C57"/>
    <w:rsid w:val="009A1253"/>
    <w:rsid w:val="009D7504"/>
    <w:rsid w:val="00A05897"/>
    <w:rsid w:val="00A3447B"/>
    <w:rsid w:val="00A41A4B"/>
    <w:rsid w:val="00A504B5"/>
    <w:rsid w:val="00A67A10"/>
    <w:rsid w:val="00B32CE3"/>
    <w:rsid w:val="00B43221"/>
    <w:rsid w:val="00B648C7"/>
    <w:rsid w:val="00BA4F10"/>
    <w:rsid w:val="00C46395"/>
    <w:rsid w:val="00C46BEF"/>
    <w:rsid w:val="00C7540A"/>
    <w:rsid w:val="00C92EF3"/>
    <w:rsid w:val="00D11403"/>
    <w:rsid w:val="00D16813"/>
    <w:rsid w:val="00D23B6A"/>
    <w:rsid w:val="00D30ADB"/>
    <w:rsid w:val="00D743EE"/>
    <w:rsid w:val="00DB5FF7"/>
    <w:rsid w:val="00DC03EF"/>
    <w:rsid w:val="00DC1E38"/>
    <w:rsid w:val="00DC3451"/>
    <w:rsid w:val="00E9142B"/>
    <w:rsid w:val="00EE1A4C"/>
    <w:rsid w:val="00F174E0"/>
    <w:rsid w:val="00F633B8"/>
    <w:rsid w:val="00F95180"/>
    <w:rsid w:val="00F9751A"/>
    <w:rsid w:val="00FA2C7B"/>
    <w:rsid w:val="00FE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23B6A"/>
    <w:pPr>
      <w:keepNext/>
      <w:spacing w:after="0" w:line="240" w:lineRule="auto"/>
      <w:ind w:left="450" w:hanging="450"/>
      <w:jc w:val="center"/>
      <w:outlineLvl w:val="0"/>
    </w:pPr>
    <w:rPr>
      <w:rFonts w:ascii="Arial" w:eastAsia="Times New Roman" w:hAnsi="Arial" w:cs="Times New Roman"/>
      <w:b/>
      <w:shadow/>
      <w:sz w:val="80"/>
      <w:szCs w:val="20"/>
    </w:rPr>
  </w:style>
  <w:style w:type="paragraph" w:styleId="Heading2">
    <w:name w:val="heading 2"/>
    <w:basedOn w:val="Normal"/>
    <w:next w:val="Normal"/>
    <w:link w:val="Heading2Char"/>
    <w:qFormat/>
    <w:rsid w:val="00D23B6A"/>
    <w:pPr>
      <w:keepNext/>
      <w:spacing w:after="0" w:line="240" w:lineRule="auto"/>
      <w:outlineLvl w:val="1"/>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C7B"/>
  </w:style>
  <w:style w:type="paragraph" w:styleId="Footer">
    <w:name w:val="footer"/>
    <w:basedOn w:val="Normal"/>
    <w:link w:val="FooterChar"/>
    <w:uiPriority w:val="99"/>
    <w:unhideWhenUsed/>
    <w:rsid w:val="00FA2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C7B"/>
  </w:style>
  <w:style w:type="paragraph" w:styleId="BalloonText">
    <w:name w:val="Balloon Text"/>
    <w:basedOn w:val="Normal"/>
    <w:link w:val="BalloonTextChar"/>
    <w:uiPriority w:val="99"/>
    <w:semiHidden/>
    <w:unhideWhenUsed/>
    <w:rsid w:val="00FA2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C7B"/>
    <w:rPr>
      <w:rFonts w:ascii="Tahoma" w:hAnsi="Tahoma" w:cs="Tahoma"/>
      <w:sz w:val="16"/>
      <w:szCs w:val="16"/>
    </w:rPr>
  </w:style>
  <w:style w:type="table" w:styleId="TableGrid">
    <w:name w:val="Table Grid"/>
    <w:basedOn w:val="TableNormal"/>
    <w:uiPriority w:val="59"/>
    <w:rsid w:val="003563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53B7"/>
    <w:pPr>
      <w:ind w:left="720"/>
      <w:contextualSpacing/>
    </w:pPr>
  </w:style>
  <w:style w:type="character" w:styleId="Hyperlink">
    <w:name w:val="Hyperlink"/>
    <w:basedOn w:val="DefaultParagraphFont"/>
    <w:uiPriority w:val="99"/>
    <w:unhideWhenUsed/>
    <w:rsid w:val="00661A12"/>
    <w:rPr>
      <w:color w:val="0000FF" w:themeColor="hyperlink"/>
      <w:u w:val="single"/>
    </w:rPr>
  </w:style>
  <w:style w:type="paragraph" w:styleId="NormalWeb">
    <w:name w:val="Normal (Web)"/>
    <w:basedOn w:val="Normal"/>
    <w:rsid w:val="004C49D8"/>
    <w:pPr>
      <w:spacing w:before="150" w:after="150" w:line="240" w:lineRule="auto"/>
      <w:ind w:left="375" w:right="375"/>
    </w:pPr>
    <w:rPr>
      <w:rFonts w:ascii="Arial" w:eastAsia="Arial Unicode MS" w:hAnsi="Arial" w:cs="Arial"/>
      <w:sz w:val="18"/>
      <w:szCs w:val="18"/>
    </w:rPr>
  </w:style>
  <w:style w:type="paragraph" w:styleId="Title">
    <w:name w:val="Title"/>
    <w:basedOn w:val="Normal"/>
    <w:link w:val="TitleChar"/>
    <w:qFormat/>
    <w:rsid w:val="004C49D8"/>
    <w:pPr>
      <w:spacing w:after="0" w:line="240" w:lineRule="auto"/>
      <w:jc w:val="center"/>
    </w:pPr>
    <w:rPr>
      <w:rFonts w:ascii="Arial" w:eastAsia="Times New Roman" w:hAnsi="Arial" w:cs="Times New Roman"/>
      <w:b/>
      <w:sz w:val="32"/>
      <w:szCs w:val="20"/>
      <w:u w:val="single"/>
    </w:rPr>
  </w:style>
  <w:style w:type="character" w:customStyle="1" w:styleId="TitleChar">
    <w:name w:val="Title Char"/>
    <w:basedOn w:val="DefaultParagraphFont"/>
    <w:link w:val="Title"/>
    <w:rsid w:val="004C49D8"/>
    <w:rPr>
      <w:rFonts w:ascii="Arial" w:eastAsia="Times New Roman" w:hAnsi="Arial" w:cs="Times New Roman"/>
      <w:b/>
      <w:sz w:val="32"/>
      <w:szCs w:val="20"/>
      <w:u w:val="single"/>
    </w:rPr>
  </w:style>
  <w:style w:type="character" w:customStyle="1" w:styleId="Heading1Char">
    <w:name w:val="Heading 1 Char"/>
    <w:basedOn w:val="DefaultParagraphFont"/>
    <w:link w:val="Heading1"/>
    <w:rsid w:val="00D23B6A"/>
    <w:rPr>
      <w:rFonts w:ascii="Arial" w:eastAsia="Times New Roman" w:hAnsi="Arial" w:cs="Times New Roman"/>
      <w:b/>
      <w:shadow/>
      <w:sz w:val="80"/>
      <w:szCs w:val="20"/>
    </w:rPr>
  </w:style>
  <w:style w:type="character" w:customStyle="1" w:styleId="Heading2Char">
    <w:name w:val="Heading 2 Char"/>
    <w:basedOn w:val="DefaultParagraphFont"/>
    <w:link w:val="Heading2"/>
    <w:rsid w:val="00D23B6A"/>
    <w:rPr>
      <w:rFonts w:ascii="Arial" w:eastAsia="Times New Roman" w:hAnsi="Arial" w:cs="Times New Roman"/>
      <w:sz w:val="24"/>
      <w:szCs w:val="20"/>
    </w:rPr>
  </w:style>
  <w:style w:type="character" w:styleId="PageNumber">
    <w:name w:val="page number"/>
    <w:basedOn w:val="DefaultParagraphFont"/>
    <w:rsid w:val="00D23B6A"/>
  </w:style>
  <w:style w:type="paragraph" w:customStyle="1" w:styleId="H4">
    <w:name w:val="H4"/>
    <w:basedOn w:val="Normal"/>
    <w:next w:val="Normal"/>
    <w:rsid w:val="00D23B6A"/>
    <w:pPr>
      <w:keepNext/>
      <w:spacing w:before="100" w:after="100" w:line="240" w:lineRule="auto"/>
      <w:outlineLvl w:val="4"/>
    </w:pPr>
    <w:rPr>
      <w:rFonts w:ascii="Times New Roman" w:eastAsia="Times New Roman" w:hAnsi="Times New Roman" w:cs="Times New Roman"/>
      <w:b/>
      <w:snapToGrid w:val="0"/>
      <w:sz w:val="24"/>
      <w:szCs w:val="20"/>
    </w:rPr>
  </w:style>
  <w:style w:type="paragraph" w:styleId="CommentText">
    <w:name w:val="annotation text"/>
    <w:basedOn w:val="Normal"/>
    <w:link w:val="CommentTextChar"/>
    <w:semiHidden/>
    <w:rsid w:val="00DC03E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C03E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23B6A"/>
    <w:pPr>
      <w:keepNext/>
      <w:spacing w:after="0" w:line="240" w:lineRule="auto"/>
      <w:ind w:left="450" w:hanging="450"/>
      <w:jc w:val="center"/>
      <w:outlineLvl w:val="0"/>
    </w:pPr>
    <w:rPr>
      <w:rFonts w:ascii="Arial" w:eastAsia="Times New Roman" w:hAnsi="Arial" w:cs="Times New Roman"/>
      <w:b/>
      <w:shadow/>
      <w:sz w:val="80"/>
      <w:szCs w:val="20"/>
    </w:rPr>
  </w:style>
  <w:style w:type="paragraph" w:styleId="Heading2">
    <w:name w:val="heading 2"/>
    <w:basedOn w:val="Normal"/>
    <w:next w:val="Normal"/>
    <w:link w:val="Heading2Char"/>
    <w:qFormat/>
    <w:rsid w:val="00D23B6A"/>
    <w:pPr>
      <w:keepNext/>
      <w:spacing w:after="0" w:line="240" w:lineRule="auto"/>
      <w:outlineLvl w:val="1"/>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C7B"/>
  </w:style>
  <w:style w:type="paragraph" w:styleId="Footer">
    <w:name w:val="footer"/>
    <w:basedOn w:val="Normal"/>
    <w:link w:val="FooterChar"/>
    <w:uiPriority w:val="99"/>
    <w:unhideWhenUsed/>
    <w:rsid w:val="00FA2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C7B"/>
  </w:style>
  <w:style w:type="paragraph" w:styleId="BalloonText">
    <w:name w:val="Balloon Text"/>
    <w:basedOn w:val="Normal"/>
    <w:link w:val="BalloonTextChar"/>
    <w:uiPriority w:val="99"/>
    <w:semiHidden/>
    <w:unhideWhenUsed/>
    <w:rsid w:val="00FA2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C7B"/>
    <w:rPr>
      <w:rFonts w:ascii="Tahoma" w:hAnsi="Tahoma" w:cs="Tahoma"/>
      <w:sz w:val="16"/>
      <w:szCs w:val="16"/>
    </w:rPr>
  </w:style>
  <w:style w:type="table" w:styleId="TableGrid">
    <w:name w:val="Table Grid"/>
    <w:basedOn w:val="TableNormal"/>
    <w:uiPriority w:val="59"/>
    <w:rsid w:val="003563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53B7"/>
    <w:pPr>
      <w:ind w:left="720"/>
      <w:contextualSpacing/>
    </w:pPr>
  </w:style>
  <w:style w:type="character" w:styleId="Hyperlink">
    <w:name w:val="Hyperlink"/>
    <w:basedOn w:val="DefaultParagraphFont"/>
    <w:uiPriority w:val="99"/>
    <w:unhideWhenUsed/>
    <w:rsid w:val="00661A12"/>
    <w:rPr>
      <w:color w:val="0000FF" w:themeColor="hyperlink"/>
      <w:u w:val="single"/>
    </w:rPr>
  </w:style>
  <w:style w:type="paragraph" w:styleId="NormalWeb">
    <w:name w:val="Normal (Web)"/>
    <w:basedOn w:val="Normal"/>
    <w:rsid w:val="004C49D8"/>
    <w:pPr>
      <w:spacing w:before="150" w:after="150" w:line="240" w:lineRule="auto"/>
      <w:ind w:left="375" w:right="375"/>
    </w:pPr>
    <w:rPr>
      <w:rFonts w:ascii="Arial" w:eastAsia="Arial Unicode MS" w:hAnsi="Arial" w:cs="Arial"/>
      <w:sz w:val="18"/>
      <w:szCs w:val="18"/>
    </w:rPr>
  </w:style>
  <w:style w:type="paragraph" w:styleId="Title">
    <w:name w:val="Title"/>
    <w:basedOn w:val="Normal"/>
    <w:link w:val="TitleChar"/>
    <w:qFormat/>
    <w:rsid w:val="004C49D8"/>
    <w:pPr>
      <w:spacing w:after="0" w:line="240" w:lineRule="auto"/>
      <w:jc w:val="center"/>
    </w:pPr>
    <w:rPr>
      <w:rFonts w:ascii="Arial" w:eastAsia="Times New Roman" w:hAnsi="Arial" w:cs="Times New Roman"/>
      <w:b/>
      <w:sz w:val="32"/>
      <w:szCs w:val="20"/>
      <w:u w:val="single"/>
    </w:rPr>
  </w:style>
  <w:style w:type="character" w:customStyle="1" w:styleId="TitleChar">
    <w:name w:val="Title Char"/>
    <w:basedOn w:val="DefaultParagraphFont"/>
    <w:link w:val="Title"/>
    <w:rsid w:val="004C49D8"/>
    <w:rPr>
      <w:rFonts w:ascii="Arial" w:eastAsia="Times New Roman" w:hAnsi="Arial" w:cs="Times New Roman"/>
      <w:b/>
      <w:sz w:val="32"/>
      <w:szCs w:val="20"/>
      <w:u w:val="single"/>
    </w:rPr>
  </w:style>
  <w:style w:type="character" w:customStyle="1" w:styleId="Heading1Char">
    <w:name w:val="Heading 1 Char"/>
    <w:basedOn w:val="DefaultParagraphFont"/>
    <w:link w:val="Heading1"/>
    <w:rsid w:val="00D23B6A"/>
    <w:rPr>
      <w:rFonts w:ascii="Arial" w:eastAsia="Times New Roman" w:hAnsi="Arial" w:cs="Times New Roman"/>
      <w:b/>
      <w:shadow/>
      <w:sz w:val="80"/>
      <w:szCs w:val="20"/>
    </w:rPr>
  </w:style>
  <w:style w:type="character" w:customStyle="1" w:styleId="Heading2Char">
    <w:name w:val="Heading 2 Char"/>
    <w:basedOn w:val="DefaultParagraphFont"/>
    <w:link w:val="Heading2"/>
    <w:rsid w:val="00D23B6A"/>
    <w:rPr>
      <w:rFonts w:ascii="Arial" w:eastAsia="Times New Roman" w:hAnsi="Arial" w:cs="Times New Roman"/>
      <w:sz w:val="24"/>
      <w:szCs w:val="20"/>
    </w:rPr>
  </w:style>
  <w:style w:type="character" w:styleId="PageNumber">
    <w:name w:val="page number"/>
    <w:basedOn w:val="DefaultParagraphFont"/>
    <w:rsid w:val="00D23B6A"/>
  </w:style>
  <w:style w:type="paragraph" w:customStyle="1" w:styleId="H4">
    <w:name w:val="H4"/>
    <w:basedOn w:val="Normal"/>
    <w:next w:val="Normal"/>
    <w:rsid w:val="00D23B6A"/>
    <w:pPr>
      <w:keepNext/>
      <w:spacing w:before="100" w:after="100" w:line="240" w:lineRule="auto"/>
      <w:outlineLvl w:val="4"/>
    </w:pPr>
    <w:rPr>
      <w:rFonts w:ascii="Times New Roman" w:eastAsia="Times New Roman" w:hAnsi="Times New Roman" w:cs="Times New Roman"/>
      <w:b/>
      <w:snapToGrid w:val="0"/>
      <w:sz w:val="24"/>
      <w:szCs w:val="20"/>
    </w:rPr>
  </w:style>
  <w:style w:type="paragraph" w:styleId="CommentText">
    <w:name w:val="annotation text"/>
    <w:basedOn w:val="Normal"/>
    <w:link w:val="CommentTextChar"/>
    <w:semiHidden/>
    <w:rsid w:val="00DC03E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C03E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se.gov.uk/enforce/index.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D0F9B-7EB4-4E34-8AFB-64AF840F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2506</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Duckett</dc:creator>
  <cp:lastModifiedBy>David Duckett</cp:lastModifiedBy>
  <cp:revision>2</cp:revision>
  <dcterms:created xsi:type="dcterms:W3CDTF">2013-03-25T13:26:00Z</dcterms:created>
  <dcterms:modified xsi:type="dcterms:W3CDTF">2013-03-25T13:26:00Z</dcterms:modified>
</cp:coreProperties>
</file>