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B3B42" w:rsidR="002977F1" w:rsidP="00380E98" w:rsidRDefault="008D0993" w14:paraId="22A3110C" w14:textId="390179D0">
      <w:pPr>
        <w:tabs>
          <w:tab w:val="right" w:pos="9072"/>
        </w:tabs>
        <w:jc w:val="right"/>
        <w:rPr>
          <w:rFonts w:ascii="Calibri" w:hAnsi="Calibri" w:cs="Calibri"/>
          <w:b/>
          <w:sz w:val="22"/>
        </w:rPr>
      </w:pPr>
      <w:r w:rsidRPr="00AB3B42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240B2D7" wp14:editId="4E840004">
            <wp:simplePos x="0" y="0"/>
            <wp:positionH relativeFrom="column">
              <wp:posOffset>4229735</wp:posOffset>
            </wp:positionH>
            <wp:positionV relativeFrom="paragraph">
              <wp:posOffset>-476885</wp:posOffset>
            </wp:positionV>
            <wp:extent cx="2282190" cy="8610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36" b="22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B3B42" w:rsidR="00380E98" w:rsidP="00380E98" w:rsidRDefault="00380E98" w14:paraId="64D1B959" w14:textId="77777777">
      <w:pPr>
        <w:tabs>
          <w:tab w:val="right" w:pos="9072"/>
        </w:tabs>
        <w:jc w:val="right"/>
        <w:rPr>
          <w:rFonts w:ascii="Calibri" w:hAnsi="Calibri" w:cs="Calibri"/>
          <w:b/>
          <w:sz w:val="22"/>
        </w:rPr>
      </w:pPr>
    </w:p>
    <w:p w:rsidRPr="00AB3B42" w:rsidR="003A2644" w:rsidP="00875B51" w:rsidRDefault="003A2644" w14:paraId="40771DA4" w14:textId="77777777">
      <w:pPr>
        <w:tabs>
          <w:tab w:val="right" w:pos="9072"/>
        </w:tabs>
        <w:rPr>
          <w:rFonts w:ascii="Calibri" w:hAnsi="Calibri" w:cs="Calibri"/>
          <w:b/>
          <w:sz w:val="22"/>
        </w:rPr>
      </w:pPr>
    </w:p>
    <w:p w:rsidRPr="00AB3B42" w:rsidR="003A2644" w:rsidP="00875B51" w:rsidRDefault="003A2644" w14:paraId="34B90208" w14:textId="77777777">
      <w:pPr>
        <w:tabs>
          <w:tab w:val="right" w:pos="9072"/>
        </w:tabs>
        <w:rPr>
          <w:rFonts w:ascii="Calibri" w:hAnsi="Calibri" w:cs="Calibri"/>
          <w:b/>
          <w:sz w:val="22"/>
        </w:rPr>
      </w:pPr>
    </w:p>
    <w:p w:rsidRPr="00AB3B42" w:rsidR="007A4DA4" w:rsidP="70BB57E1" w:rsidRDefault="00AD3D1D" w14:paraId="388FC480" w14:textId="455B5758">
      <w:pPr>
        <w:tabs>
          <w:tab w:val="right" w:pos="9072"/>
        </w:tabs>
        <w:jc w:val="right"/>
        <w:rPr>
          <w:rFonts w:ascii="Calibri" w:hAnsi="Calibri" w:cs="Calibri"/>
          <w:b/>
          <w:bCs/>
          <w:sz w:val="22"/>
          <w:szCs w:val="22"/>
        </w:rPr>
      </w:pPr>
      <w:r w:rsidRPr="70BB57E1">
        <w:rPr>
          <w:rFonts w:ascii="Calibri" w:hAnsi="Calibri" w:cs="Calibri"/>
          <w:b/>
          <w:bCs/>
          <w:sz w:val="22"/>
          <w:szCs w:val="22"/>
        </w:rPr>
        <w:t>AC</w:t>
      </w:r>
      <w:r w:rsidRPr="70BB57E1" w:rsidR="00EB1BB4">
        <w:rPr>
          <w:rFonts w:ascii="Calibri" w:hAnsi="Calibri" w:cs="Calibri"/>
          <w:b/>
          <w:bCs/>
          <w:sz w:val="22"/>
          <w:szCs w:val="22"/>
        </w:rPr>
        <w:t xml:space="preserve"> (</w:t>
      </w:r>
      <w:r w:rsidRPr="70BB57E1" w:rsidR="00ED03B9">
        <w:rPr>
          <w:rFonts w:ascii="Calibri" w:hAnsi="Calibri" w:cs="Calibri"/>
          <w:b/>
          <w:bCs/>
          <w:sz w:val="22"/>
          <w:szCs w:val="22"/>
        </w:rPr>
        <w:t>2</w:t>
      </w:r>
      <w:r w:rsidRPr="70BB57E1" w:rsidR="00B549C4">
        <w:rPr>
          <w:rFonts w:ascii="Calibri" w:hAnsi="Calibri" w:cs="Calibri"/>
          <w:b/>
          <w:bCs/>
          <w:sz w:val="22"/>
          <w:szCs w:val="22"/>
        </w:rPr>
        <w:t>1</w:t>
      </w:r>
      <w:r w:rsidRPr="70BB57E1" w:rsidR="004144F0">
        <w:rPr>
          <w:rFonts w:ascii="Calibri" w:hAnsi="Calibri" w:cs="Calibri"/>
          <w:b/>
          <w:bCs/>
          <w:sz w:val="22"/>
          <w:szCs w:val="22"/>
        </w:rPr>
        <w:t>/2</w:t>
      </w:r>
      <w:r w:rsidRPr="70BB57E1" w:rsidR="00B549C4">
        <w:rPr>
          <w:rFonts w:ascii="Calibri" w:hAnsi="Calibri" w:cs="Calibri"/>
          <w:b/>
          <w:bCs/>
          <w:sz w:val="22"/>
          <w:szCs w:val="22"/>
        </w:rPr>
        <w:t>2</w:t>
      </w:r>
      <w:r w:rsidRPr="70BB57E1" w:rsidR="00EB1BB4">
        <w:rPr>
          <w:rFonts w:ascii="Calibri" w:hAnsi="Calibri" w:cs="Calibri"/>
          <w:b/>
          <w:bCs/>
          <w:sz w:val="22"/>
          <w:szCs w:val="22"/>
        </w:rPr>
        <w:t xml:space="preserve">) </w:t>
      </w:r>
      <w:r w:rsidR="00C22241">
        <w:rPr>
          <w:rFonts w:ascii="Calibri" w:hAnsi="Calibri" w:cs="Calibri"/>
          <w:b/>
          <w:bCs/>
          <w:sz w:val="22"/>
          <w:szCs w:val="22"/>
        </w:rPr>
        <w:t>Minute</w:t>
      </w:r>
      <w:r w:rsidRPr="70BB57E1" w:rsidR="00EB1BB4">
        <w:rPr>
          <w:rFonts w:ascii="Calibri" w:hAnsi="Calibri" w:cs="Calibri"/>
          <w:b/>
          <w:bCs/>
          <w:sz w:val="22"/>
          <w:szCs w:val="22"/>
        </w:rPr>
        <w:t xml:space="preserve"> 4</w:t>
      </w:r>
    </w:p>
    <w:p w:rsidRPr="00AB3B42" w:rsidR="007A4DA4" w:rsidP="008C11EF" w:rsidRDefault="007A4DA4" w14:paraId="7E7222EF" w14:textId="77777777">
      <w:pPr>
        <w:rPr>
          <w:rFonts w:ascii="Calibri" w:hAnsi="Calibri" w:cs="Calibri"/>
          <w:b/>
          <w:sz w:val="22"/>
        </w:rPr>
      </w:pPr>
    </w:p>
    <w:p w:rsidR="00FD784B" w:rsidP="008C11EF" w:rsidRDefault="00FD784B" w14:paraId="5D502BCA" w14:textId="6DA5C6F6">
      <w:pPr>
        <w:rPr>
          <w:rFonts w:ascii="Calibri" w:hAnsi="Calibri" w:cs="Calibri"/>
          <w:b/>
          <w:sz w:val="22"/>
        </w:rPr>
      </w:pPr>
    </w:p>
    <w:p w:rsidRPr="000532B6" w:rsidR="007A4DA4" w:rsidP="00311FFC" w:rsidRDefault="009620A8" w14:paraId="7BB3331E" w14:textId="18039AA3">
      <w:pPr>
        <w:jc w:val="center"/>
        <w:rPr>
          <w:rFonts w:ascii="Calibri" w:hAnsi="Calibri" w:cs="Calibri"/>
          <w:b/>
          <w:sz w:val="22"/>
          <w:szCs w:val="22"/>
        </w:rPr>
      </w:pPr>
      <w:r w:rsidRPr="000532B6">
        <w:rPr>
          <w:rFonts w:ascii="Calibri" w:hAnsi="Calibri" w:cs="Calibri"/>
          <w:b/>
          <w:sz w:val="22"/>
          <w:szCs w:val="22"/>
        </w:rPr>
        <w:t xml:space="preserve">ACADEMIC </w:t>
      </w:r>
      <w:r w:rsidRPr="000532B6" w:rsidR="00923933">
        <w:rPr>
          <w:rFonts w:ascii="Calibri" w:hAnsi="Calibri" w:cs="Calibri"/>
          <w:b/>
          <w:sz w:val="22"/>
          <w:szCs w:val="22"/>
        </w:rPr>
        <w:t>COUNCIL</w:t>
      </w:r>
    </w:p>
    <w:p w:rsidRPr="000532B6" w:rsidR="007A4DA4" w:rsidP="00311FFC" w:rsidRDefault="007A4DA4" w14:paraId="24BCEF53" w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p w:rsidRPr="000532B6" w:rsidR="00811449" w:rsidP="00311FFC" w:rsidRDefault="00B6560B" w14:paraId="7F360C81" w14:textId="5C4998BA">
      <w:pPr>
        <w:pStyle w:val="BodyText"/>
        <w:jc w:val="center"/>
        <w:rPr>
          <w:rFonts w:ascii="Calibri" w:hAnsi="Calibri" w:cs="Calibri"/>
          <w:b/>
          <w:szCs w:val="22"/>
        </w:rPr>
      </w:pPr>
      <w:r w:rsidRPr="000532B6">
        <w:rPr>
          <w:rFonts w:ascii="Calibri" w:hAnsi="Calibri" w:cs="Calibri"/>
          <w:b/>
          <w:szCs w:val="22"/>
        </w:rPr>
        <w:t>Minute of the meeting held on Wednesday 1 June 2022</w:t>
      </w:r>
    </w:p>
    <w:p w:rsidRPr="000532B6" w:rsidR="003A2644" w:rsidP="707C7255" w:rsidRDefault="003A2644" w14:paraId="578AAA65" w14:textId="5058A6D3">
      <w:pPr>
        <w:pStyle w:val="BodyText"/>
        <w:ind w:left="4320"/>
        <w:jc w:val="right"/>
        <w:rPr>
          <w:rFonts w:ascii="Calibri" w:hAnsi="Calibri" w:cs="Calibri"/>
          <w:szCs w:val="22"/>
        </w:rPr>
      </w:pPr>
    </w:p>
    <w:p w:rsidRPr="000532B6" w:rsidR="00811449" w:rsidP="00FD784B" w:rsidRDefault="00811449" w14:paraId="7DB7D681" w14:textId="66A2D52B">
      <w:pPr>
        <w:pStyle w:val="BodyText"/>
        <w:jc w:val="right"/>
        <w:rPr>
          <w:rFonts w:ascii="Calibri" w:hAnsi="Calibri" w:cs="Calibri"/>
          <w:szCs w:val="22"/>
        </w:rPr>
      </w:pPr>
      <w:r w:rsidRPr="000532B6">
        <w:rPr>
          <w:rFonts w:ascii="Calibri" w:hAnsi="Calibri" w:cs="Calibri"/>
          <w:szCs w:val="22"/>
        </w:rPr>
        <w:tab/>
      </w:r>
      <w:r w:rsidRPr="000532B6">
        <w:rPr>
          <w:rFonts w:ascii="Calibri" w:hAnsi="Calibri" w:cs="Calibri"/>
          <w:szCs w:val="22"/>
        </w:rPr>
        <w:tab/>
      </w:r>
      <w:r w:rsidRPr="000532B6">
        <w:rPr>
          <w:rFonts w:ascii="Calibri" w:hAnsi="Calibri" w:cs="Calibri"/>
          <w:szCs w:val="22"/>
        </w:rPr>
        <w:tab/>
      </w:r>
      <w:r w:rsidRPr="000532B6">
        <w:rPr>
          <w:rFonts w:ascii="Calibri" w:hAnsi="Calibri" w:cs="Calibri"/>
          <w:szCs w:val="22"/>
        </w:rPr>
        <w:tab/>
      </w:r>
    </w:p>
    <w:p w:rsidR="009C6A71" w:rsidP="00213F2F" w:rsidRDefault="00B6560B" w14:paraId="0077A2CA" w14:textId="7361CCCF">
      <w:pPr>
        <w:spacing w:line="259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0532B6">
        <w:rPr>
          <w:rFonts w:ascii="Calibri" w:hAnsi="Calibri" w:cs="Calibri"/>
          <w:b/>
          <w:bCs/>
          <w:sz w:val="22"/>
          <w:szCs w:val="22"/>
        </w:rPr>
        <w:t>Present:</w:t>
      </w:r>
      <w:r w:rsidR="001060E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A636A" w:rsidR="000770D0">
        <w:rPr>
          <w:rFonts w:ascii="Calibri" w:hAnsi="Calibri" w:cs="Calibri"/>
          <w:sz w:val="22"/>
          <w:szCs w:val="22"/>
        </w:rPr>
        <w:t xml:space="preserve">Professor G McCormac, Professor I Docherty, Professor J Donaldson, Professor L Forbat, Professor K Grant, Professor A Green, Dr M Lovatt, </w:t>
      </w:r>
      <w:r w:rsidRPr="00AA636A" w:rsidR="00663E12">
        <w:rPr>
          <w:rFonts w:ascii="Calibri" w:hAnsi="Calibri" w:cs="Calibri"/>
          <w:sz w:val="22"/>
          <w:szCs w:val="22"/>
        </w:rPr>
        <w:t xml:space="preserve">Professor M MacLeod, Professor D McGhee, </w:t>
      </w:r>
      <w:r w:rsidRPr="00AA636A" w:rsidR="000770D0">
        <w:rPr>
          <w:rFonts w:ascii="Calibri" w:hAnsi="Calibri" w:cs="Calibri"/>
          <w:sz w:val="22"/>
          <w:szCs w:val="22"/>
        </w:rPr>
        <w:t>Ms N Miller,</w:t>
      </w:r>
      <w:r w:rsidRPr="00AA636A" w:rsidR="00AA636A">
        <w:rPr>
          <w:rFonts w:ascii="Calibri" w:hAnsi="Calibri" w:cs="Calibri"/>
          <w:sz w:val="22"/>
          <w:szCs w:val="22"/>
        </w:rPr>
        <w:t xml:space="preserve"> </w:t>
      </w:r>
      <w:r w:rsidRPr="00AA636A" w:rsidR="00663E12">
        <w:rPr>
          <w:rFonts w:ascii="Calibri" w:hAnsi="Calibri" w:cs="Calibri"/>
          <w:sz w:val="22"/>
          <w:szCs w:val="22"/>
        </w:rPr>
        <w:t xml:space="preserve">Professor H Nehring, </w:t>
      </w:r>
      <w:r w:rsidRPr="00AA636A" w:rsidR="000770D0">
        <w:rPr>
          <w:rFonts w:ascii="Calibri" w:hAnsi="Calibri" w:cs="Calibri"/>
          <w:sz w:val="22"/>
          <w:szCs w:val="22"/>
        </w:rPr>
        <w:t xml:space="preserve">Professor R Norman, Professor J Phillips, </w:t>
      </w:r>
      <w:r w:rsidRPr="00AA636A" w:rsidR="003A1550">
        <w:rPr>
          <w:rFonts w:ascii="Calibri" w:hAnsi="Calibri" w:cs="Calibri"/>
          <w:sz w:val="22"/>
          <w:szCs w:val="22"/>
        </w:rPr>
        <w:t xml:space="preserve">Mr </w:t>
      </w:r>
      <w:r w:rsidRPr="00AA636A" w:rsidR="001060E7">
        <w:rPr>
          <w:rFonts w:ascii="Calibri" w:hAnsi="Calibri" w:cs="Calibri"/>
          <w:sz w:val="22"/>
          <w:szCs w:val="22"/>
        </w:rPr>
        <w:t xml:space="preserve">M Sammels, </w:t>
      </w:r>
      <w:r w:rsidRPr="00AA636A" w:rsidR="003A1550">
        <w:rPr>
          <w:rFonts w:ascii="Calibri" w:hAnsi="Calibri" w:cs="Calibri"/>
          <w:sz w:val="22"/>
          <w:szCs w:val="22"/>
        </w:rPr>
        <w:t xml:space="preserve">Professor </w:t>
      </w:r>
      <w:r w:rsidRPr="00AA636A" w:rsidR="000045FD">
        <w:rPr>
          <w:rFonts w:ascii="Calibri" w:hAnsi="Calibri" w:cs="Calibri"/>
          <w:sz w:val="22"/>
          <w:szCs w:val="22"/>
        </w:rPr>
        <w:t>L</w:t>
      </w:r>
      <w:r w:rsidRPr="00AA636A" w:rsidR="003A1550">
        <w:rPr>
          <w:rFonts w:ascii="Calibri" w:hAnsi="Calibri" w:cs="Calibri"/>
          <w:sz w:val="22"/>
          <w:szCs w:val="22"/>
        </w:rPr>
        <w:t xml:space="preserve"> Spar</w:t>
      </w:r>
      <w:r w:rsidRPr="00AA636A" w:rsidR="0006674A">
        <w:rPr>
          <w:rFonts w:ascii="Calibri" w:hAnsi="Calibri" w:cs="Calibri"/>
          <w:sz w:val="22"/>
          <w:szCs w:val="22"/>
        </w:rPr>
        <w:t>ks</w:t>
      </w:r>
      <w:r w:rsidRPr="00AA636A" w:rsidR="001060E7">
        <w:rPr>
          <w:rFonts w:ascii="Calibri" w:hAnsi="Calibri" w:cs="Calibri"/>
          <w:sz w:val="22"/>
          <w:szCs w:val="22"/>
        </w:rPr>
        <w:t xml:space="preserve">, </w:t>
      </w:r>
      <w:r w:rsidRPr="00AA636A" w:rsidR="00663E12">
        <w:rPr>
          <w:rFonts w:ascii="Calibri" w:hAnsi="Calibri" w:cs="Calibri"/>
          <w:sz w:val="22"/>
          <w:szCs w:val="22"/>
        </w:rPr>
        <w:t>Ms J Stevenson, Dr I Tabner, Ms L Wilson</w:t>
      </w:r>
      <w:r w:rsidRPr="00AA636A" w:rsidR="00AA636A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AA636A" w:rsidR="0006674A">
        <w:rPr>
          <w:rFonts w:ascii="Calibri" w:hAnsi="Calibri" w:cs="Calibri"/>
          <w:sz w:val="22"/>
          <w:szCs w:val="22"/>
        </w:rPr>
        <w:t xml:space="preserve">Professor </w:t>
      </w:r>
      <w:r w:rsidRPr="00AA636A" w:rsidR="001060E7">
        <w:rPr>
          <w:rFonts w:ascii="Calibri" w:hAnsi="Calibri" w:cs="Calibri"/>
          <w:sz w:val="22"/>
          <w:szCs w:val="22"/>
        </w:rPr>
        <w:t>N</w:t>
      </w:r>
      <w:r w:rsidRPr="00AA636A" w:rsidR="0006674A">
        <w:rPr>
          <w:rFonts w:ascii="Calibri" w:hAnsi="Calibri" w:cs="Calibri"/>
          <w:sz w:val="22"/>
          <w:szCs w:val="22"/>
        </w:rPr>
        <w:t xml:space="preserve"> Wylie</w:t>
      </w:r>
      <w:r w:rsidRPr="00AA636A" w:rsidR="00AA636A">
        <w:rPr>
          <w:rFonts w:ascii="Calibri" w:hAnsi="Calibri" w:cs="Calibri"/>
          <w:sz w:val="22"/>
          <w:szCs w:val="22"/>
        </w:rPr>
        <w:t>.</w:t>
      </w:r>
    </w:p>
    <w:p w:rsidRPr="000532B6" w:rsidR="00B6560B" w:rsidP="00213F2F" w:rsidRDefault="00B6560B" w14:paraId="776FAD09" w14:textId="77777777">
      <w:pPr>
        <w:spacing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0532B6" w:rsidR="00B6560B" w:rsidP="00213F2F" w:rsidRDefault="00311FFC" w14:paraId="5A32DD76" w14:textId="1D570CBC">
      <w:p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0532B6">
        <w:rPr>
          <w:rFonts w:ascii="Calibri" w:hAnsi="Calibri" w:cs="Calibri"/>
          <w:b/>
          <w:bCs/>
          <w:sz w:val="22"/>
          <w:szCs w:val="22"/>
        </w:rPr>
        <w:t xml:space="preserve">In Attendance: </w:t>
      </w:r>
      <w:r w:rsidRPr="000532B6">
        <w:rPr>
          <w:rFonts w:ascii="Calibri" w:hAnsi="Calibri" w:cs="Calibri"/>
          <w:sz w:val="22"/>
          <w:szCs w:val="22"/>
        </w:rPr>
        <w:t>Ms I Beveridge, Ms J Morrow, Ms E Schofield, Mr D Soutar (secretary)</w:t>
      </w:r>
      <w:r w:rsidRPr="000532B6" w:rsidR="000532B6">
        <w:rPr>
          <w:rFonts w:ascii="Calibri" w:hAnsi="Calibri" w:cs="Calibri"/>
          <w:sz w:val="22"/>
          <w:szCs w:val="22"/>
        </w:rPr>
        <w:t>, Dr D Telford</w:t>
      </w:r>
      <w:r w:rsidR="00573DBC">
        <w:rPr>
          <w:rFonts w:ascii="Calibri" w:hAnsi="Calibri" w:cs="Calibri"/>
          <w:sz w:val="22"/>
          <w:szCs w:val="22"/>
        </w:rPr>
        <w:t>.</w:t>
      </w:r>
    </w:p>
    <w:p w:rsidR="000532B6" w:rsidP="00213F2F" w:rsidRDefault="000532B6" w14:paraId="414ACE69" w14:textId="77777777">
      <w:pPr>
        <w:spacing w:line="259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A53C2" w:rsidP="00213F2F" w:rsidRDefault="000532B6" w14:paraId="2B905BB3" w14:textId="1EFBE283">
      <w:pPr>
        <w:spacing w:line="259" w:lineRule="auto"/>
        <w:jc w:val="both"/>
        <w:rPr>
          <w:rFonts w:ascii="Calibri" w:hAnsi="Calibri" w:eastAsia="Calibri" w:cs="Calibri"/>
          <w:sz w:val="22"/>
          <w:szCs w:val="22"/>
        </w:rPr>
      </w:pPr>
      <w:r w:rsidRPr="006E09A9">
        <w:rPr>
          <w:rFonts w:ascii="Calibri" w:hAnsi="Calibri" w:cs="Calibri"/>
          <w:b/>
          <w:bCs/>
          <w:sz w:val="22"/>
          <w:szCs w:val="22"/>
        </w:rPr>
        <w:t xml:space="preserve">Apologies: </w:t>
      </w:r>
      <w:r w:rsidRPr="006E09A9" w:rsidR="00865A9D">
        <w:rPr>
          <w:rFonts w:ascii="Calibri" w:hAnsi="Calibri" w:eastAsia="Calibri" w:cs="Calibri"/>
          <w:sz w:val="22"/>
          <w:szCs w:val="22"/>
        </w:rPr>
        <w:t>Mr Calum Brown</w:t>
      </w:r>
      <w:r w:rsidRPr="006E09A9">
        <w:rPr>
          <w:rFonts w:ascii="Calibri" w:hAnsi="Calibri" w:eastAsia="Calibri" w:cs="Calibri"/>
          <w:sz w:val="22"/>
          <w:szCs w:val="22"/>
        </w:rPr>
        <w:t xml:space="preserve">, </w:t>
      </w:r>
      <w:r w:rsidRPr="006E09A9" w:rsidR="00865A9D">
        <w:rPr>
          <w:rFonts w:ascii="Calibri" w:hAnsi="Calibri" w:eastAsia="Calibri" w:cs="Calibri"/>
          <w:sz w:val="22"/>
          <w:szCs w:val="22"/>
        </w:rPr>
        <w:t>Dr Andrew Desbois</w:t>
      </w:r>
      <w:r w:rsidRPr="006E09A9">
        <w:rPr>
          <w:rFonts w:ascii="Calibri" w:hAnsi="Calibri" w:eastAsia="Calibri" w:cs="Calibri"/>
          <w:sz w:val="22"/>
          <w:szCs w:val="22"/>
        </w:rPr>
        <w:t xml:space="preserve">, </w:t>
      </w:r>
      <w:r w:rsidRPr="006E09A9" w:rsidR="00865A9D">
        <w:rPr>
          <w:rFonts w:ascii="Calibri" w:hAnsi="Calibri" w:eastAsia="Calibri" w:cs="Calibri"/>
          <w:sz w:val="22"/>
          <w:szCs w:val="22"/>
        </w:rPr>
        <w:t xml:space="preserve">Dr Andre </w:t>
      </w:r>
      <w:r w:rsidRPr="00F31733" w:rsidR="00865A9D">
        <w:rPr>
          <w:rFonts w:ascii="Calibri" w:hAnsi="Calibri" w:eastAsia="Calibri" w:cs="Calibri"/>
          <w:sz w:val="22"/>
          <w:szCs w:val="22"/>
        </w:rPr>
        <w:t>Gilburn</w:t>
      </w:r>
      <w:r w:rsidRPr="00F31733">
        <w:rPr>
          <w:rFonts w:ascii="Calibri" w:hAnsi="Calibri" w:eastAsia="Calibri" w:cs="Calibri"/>
          <w:sz w:val="22"/>
          <w:szCs w:val="22"/>
        </w:rPr>
        <w:t xml:space="preserve">, </w:t>
      </w:r>
      <w:r w:rsidRPr="00F31733" w:rsidR="6092FBAB">
        <w:rPr>
          <w:rFonts w:ascii="Calibri" w:hAnsi="Calibri" w:eastAsia="Calibri" w:cs="Calibri"/>
          <w:sz w:val="22"/>
          <w:szCs w:val="22"/>
        </w:rPr>
        <w:t xml:space="preserve">Professor </w:t>
      </w:r>
      <w:r w:rsidRPr="00F31733">
        <w:rPr>
          <w:rFonts w:ascii="Calibri" w:hAnsi="Calibri" w:eastAsia="Calibri" w:cs="Calibri"/>
          <w:sz w:val="22"/>
          <w:szCs w:val="22"/>
        </w:rPr>
        <w:t>Adrian Hadland,</w:t>
      </w:r>
      <w:r w:rsidRPr="6F39DE71">
        <w:rPr>
          <w:rFonts w:ascii="Calibri" w:hAnsi="Calibri" w:eastAsia="Calibri" w:cs="Calibri"/>
          <w:sz w:val="22"/>
          <w:szCs w:val="22"/>
        </w:rPr>
        <w:t xml:space="preserve"> </w:t>
      </w:r>
      <w:r w:rsidRPr="6F39DE71" w:rsidR="6092FBAB">
        <w:rPr>
          <w:rFonts w:ascii="Calibri" w:hAnsi="Calibri" w:cs="Calibri"/>
          <w:sz w:val="22"/>
          <w:szCs w:val="22"/>
        </w:rPr>
        <w:t xml:space="preserve">Professor </w:t>
      </w:r>
      <w:r w:rsidRPr="006E09A9" w:rsidR="6092FBAB">
        <w:rPr>
          <w:rFonts w:ascii="Calibri" w:hAnsi="Calibri" w:cs="Calibri"/>
          <w:sz w:val="22"/>
          <w:szCs w:val="22"/>
        </w:rPr>
        <w:t>Alastair Jump</w:t>
      </w:r>
      <w:r w:rsidRPr="006E09A9">
        <w:rPr>
          <w:rFonts w:ascii="Calibri" w:hAnsi="Calibri" w:cs="Calibri"/>
          <w:sz w:val="22"/>
          <w:szCs w:val="22"/>
        </w:rPr>
        <w:t xml:space="preserve">, </w:t>
      </w:r>
      <w:r w:rsidRPr="006E09A9" w:rsidR="00865A9D">
        <w:rPr>
          <w:rFonts w:ascii="Calibri" w:hAnsi="Calibri" w:eastAsia="Calibri" w:cs="Calibri"/>
          <w:sz w:val="22"/>
          <w:szCs w:val="22"/>
        </w:rPr>
        <w:t xml:space="preserve">Dr </w:t>
      </w:r>
      <w:r w:rsidRPr="03239D97" w:rsidR="00865A9D">
        <w:rPr>
          <w:rFonts w:ascii="Calibri" w:hAnsi="Calibri" w:eastAsia="Calibri" w:cs="Calibri"/>
          <w:sz w:val="22"/>
          <w:szCs w:val="22"/>
        </w:rPr>
        <w:t>Emma Macleod</w:t>
      </w:r>
      <w:r>
        <w:rPr>
          <w:rFonts w:ascii="Calibri" w:hAnsi="Calibri" w:eastAsia="Calibri" w:cs="Calibri"/>
          <w:sz w:val="22"/>
          <w:szCs w:val="22"/>
        </w:rPr>
        <w:t xml:space="preserve">, </w:t>
      </w:r>
      <w:r w:rsidRPr="4CD26694" w:rsidR="4CD26694">
        <w:rPr>
          <w:rFonts w:ascii="Calibri" w:hAnsi="Calibri" w:eastAsia="Calibri" w:cs="Calibri"/>
          <w:sz w:val="22"/>
          <w:szCs w:val="22"/>
        </w:rPr>
        <w:t>Professor Nina Parish</w:t>
      </w:r>
      <w:r>
        <w:rPr>
          <w:rFonts w:ascii="Calibri" w:hAnsi="Calibri" w:eastAsia="Calibri" w:cs="Calibri"/>
          <w:sz w:val="22"/>
          <w:szCs w:val="22"/>
        </w:rPr>
        <w:t xml:space="preserve">, </w:t>
      </w:r>
      <w:r w:rsidRPr="2BECCD00" w:rsidR="2BECCD00">
        <w:rPr>
          <w:rFonts w:ascii="Calibri" w:hAnsi="Calibri" w:eastAsia="Calibri" w:cs="Calibri"/>
          <w:sz w:val="22"/>
          <w:szCs w:val="22"/>
        </w:rPr>
        <w:t>Professor Mark Priestley</w:t>
      </w:r>
      <w:r>
        <w:rPr>
          <w:rFonts w:ascii="Calibri" w:hAnsi="Calibri" w:eastAsia="Calibri" w:cs="Calibri"/>
          <w:sz w:val="22"/>
          <w:szCs w:val="22"/>
        </w:rPr>
        <w:t>, P</w:t>
      </w:r>
      <w:r w:rsidRPr="1EBF51B3" w:rsidR="00BA53C2">
        <w:rPr>
          <w:rFonts w:ascii="Calibri" w:hAnsi="Calibri" w:eastAsia="Calibri" w:cs="Calibri"/>
          <w:sz w:val="22"/>
          <w:szCs w:val="22"/>
        </w:rPr>
        <w:t>rofessor Julie Tinson</w:t>
      </w:r>
      <w:r w:rsidR="00915212">
        <w:rPr>
          <w:rFonts w:ascii="Calibri" w:hAnsi="Calibri" w:eastAsia="Calibri" w:cs="Calibri"/>
          <w:sz w:val="22"/>
          <w:szCs w:val="22"/>
        </w:rPr>
        <w:t>.</w:t>
      </w:r>
    </w:p>
    <w:p w:rsidR="03239D97" w:rsidP="00213F2F" w:rsidRDefault="03239D97" w14:paraId="7EABA9C9" w14:textId="1BEE5881">
      <w:pPr>
        <w:spacing w:line="259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000B41EA" w:rsidP="00213F2F" w:rsidRDefault="000B41EA" w14:paraId="5D399BD1" w14:textId="77777777">
      <w:pPr>
        <w:spacing w:line="259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00EA309F" w:rsidP="00213F2F" w:rsidRDefault="000B41EA" w14:paraId="1AAA9F24" w14:textId="644E5C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WELCOME AND APOLOGIES</w:t>
      </w:r>
    </w:p>
    <w:p w:rsidRPr="00367518" w:rsidR="0057611E" w:rsidP="00213F2F" w:rsidRDefault="0057611E" w14:paraId="5B8BCC64" w14:textId="7B222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67518">
        <w:rPr>
          <w:rStyle w:val="normaltextrun"/>
          <w:rFonts w:ascii="Calibri" w:hAnsi="Calibri" w:cs="Calibri"/>
          <w:sz w:val="22"/>
          <w:szCs w:val="22"/>
        </w:rPr>
        <w:t xml:space="preserve">Following the recent election process, the newly elected Students’ Union Officers had taken up post on 1 June 2021 and the new student members of Academic Council were </w:t>
      </w:r>
      <w:r w:rsidR="00D918EE">
        <w:rPr>
          <w:rStyle w:val="normaltextrun"/>
          <w:rFonts w:ascii="Calibri" w:hAnsi="Calibri" w:cs="Calibri"/>
          <w:sz w:val="22"/>
          <w:szCs w:val="22"/>
        </w:rPr>
        <w:t>confirmed</w:t>
      </w:r>
      <w:r w:rsidRPr="00367518">
        <w:rPr>
          <w:rStyle w:val="normaltextrun"/>
          <w:rFonts w:ascii="Calibri" w:hAnsi="Calibri" w:cs="Calibri"/>
          <w:sz w:val="22"/>
          <w:szCs w:val="22"/>
        </w:rPr>
        <w:t>:    </w:t>
      </w:r>
      <w:r w:rsidRPr="00367518">
        <w:rPr>
          <w:rStyle w:val="eop"/>
          <w:rFonts w:ascii="Calibri" w:hAnsi="Calibri" w:cs="Calibri"/>
          <w:sz w:val="22"/>
          <w:szCs w:val="22"/>
        </w:rPr>
        <w:t> </w:t>
      </w:r>
    </w:p>
    <w:p w:rsidRPr="00367518" w:rsidR="0057611E" w:rsidP="00213F2F" w:rsidRDefault="0057611E" w14:paraId="2145DFB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Pr="00367518" w:rsidR="0057611E" w:rsidP="00213F2F" w:rsidRDefault="0057611E" w14:paraId="3208772D" w14:textId="77777777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367518">
        <w:rPr>
          <w:rFonts w:ascii="Calibri" w:hAnsi="Calibri" w:cs="Calibri"/>
          <w:sz w:val="22"/>
          <w:szCs w:val="22"/>
        </w:rPr>
        <w:t>Union President – Tash Miller</w:t>
      </w:r>
    </w:p>
    <w:p w:rsidRPr="00367518" w:rsidR="0057611E" w:rsidP="00213F2F" w:rsidRDefault="0057611E" w14:paraId="09D0BBBD" w14:textId="77777777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367518">
        <w:rPr>
          <w:rFonts w:ascii="Calibri" w:hAnsi="Calibri" w:cs="Calibri"/>
          <w:sz w:val="22"/>
          <w:szCs w:val="22"/>
        </w:rPr>
        <w:t xml:space="preserve">Vice President Education – Calum Brown </w:t>
      </w:r>
    </w:p>
    <w:p w:rsidRPr="00367518" w:rsidR="0057611E" w:rsidP="00213F2F" w:rsidRDefault="0057611E" w14:paraId="27BEF297" w14:textId="6C7337B8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367518">
        <w:rPr>
          <w:rFonts w:ascii="Calibri" w:hAnsi="Calibri" w:cs="Calibri"/>
          <w:sz w:val="22"/>
          <w:szCs w:val="22"/>
        </w:rPr>
        <w:t>Engagement Officer - Lucy Wilson</w:t>
      </w:r>
    </w:p>
    <w:p w:rsidRPr="00367518" w:rsidR="0057611E" w:rsidP="00213F2F" w:rsidRDefault="0057611E" w14:paraId="636D55C8" w14:textId="77777777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367518">
        <w:rPr>
          <w:rFonts w:ascii="Calibri" w:hAnsi="Calibri" w:cs="Calibri"/>
          <w:sz w:val="22"/>
          <w:szCs w:val="22"/>
        </w:rPr>
        <w:t>Mature Students Officer - Michael Sammels</w:t>
      </w:r>
    </w:p>
    <w:p w:rsidRPr="00367518" w:rsidR="0057611E" w:rsidP="00213F2F" w:rsidRDefault="0057611E" w14:paraId="5E66044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67518">
        <w:rPr>
          <w:rStyle w:val="eop"/>
          <w:rFonts w:ascii="Calibri" w:hAnsi="Calibri" w:cs="Calibri"/>
          <w:sz w:val="22"/>
          <w:szCs w:val="22"/>
        </w:rPr>
        <w:t> </w:t>
      </w:r>
    </w:p>
    <w:p w:rsidRPr="00367518" w:rsidR="0057611E" w:rsidP="00213F2F" w:rsidRDefault="0057611E" w14:paraId="0ABEAEB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367518">
        <w:rPr>
          <w:rStyle w:val="normaltextrun"/>
          <w:rFonts w:ascii="Calibri" w:hAnsi="Calibri" w:cs="Calibri"/>
          <w:sz w:val="22"/>
          <w:szCs w:val="22"/>
        </w:rPr>
        <w:t>Thanks</w:t>
      </w:r>
      <w:proofErr w:type="gramEnd"/>
      <w:r w:rsidRPr="00367518">
        <w:rPr>
          <w:rStyle w:val="normaltextrun"/>
          <w:rFonts w:ascii="Calibri" w:hAnsi="Calibri" w:cs="Calibri"/>
          <w:sz w:val="22"/>
          <w:szCs w:val="22"/>
        </w:rPr>
        <w:t xml:space="preserve"> were once again extended to the student representatives who had contributed to Academic Council over the previous year.</w:t>
      </w:r>
      <w:r w:rsidRPr="00367518">
        <w:rPr>
          <w:rStyle w:val="eop"/>
          <w:rFonts w:ascii="Calibri" w:hAnsi="Calibri" w:cs="Calibri"/>
          <w:sz w:val="22"/>
          <w:szCs w:val="22"/>
        </w:rPr>
        <w:t> </w:t>
      </w:r>
    </w:p>
    <w:p w:rsidR="0057611E" w:rsidP="6092FBAB" w:rsidRDefault="0057611E" w14:paraId="63FC9B29" w14:textId="77777777">
      <w:pPr>
        <w:jc w:val="both"/>
        <w:rPr>
          <w:rFonts w:ascii="Calibri" w:hAnsi="Calibri" w:cs="Calibri"/>
          <w:sz w:val="22"/>
          <w:szCs w:val="22"/>
        </w:rPr>
      </w:pPr>
    </w:p>
    <w:p w:rsidR="6092FBAB" w:rsidP="6092FBAB" w:rsidRDefault="6092FBAB" w14:paraId="1D9BF2F7" w14:textId="59A76977">
      <w:pPr>
        <w:jc w:val="both"/>
        <w:rPr>
          <w:rFonts w:ascii="Calibri" w:hAnsi="Calibri" w:cs="Calibri"/>
          <w:sz w:val="22"/>
          <w:szCs w:val="22"/>
        </w:rPr>
      </w:pPr>
    </w:p>
    <w:p w:rsidR="004D7AB9" w:rsidRDefault="004D7AB9" w14:paraId="718A5F38" w14:textId="7C04EFF1"/>
    <w:tbl>
      <w:tblPr>
        <w:tblW w:w="9040" w:type="dxa"/>
        <w:jc w:val="center"/>
        <w:tblLook w:val="01E0" w:firstRow="1" w:lastRow="1" w:firstColumn="1" w:lastColumn="1" w:noHBand="0" w:noVBand="0"/>
      </w:tblPr>
      <w:tblGrid>
        <w:gridCol w:w="695"/>
        <w:gridCol w:w="6322"/>
        <w:gridCol w:w="2023"/>
      </w:tblGrid>
      <w:tr w:rsidRPr="00AB3B42" w:rsidR="003221F3" w:rsidTr="66C82CD4" w14:paraId="6B99DD90" w14:textId="77777777">
        <w:trPr>
          <w:jc w:val="center"/>
        </w:trPr>
        <w:tc>
          <w:tcPr>
            <w:tcW w:w="695" w:type="dxa"/>
            <w:tcMar/>
          </w:tcPr>
          <w:p w:rsidRPr="00AB3B42" w:rsidR="003221F3" w:rsidP="003221F3" w:rsidRDefault="005866EE" w14:paraId="4E3373C4" w14:textId="67062370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1</w:t>
            </w:r>
            <w:r w:rsidRPr="00AB3B42" w:rsidR="003221F3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6322" w:type="dxa"/>
            <w:tcMar/>
          </w:tcPr>
          <w:p w:rsidR="003221F3" w:rsidP="003221F3" w:rsidRDefault="003221F3" w14:paraId="26ED1793" w14:textId="77777777">
            <w:pPr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>MINUTES</w:t>
            </w:r>
          </w:p>
          <w:p w:rsidRPr="00AB3B42" w:rsidR="00217B3A" w:rsidP="003221F3" w:rsidRDefault="00217B3A" w14:paraId="70AE1A85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023" w:type="dxa"/>
            <w:tcMar/>
          </w:tcPr>
          <w:p w:rsidR="007E6CDE" w:rsidP="005866EE" w:rsidRDefault="003221F3" w14:paraId="623C6264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>AC (</w:t>
            </w:r>
            <w:r w:rsidR="00B549C4">
              <w:rPr>
                <w:rFonts w:ascii="Calibri" w:hAnsi="Calibri" w:cs="Calibri"/>
                <w:b/>
                <w:sz w:val="22"/>
              </w:rPr>
              <w:t>21</w:t>
            </w:r>
            <w:r w:rsidR="00614676">
              <w:rPr>
                <w:rFonts w:ascii="Calibri" w:hAnsi="Calibri" w:cs="Calibri"/>
                <w:b/>
                <w:sz w:val="22"/>
              </w:rPr>
              <w:t>/2</w:t>
            </w:r>
            <w:r w:rsidR="00B549C4">
              <w:rPr>
                <w:rFonts w:ascii="Calibri" w:hAnsi="Calibri" w:cs="Calibri"/>
                <w:b/>
                <w:sz w:val="22"/>
              </w:rPr>
              <w:t>2</w:t>
            </w:r>
            <w:r w:rsidRPr="00AB3B42">
              <w:rPr>
                <w:rFonts w:ascii="Calibri" w:hAnsi="Calibri" w:cs="Calibri"/>
                <w:b/>
                <w:sz w:val="22"/>
              </w:rPr>
              <w:t xml:space="preserve">) </w:t>
            </w:r>
          </w:p>
          <w:p w:rsidRPr="00AB3B42" w:rsidR="003221F3" w:rsidP="70BB57E1" w:rsidRDefault="003221F3" w14:paraId="41977CC1" w14:textId="41CE0ED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0BB57E1">
              <w:rPr>
                <w:rFonts w:ascii="Calibri" w:hAnsi="Calibri" w:cs="Calibri"/>
                <w:b/>
                <w:bCs/>
                <w:sz w:val="22"/>
                <w:szCs w:val="22"/>
              </w:rPr>
              <w:t>Minute 3</w:t>
            </w:r>
          </w:p>
        </w:tc>
      </w:tr>
      <w:tr w:rsidRPr="00AB3B42" w:rsidR="003221F3" w:rsidTr="66C82CD4" w14:paraId="668AB2FC" w14:textId="77777777">
        <w:trPr>
          <w:jc w:val="center"/>
        </w:trPr>
        <w:tc>
          <w:tcPr>
            <w:tcW w:w="695" w:type="dxa"/>
            <w:tcMar/>
          </w:tcPr>
          <w:p w:rsidRPr="00AB3B42" w:rsidR="003221F3" w:rsidP="003221F3" w:rsidRDefault="003221F3" w14:paraId="08D5DB45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45" w:type="dxa"/>
            <w:gridSpan w:val="2"/>
            <w:tcMar/>
          </w:tcPr>
          <w:p w:rsidRPr="008A1C78" w:rsidR="003221F3" w:rsidP="6092FBAB" w:rsidRDefault="00C12802" w14:paraId="0F49A695" w14:textId="0AF57D92">
            <w:pPr>
              <w:rPr>
                <w:rFonts w:ascii="Calibri" w:hAnsi="Calibri" w:eastAsia="Calibri" w:cs="Calibri"/>
                <w:color w:val="0070C0"/>
                <w:sz w:val="22"/>
                <w:szCs w:val="22"/>
              </w:rPr>
            </w:pP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The minutes of the meeting held of 9</w:t>
            </w:r>
            <w:r w:rsidRPr="00A456A1">
              <w:rPr>
                <w:rStyle w:val="normaltextrun"/>
                <w:sz w:val="22"/>
                <w:szCs w:val="22"/>
                <w:shd w:val="clear" w:color="auto" w:fill="FFFFFF"/>
              </w:rPr>
              <w:t xml:space="preserve"> </w:t>
            </w:r>
            <w:r w:rsidRPr="00A456A1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March </w:t>
            </w: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2022 were </w:t>
            </w: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u w:val="single"/>
                <w:shd w:val="clear" w:color="auto" w:fill="FFFFFF"/>
              </w:rPr>
              <w:t>approved</w:t>
            </w: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Pr="00A456A1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Pr="00AB3B42" w:rsidR="003221F3" w:rsidTr="66C82CD4" w14:paraId="28187191" w14:textId="77777777">
        <w:trPr>
          <w:jc w:val="center"/>
        </w:trPr>
        <w:tc>
          <w:tcPr>
            <w:tcW w:w="695" w:type="dxa"/>
            <w:tcMar/>
          </w:tcPr>
          <w:p w:rsidRPr="00AB3B42" w:rsidR="003221F3" w:rsidP="003221F3" w:rsidRDefault="003221F3" w14:paraId="72015698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322" w:type="dxa"/>
            <w:tcMar/>
          </w:tcPr>
          <w:p w:rsidR="004D7AB9" w:rsidP="003221F3" w:rsidRDefault="004D7AB9" w14:paraId="28407024" w14:textId="77777777">
            <w:pPr>
              <w:jc w:val="both"/>
              <w:rPr>
                <w:rFonts w:ascii="Calibri" w:hAnsi="Calibri" w:cs="Calibri"/>
                <w:sz w:val="22"/>
                <w:highlight w:val="yellow"/>
              </w:rPr>
            </w:pPr>
          </w:p>
          <w:p w:rsidRPr="00AB3B42" w:rsidR="004D7AB9" w:rsidP="003221F3" w:rsidRDefault="004D7AB9" w14:paraId="3863F862" w14:textId="6A8916E6">
            <w:pPr>
              <w:jc w:val="both"/>
              <w:rPr>
                <w:rFonts w:ascii="Calibri" w:hAnsi="Calibri" w:cs="Calibri"/>
                <w:sz w:val="22"/>
                <w:highlight w:val="yellow"/>
              </w:rPr>
            </w:pPr>
          </w:p>
        </w:tc>
        <w:tc>
          <w:tcPr>
            <w:tcW w:w="2023" w:type="dxa"/>
            <w:tcMar/>
          </w:tcPr>
          <w:p w:rsidRPr="00AB3B42" w:rsidR="003221F3" w:rsidP="003221F3" w:rsidRDefault="003221F3" w14:paraId="6E3CA87B" w14:textId="77777777">
            <w:pPr>
              <w:jc w:val="right"/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</w:tr>
      <w:tr w:rsidRPr="00AB3B42" w:rsidR="003221F3" w:rsidTr="66C82CD4" w14:paraId="7366F7E5" w14:textId="77777777">
        <w:trPr>
          <w:jc w:val="center"/>
        </w:trPr>
        <w:tc>
          <w:tcPr>
            <w:tcW w:w="695" w:type="dxa"/>
            <w:tcMar/>
          </w:tcPr>
          <w:p w:rsidRPr="00AB3B42" w:rsidR="003221F3" w:rsidP="005866EE" w:rsidRDefault="005866EE" w14:paraId="4CC99D52" w14:textId="7777777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2.</w:t>
            </w:r>
          </w:p>
        </w:tc>
        <w:tc>
          <w:tcPr>
            <w:tcW w:w="6322" w:type="dxa"/>
            <w:tcMar/>
          </w:tcPr>
          <w:p w:rsidRPr="00AB3B42" w:rsidR="003221F3" w:rsidP="003221F3" w:rsidRDefault="003221F3" w14:paraId="6DA51DDD" w14:textId="77777777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>MATTERS ARISING NOT OTHERWISE ON THE AGENDA</w:t>
            </w:r>
          </w:p>
        </w:tc>
        <w:tc>
          <w:tcPr>
            <w:tcW w:w="2023" w:type="dxa"/>
            <w:tcMar/>
          </w:tcPr>
          <w:p w:rsidRPr="00AB3B42" w:rsidR="003221F3" w:rsidP="003221F3" w:rsidRDefault="003221F3" w14:paraId="7277A7A2" w14:textId="77777777">
            <w:pPr>
              <w:jc w:val="right"/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</w:tr>
      <w:tr w:rsidR="6092FBAB" w:rsidTr="66C82CD4" w14:paraId="288736F2" w14:textId="77777777">
        <w:trPr>
          <w:jc w:val="center"/>
        </w:trPr>
        <w:tc>
          <w:tcPr>
            <w:tcW w:w="695" w:type="dxa"/>
            <w:tcMar/>
          </w:tcPr>
          <w:p w:rsidR="6092FBAB" w:rsidP="6092FBAB" w:rsidRDefault="6092FBAB" w14:paraId="1D031F53" w14:textId="661CA0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45" w:type="dxa"/>
            <w:gridSpan w:val="2"/>
            <w:tcMar/>
          </w:tcPr>
          <w:p w:rsidRPr="00A456A1" w:rsidR="6092FBAB" w:rsidP="6092FBAB" w:rsidRDefault="00C12802" w14:paraId="113D3BA6" w14:textId="509E48AB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A456A1">
              <w:rPr>
                <w:rFonts w:ascii="Calibri" w:hAnsi="Calibri" w:eastAsia="Calibri" w:cs="Calibri"/>
                <w:sz w:val="22"/>
                <w:szCs w:val="22"/>
              </w:rPr>
              <w:t>Council noted the following matters arising</w:t>
            </w:r>
            <w:r w:rsidRPr="00A456A1" w:rsidR="00165D23">
              <w:rPr>
                <w:rFonts w:ascii="Calibri" w:hAnsi="Calibri" w:eastAsia="Calibri" w:cs="Calibri"/>
                <w:sz w:val="22"/>
                <w:szCs w:val="22"/>
              </w:rPr>
              <w:t>:</w:t>
            </w:r>
          </w:p>
          <w:p w:rsidRPr="00A456A1" w:rsidR="6092FBAB" w:rsidP="6092FBAB" w:rsidRDefault="6092FBAB" w14:paraId="0C5906FE" w14:textId="037A3AD5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A456A1" w:rsidR="6092FBAB" w:rsidP="00E30EB3" w:rsidRDefault="003876B8" w14:paraId="036AFE1A" w14:textId="0EA0F82A">
            <w:pPr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 w:rsidRPr="00A456A1"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Institutional </w:t>
            </w:r>
            <w:r w:rsidRPr="00A456A1" w:rsidR="00E30EB3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S</w:t>
            </w:r>
            <w:r w:rsidRPr="00A456A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ustainability </w:t>
            </w:r>
            <w:r w:rsidRPr="00A456A1" w:rsidR="00E30EB3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</w:t>
            </w:r>
            <w:r w:rsidRPr="00A456A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lan</w:t>
            </w:r>
          </w:p>
          <w:p w:rsidRPr="00A456A1" w:rsidR="00E30EB3" w:rsidP="00E30EB3" w:rsidRDefault="00E30EB3" w14:paraId="01ACC9A3" w14:textId="4FE322E4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Further to Council’s approval of the report, it was considered and approved by University Court.</w:t>
            </w:r>
            <w:r w:rsidRPr="00A456A1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  <w:p w:rsidRPr="00A456A1" w:rsidR="00E30EB3" w:rsidP="00E30EB3" w:rsidRDefault="00E30EB3" w14:paraId="513F36D0" w14:textId="77777777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C92EF5" w:rsidP="00E30EB3" w:rsidRDefault="00C92EF5" w14:paraId="60B4FD8B" w14:textId="77777777">
            <w:pPr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</w:p>
          <w:p w:rsidR="00C92EF5" w:rsidP="00E30EB3" w:rsidRDefault="00C92EF5" w14:paraId="4B4353E8" w14:textId="77777777">
            <w:pPr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</w:p>
          <w:p w:rsidRPr="00A456A1" w:rsidR="00E30EB3" w:rsidP="00E30EB3" w:rsidRDefault="7F7A7968" w14:paraId="68B47ACA" w14:textId="55F97E42">
            <w:pPr>
              <w:jc w:val="both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00A456A1">
              <w:rPr>
                <w:rFonts w:ascii="Calibri" w:hAnsi="Calibri" w:eastAsia="Calibri" w:cs="Calibri"/>
                <w:b/>
                <w:sz w:val="22"/>
                <w:szCs w:val="22"/>
              </w:rPr>
              <w:lastRenderedPageBreak/>
              <w:t>Amendment t</w:t>
            </w:r>
            <w:r w:rsidRPr="00A456A1" w:rsidR="00A72590">
              <w:rPr>
                <w:rFonts w:ascii="Calibri" w:hAnsi="Calibri" w:eastAsia="Calibri" w:cs="Calibri"/>
                <w:b/>
                <w:sz w:val="22"/>
                <w:szCs w:val="22"/>
              </w:rPr>
              <w:t>o</w:t>
            </w:r>
            <w:r w:rsidRPr="00A456A1"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r w:rsidRPr="00A456A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Ord</w:t>
            </w:r>
            <w:r w:rsidRPr="00A456A1" w:rsidR="00E30EB3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inance</w:t>
            </w:r>
            <w:r w:rsidRPr="00A456A1" w:rsidR="008234E3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s</w:t>
            </w:r>
          </w:p>
          <w:p w:rsidRPr="008A1C78" w:rsidR="6092FBAB" w:rsidP="00E30EB3" w:rsidRDefault="00B26F34" w14:paraId="1A4CFAFB" w14:textId="7A94365B">
            <w:pPr>
              <w:jc w:val="both"/>
              <w:rPr>
                <w:color w:val="0070C0"/>
                <w:sz w:val="22"/>
                <w:szCs w:val="22"/>
              </w:rPr>
            </w:pP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Further to Council’s endorsement of the amendment</w:t>
            </w:r>
            <w:r w:rsidRPr="00A456A1" w:rsidR="008234E3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to Ordinance</w:t>
            </w:r>
            <w:r w:rsidRPr="00A456A1" w:rsidR="7F7A7968">
              <w:rPr>
                <w:rStyle w:val="normaltextrun"/>
                <w:rFonts w:ascii="Calibri" w:hAnsi="Calibri" w:eastAsia="Calibri" w:cs="Calibri"/>
                <w:sz w:val="22"/>
                <w:szCs w:val="22"/>
                <w:shd w:val="clear" w:color="auto" w:fill="FFFFFF"/>
              </w:rPr>
              <w:t xml:space="preserve"> 30</w:t>
            </w: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, it was considered and approved by University Court.</w:t>
            </w:r>
          </w:p>
        </w:tc>
      </w:tr>
      <w:tr w:rsidRPr="00AB3B42" w:rsidR="003221F3" w:rsidTr="66C82CD4" w14:paraId="5217E700" w14:textId="77777777">
        <w:trPr>
          <w:jc w:val="center"/>
        </w:trPr>
        <w:tc>
          <w:tcPr>
            <w:tcW w:w="695" w:type="dxa"/>
            <w:tcMar/>
          </w:tcPr>
          <w:p w:rsidRPr="00AB3B42" w:rsidR="003221F3" w:rsidP="003221F3" w:rsidRDefault="003221F3" w14:paraId="50410ABF" w14:textId="77777777">
            <w:pPr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  <w:tc>
          <w:tcPr>
            <w:tcW w:w="6322" w:type="dxa"/>
            <w:tcMar/>
          </w:tcPr>
          <w:p w:rsidR="008A1C78" w:rsidP="003221F3" w:rsidRDefault="008A1C78" w14:paraId="391CD7CD" w14:textId="77777777">
            <w:pPr>
              <w:jc w:val="both"/>
              <w:rPr>
                <w:rFonts w:ascii="Calibri" w:hAnsi="Calibri" w:cs="Calibri"/>
                <w:sz w:val="22"/>
              </w:rPr>
            </w:pPr>
          </w:p>
          <w:p w:rsidRPr="00AB3B42" w:rsidR="008A1C78" w:rsidP="003221F3" w:rsidRDefault="008A1C78" w14:paraId="6A461348" w14:textId="2AEF4AFF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023" w:type="dxa"/>
            <w:tcMar/>
          </w:tcPr>
          <w:p w:rsidRPr="00AB3B42" w:rsidR="003221F3" w:rsidP="003221F3" w:rsidRDefault="003221F3" w14:paraId="1D5E9F74" w14:textId="77777777">
            <w:pPr>
              <w:jc w:val="right"/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</w:tr>
      <w:tr w:rsidRPr="00825F33" w:rsidR="003221F3" w:rsidTr="66C82CD4" w14:paraId="5519FD88" w14:textId="77777777">
        <w:trPr>
          <w:jc w:val="center"/>
        </w:trPr>
        <w:tc>
          <w:tcPr>
            <w:tcW w:w="695" w:type="dxa"/>
            <w:tcMar/>
          </w:tcPr>
          <w:p w:rsidRPr="00AB3B42" w:rsidR="003221F3" w:rsidP="003221F3" w:rsidRDefault="005866EE" w14:paraId="7A05DE3D" w14:textId="77777777">
            <w:pPr>
              <w:rPr>
                <w:rFonts w:ascii="Calibri" w:hAnsi="Calibri" w:cs="Calibri"/>
                <w:b/>
                <w:sz w:val="22"/>
                <w:highlight w:val="yellow"/>
              </w:rPr>
            </w:pPr>
            <w:r>
              <w:rPr>
                <w:rFonts w:ascii="Calibri" w:hAnsi="Calibri" w:cs="Calibri"/>
                <w:b/>
                <w:sz w:val="22"/>
              </w:rPr>
              <w:t>*3</w:t>
            </w:r>
            <w:r w:rsidRPr="00AB3B42" w:rsidR="003221F3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6322" w:type="dxa"/>
            <w:tcMar/>
          </w:tcPr>
          <w:p w:rsidRPr="00B549C4" w:rsidR="003221F3" w:rsidP="003221F3" w:rsidRDefault="003221F3" w14:paraId="4E2BB1EF" w14:textId="77777777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B549C4">
              <w:rPr>
                <w:rFonts w:ascii="Calibri" w:hAnsi="Calibri" w:cs="Calibri"/>
                <w:b/>
                <w:sz w:val="22"/>
              </w:rPr>
              <w:t>STATEMENTS BY THE CHAIR AND</w:t>
            </w:r>
          </w:p>
          <w:p w:rsidRPr="00B549C4" w:rsidR="003221F3" w:rsidP="003221F3" w:rsidRDefault="003221F3" w14:paraId="7D560DB0" w14:textId="77777777">
            <w:pPr>
              <w:jc w:val="both"/>
              <w:rPr>
                <w:rFonts w:ascii="Calibri" w:hAnsi="Calibri" w:cs="Calibri"/>
                <w:b/>
                <w:color w:val="FF0000"/>
                <w:sz w:val="22"/>
                <w:highlight w:val="yellow"/>
              </w:rPr>
            </w:pPr>
            <w:r w:rsidRPr="00B549C4">
              <w:rPr>
                <w:rFonts w:ascii="Calibri" w:hAnsi="Calibri" w:cs="Calibri"/>
                <w:b/>
                <w:sz w:val="22"/>
              </w:rPr>
              <w:t>AN UPDATE ON THE EXTERNAL ENVIRONMENT</w:t>
            </w:r>
          </w:p>
        </w:tc>
        <w:tc>
          <w:tcPr>
            <w:tcW w:w="2023" w:type="dxa"/>
            <w:tcMar/>
          </w:tcPr>
          <w:p w:rsidRPr="00B549C4" w:rsidR="003221F3" w:rsidP="003221F3" w:rsidRDefault="003221F3" w14:paraId="69582068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B549C4">
              <w:rPr>
                <w:rFonts w:ascii="Calibri" w:hAnsi="Calibri" w:cs="Calibri"/>
                <w:b/>
                <w:sz w:val="22"/>
              </w:rPr>
              <w:t xml:space="preserve">Oral Report </w:t>
            </w:r>
          </w:p>
          <w:p w:rsidRPr="00B549C4" w:rsidR="003221F3" w:rsidP="003221F3" w:rsidRDefault="00567308" w14:paraId="74E01F34" w14:textId="056897B6">
            <w:pPr>
              <w:jc w:val="right"/>
              <w:rPr>
                <w:rFonts w:ascii="Calibri" w:hAnsi="Calibri" w:cs="Calibri"/>
                <w:b/>
                <w:color w:val="FF0000"/>
                <w:sz w:val="22"/>
              </w:rPr>
            </w:pPr>
            <w:r w:rsidRPr="00B549C4">
              <w:rPr>
                <w:rFonts w:ascii="Calibri" w:hAnsi="Calibri" w:cs="Calibri"/>
                <w:b/>
                <w:sz w:val="22"/>
              </w:rPr>
              <w:t>AC (</w:t>
            </w:r>
            <w:r w:rsidRPr="00B549C4" w:rsidR="00B549C4">
              <w:rPr>
                <w:rFonts w:ascii="Calibri" w:hAnsi="Calibri" w:cs="Calibri"/>
                <w:b/>
                <w:sz w:val="22"/>
              </w:rPr>
              <w:t>21</w:t>
            </w:r>
            <w:r w:rsidRPr="00B549C4" w:rsidR="00F54B57">
              <w:rPr>
                <w:rFonts w:ascii="Calibri" w:hAnsi="Calibri" w:cs="Calibri"/>
                <w:b/>
                <w:sz w:val="22"/>
              </w:rPr>
              <w:t>/2</w:t>
            </w:r>
            <w:r w:rsidRPr="00B549C4" w:rsidR="00B549C4">
              <w:rPr>
                <w:rFonts w:ascii="Calibri" w:hAnsi="Calibri" w:cs="Calibri"/>
                <w:b/>
                <w:sz w:val="22"/>
              </w:rPr>
              <w:t>2</w:t>
            </w:r>
            <w:r w:rsidRPr="00B549C4" w:rsidR="003221F3">
              <w:rPr>
                <w:rFonts w:ascii="Calibri" w:hAnsi="Calibri" w:cs="Calibri"/>
                <w:b/>
                <w:sz w:val="22"/>
              </w:rPr>
              <w:t>)</w:t>
            </w:r>
            <w:r w:rsidRPr="00B549C4" w:rsidR="003221F3"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 w:rsidR="009B6250">
              <w:rPr>
                <w:rFonts w:ascii="Calibri" w:hAnsi="Calibri" w:cs="Calibri"/>
                <w:b/>
                <w:sz w:val="22"/>
              </w:rPr>
              <w:t>2</w:t>
            </w:r>
            <w:r w:rsidR="00690B89">
              <w:rPr>
                <w:rFonts w:ascii="Calibri" w:hAnsi="Calibri" w:cs="Calibri"/>
                <w:b/>
                <w:sz w:val="22"/>
              </w:rPr>
              <w:t>8</w:t>
            </w:r>
          </w:p>
        </w:tc>
      </w:tr>
      <w:tr w:rsidR="6092FBAB" w:rsidTr="66C82CD4" w14:paraId="0288D276" w14:textId="77777777">
        <w:trPr>
          <w:jc w:val="center"/>
        </w:trPr>
        <w:tc>
          <w:tcPr>
            <w:tcW w:w="695" w:type="dxa"/>
            <w:tcMar/>
          </w:tcPr>
          <w:p w:rsidR="6092FBAB" w:rsidP="6092FBAB" w:rsidRDefault="6092FBAB" w14:paraId="2B2456BC" w14:textId="18CD4E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45" w:type="dxa"/>
            <w:gridSpan w:val="2"/>
            <w:tcMar/>
          </w:tcPr>
          <w:p w:rsidRPr="00A456A1" w:rsidR="6092FBAB" w:rsidP="6092FBAB" w:rsidRDefault="00454B76" w14:paraId="40CB066D" w14:textId="715FC26E">
            <w:pP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Council </w:t>
            </w: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u w:val="single"/>
                <w:shd w:val="clear" w:color="auto" w:fill="FFFFFF"/>
              </w:rPr>
              <w:t>received</w:t>
            </w: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briefing from the Chair and an update on the external environment, which covered developments relating to matters including:</w:t>
            </w:r>
            <w:r w:rsidRPr="00A456A1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  <w:p w:rsidRPr="00A456A1" w:rsidR="00454B76" w:rsidP="6092FBAB" w:rsidRDefault="00454B76" w14:paraId="4D6312E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A456A1" w:rsidR="00572A2D" w:rsidP="007B23B1" w:rsidRDefault="00FF7775" w14:paraId="76711A8B" w14:textId="76919370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normaltextrun"/>
                <w:rFonts w:ascii="Calibri" w:hAnsi="Calibri" w:eastAsia="Calibri" w:cs="Calibri"/>
                <w:sz w:val="22"/>
                <w:szCs w:val="22"/>
              </w:rPr>
            </w:pP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All COVID-19 rules and restrictions </w:t>
            </w:r>
            <w:r w:rsidR="0025375E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had</w:t>
            </w:r>
            <w:r w:rsidRPr="00A456A1" w:rsidR="0025375E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been lifted in Scotland, but as government and University messaging </w:t>
            </w:r>
            <w:r w:rsidR="002D0F2E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had</w:t>
            </w:r>
            <w:r w:rsidRPr="00A456A1" w:rsidR="002D0F2E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noted, it remain</w:t>
            </w:r>
            <w:r w:rsidR="002D0F2E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ed</w:t>
            </w: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important that staff and student follow</w:t>
            </w:r>
            <w:r w:rsidR="002D0F2E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ed</w:t>
            </w: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guidelines and stay</w:t>
            </w:r>
            <w:r w:rsidR="002D0F2E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ed</w:t>
            </w:r>
            <w:r w:rsidRPr="00A456A1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vigilant.</w:t>
            </w:r>
          </w:p>
          <w:p w:rsidRPr="00A456A1" w:rsidR="00FF7775" w:rsidP="00FF7775" w:rsidRDefault="00FF7775" w14:paraId="6CFF19B8" w14:textId="77777777">
            <w:pPr>
              <w:pStyle w:val="ListParagraph"/>
              <w:ind w:left="36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2A65A6" w:rsidR="00D47D3E" w:rsidP="00A21878" w:rsidRDefault="002C423D" w14:paraId="04D58C1D" w14:textId="6D22C29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66C82CD4" w:rsidR="002C423D">
              <w:rPr>
                <w:rFonts w:ascii="Calibri" w:hAnsi="Calibri" w:eastAsia="Calibri" w:cs="Calibri"/>
                <w:sz w:val="22"/>
                <w:szCs w:val="22"/>
              </w:rPr>
              <w:t xml:space="preserve">The results of the Research Excellence Framework (REF) 2021, were announced </w:t>
            </w:r>
            <w:r w:rsidRPr="66C82CD4" w:rsidR="002D0F2E">
              <w:rPr>
                <w:rFonts w:ascii="Calibri" w:hAnsi="Calibri" w:eastAsia="Calibri" w:cs="Calibri"/>
                <w:sz w:val="22"/>
                <w:szCs w:val="22"/>
              </w:rPr>
              <w:t xml:space="preserve">on </w:t>
            </w:r>
            <w:r w:rsidRPr="66C82CD4" w:rsidR="002D0F2E">
              <w:rPr>
                <w:rFonts w:ascii="Calibri" w:hAnsi="Calibri" w:eastAsia="Calibri" w:cs="Calibri"/>
                <w:i w:val="0"/>
                <w:iCs w:val="0"/>
                <w:sz w:val="22"/>
                <w:szCs w:val="22"/>
              </w:rPr>
              <w:t>12 May 2022</w:t>
            </w:r>
            <w:r w:rsidRPr="66C82CD4" w:rsidR="00C33939">
              <w:rPr>
                <w:rFonts w:ascii="Calibri" w:hAnsi="Calibri" w:eastAsia="Calibri" w:cs="Calibri"/>
                <w:sz w:val="22"/>
                <w:szCs w:val="22"/>
              </w:rPr>
              <w:t>. There had been a very positive outcome for the University and the results had</w:t>
            </w:r>
            <w:r w:rsidRPr="66C82CD4" w:rsidR="006F1B59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6C82CD4" w:rsidR="002C423D">
              <w:rPr>
                <w:rFonts w:ascii="Calibri" w:hAnsi="Calibri" w:eastAsia="Calibri" w:cs="Calibri"/>
                <w:sz w:val="22"/>
                <w:szCs w:val="22"/>
              </w:rPr>
              <w:t>show</w:t>
            </w:r>
            <w:r w:rsidRPr="66C82CD4" w:rsidR="00C33939">
              <w:rPr>
                <w:rFonts w:ascii="Calibri" w:hAnsi="Calibri" w:eastAsia="Calibri" w:cs="Calibri"/>
                <w:sz w:val="22"/>
                <w:szCs w:val="22"/>
              </w:rPr>
              <w:t>n</w:t>
            </w:r>
            <w:r w:rsidRPr="66C82CD4" w:rsidR="002C423D">
              <w:rPr>
                <w:rFonts w:ascii="Calibri" w:hAnsi="Calibri" w:eastAsia="Calibri" w:cs="Calibri"/>
                <w:sz w:val="22"/>
                <w:szCs w:val="22"/>
              </w:rPr>
              <w:t xml:space="preserve"> that the University's research </w:t>
            </w:r>
            <w:r w:rsidRPr="66C82CD4" w:rsidR="007C7B29">
              <w:rPr>
                <w:rFonts w:ascii="Calibri" w:hAnsi="Calibri" w:eastAsia="Calibri" w:cs="Calibri"/>
                <w:sz w:val="22"/>
                <w:szCs w:val="22"/>
              </w:rPr>
              <w:t>was</w:t>
            </w:r>
            <w:r w:rsidRPr="66C82CD4" w:rsidR="002C423D">
              <w:rPr>
                <w:rFonts w:ascii="Calibri" w:hAnsi="Calibri" w:eastAsia="Calibri" w:cs="Calibri"/>
                <w:sz w:val="22"/>
                <w:szCs w:val="22"/>
              </w:rPr>
              <w:t xml:space="preserve"> making a tangible difference across the globe with 87% </w:t>
            </w:r>
            <w:r w:rsidRPr="66C82CD4" w:rsidR="00236F7D">
              <w:rPr>
                <w:rFonts w:ascii="Calibri" w:hAnsi="Calibri" w:eastAsia="Calibri" w:cs="Calibri"/>
                <w:sz w:val="22"/>
                <w:szCs w:val="22"/>
              </w:rPr>
              <w:t xml:space="preserve">being </w:t>
            </w:r>
            <w:r w:rsidRPr="66C82CD4" w:rsidR="002C423D">
              <w:rPr>
                <w:rFonts w:ascii="Calibri" w:hAnsi="Calibri" w:eastAsia="Calibri" w:cs="Calibri"/>
                <w:sz w:val="22"/>
                <w:szCs w:val="22"/>
              </w:rPr>
              <w:t xml:space="preserve">of the highest standard, having an outstanding or very </w:t>
            </w:r>
            <w:r w:rsidRPr="66C82CD4" w:rsidR="002C423D">
              <w:rPr>
                <w:rFonts w:ascii="Calibri" w:hAnsi="Calibri" w:eastAsia="Calibri" w:cs="Calibri"/>
                <w:sz w:val="22"/>
                <w:szCs w:val="22"/>
              </w:rPr>
              <w:t>considerable impact on society.</w:t>
            </w:r>
            <w:r w:rsidRPr="66C82CD4" w:rsidR="00A2187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6C82CD4" w:rsidR="00D636E8">
              <w:rPr>
                <w:rFonts w:ascii="Calibri" w:hAnsi="Calibri" w:eastAsia="Calibri" w:cs="Calibri"/>
                <w:sz w:val="22"/>
                <w:szCs w:val="22"/>
              </w:rPr>
              <w:t xml:space="preserve">The </w:t>
            </w:r>
            <w:r w:rsidRPr="66C82CD4" w:rsidR="00676092">
              <w:rPr>
                <w:rFonts w:ascii="Calibri" w:hAnsi="Calibri" w:eastAsia="Calibri" w:cs="Calibri"/>
                <w:sz w:val="22"/>
                <w:szCs w:val="22"/>
              </w:rPr>
              <w:t>Research Excellence Grant (REG)</w:t>
            </w:r>
            <w:r w:rsidRPr="66C82CD4" w:rsidR="003C19B4">
              <w:rPr>
                <w:rFonts w:ascii="Calibri" w:hAnsi="Calibri" w:eastAsia="Calibri" w:cs="Calibri"/>
                <w:sz w:val="22"/>
                <w:szCs w:val="22"/>
              </w:rPr>
              <w:t xml:space="preserve">, received from the Scottish </w:t>
            </w:r>
            <w:r w:rsidRPr="66C82CD4" w:rsidR="009C7370">
              <w:rPr>
                <w:rFonts w:ascii="Calibri" w:hAnsi="Calibri" w:eastAsia="Calibri" w:cs="Calibri"/>
                <w:sz w:val="22"/>
                <w:szCs w:val="22"/>
              </w:rPr>
              <w:t>Funding Council</w:t>
            </w:r>
            <w:r w:rsidRPr="66C82CD4" w:rsidR="003C19B4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r w:rsidRPr="66C82CD4" w:rsidR="002E41A6">
              <w:rPr>
                <w:rFonts w:ascii="Calibri" w:hAnsi="Calibri" w:eastAsia="Calibri" w:cs="Calibri"/>
                <w:sz w:val="22"/>
                <w:szCs w:val="22"/>
              </w:rPr>
              <w:t>had seen</w:t>
            </w:r>
            <w:r w:rsidRPr="66C82CD4" w:rsidR="00236690">
              <w:rPr>
                <w:rFonts w:ascii="Calibri" w:hAnsi="Calibri" w:eastAsia="Calibri" w:cs="Calibri"/>
                <w:sz w:val="22"/>
                <w:szCs w:val="22"/>
              </w:rPr>
              <w:t xml:space="preserve"> a small reduction</w:t>
            </w:r>
            <w:r w:rsidRPr="66C82CD4" w:rsidR="00EA652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6C82CD4" w:rsidR="00EA6523">
              <w:rPr>
                <w:rFonts w:ascii="Calibri" w:hAnsi="Calibri" w:eastAsia="Calibri" w:cs="Calibri"/>
                <w:sz w:val="22"/>
                <w:szCs w:val="22"/>
              </w:rPr>
              <w:t>(1.6%)</w:t>
            </w:r>
            <w:r w:rsidRPr="66C82CD4" w:rsidR="0023669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6C82CD4" w:rsidR="0002232B">
              <w:rPr>
                <w:rFonts w:ascii="Calibri" w:hAnsi="Calibri" w:eastAsia="Calibri" w:cs="Calibri"/>
                <w:sz w:val="22"/>
                <w:szCs w:val="22"/>
              </w:rPr>
              <w:t xml:space="preserve">in the final funding allocation </w:t>
            </w:r>
            <w:r w:rsidRPr="66C82CD4" w:rsidR="00013D83">
              <w:rPr>
                <w:rFonts w:ascii="Calibri" w:hAnsi="Calibri" w:eastAsia="Calibri" w:cs="Calibri"/>
                <w:sz w:val="22"/>
                <w:szCs w:val="22"/>
              </w:rPr>
              <w:t xml:space="preserve">as a result </w:t>
            </w:r>
            <w:r w:rsidRPr="66C82CD4" w:rsidR="002E41A6">
              <w:rPr>
                <w:rFonts w:ascii="Calibri" w:hAnsi="Calibri" w:eastAsia="Calibri" w:cs="Calibri"/>
                <w:sz w:val="22"/>
                <w:szCs w:val="22"/>
              </w:rPr>
              <w:t xml:space="preserve">of the </w:t>
            </w:r>
            <w:r w:rsidRPr="66C82CD4" w:rsidR="008D6315">
              <w:rPr>
                <w:rFonts w:ascii="Calibri" w:hAnsi="Calibri" w:eastAsia="Calibri" w:cs="Calibri"/>
                <w:sz w:val="22"/>
                <w:szCs w:val="22"/>
              </w:rPr>
              <w:t>REF 2021</w:t>
            </w:r>
            <w:r w:rsidRPr="66C82CD4" w:rsidR="002E41A6">
              <w:rPr>
                <w:rFonts w:ascii="Calibri" w:hAnsi="Calibri" w:eastAsia="Calibri" w:cs="Calibri"/>
                <w:sz w:val="22"/>
                <w:szCs w:val="22"/>
              </w:rPr>
              <w:t xml:space="preserve"> outcome</w:t>
            </w:r>
            <w:r w:rsidRPr="66C82CD4" w:rsidR="0090700C">
              <w:rPr>
                <w:rFonts w:ascii="Calibri" w:hAnsi="Calibri" w:eastAsia="Calibri" w:cs="Calibri"/>
                <w:sz w:val="22"/>
                <w:szCs w:val="22"/>
              </w:rPr>
              <w:t xml:space="preserve">, driven by a reduction across the sector in </w:t>
            </w:r>
            <w:r w:rsidRPr="66C82CD4" w:rsidR="00F63CBC">
              <w:rPr>
                <w:rFonts w:ascii="Calibri" w:hAnsi="Calibri" w:eastAsia="Calibri" w:cs="Calibri"/>
                <w:sz w:val="22"/>
                <w:szCs w:val="22"/>
              </w:rPr>
              <w:t>the unit of income.</w:t>
            </w:r>
          </w:p>
          <w:p w:rsidRPr="008A1C78" w:rsidR="6092FBAB" w:rsidP="6092FBAB" w:rsidRDefault="6092FBAB" w14:paraId="3F2384C1" w14:textId="77777777">
            <w:pPr>
              <w:jc w:val="both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</w:p>
          <w:p w:rsidRPr="00404745" w:rsidR="00D16F27" w:rsidP="008C068A" w:rsidRDefault="00EC08A5" w14:paraId="6D08F647" w14:textId="69D7E478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357" w:hanging="35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404745">
              <w:rPr>
                <w:rFonts w:ascii="Calibri" w:hAnsi="Calibri" w:eastAsia="Calibri" w:cs="Calibri"/>
                <w:sz w:val="22"/>
                <w:szCs w:val="22"/>
              </w:rPr>
              <w:t xml:space="preserve">The </w:t>
            </w:r>
            <w:r w:rsidRPr="00404745" w:rsidR="00B12DCA">
              <w:rPr>
                <w:rFonts w:ascii="Calibri" w:hAnsi="Calibri" w:eastAsia="Calibri" w:cs="Calibri"/>
                <w:sz w:val="22"/>
                <w:szCs w:val="22"/>
              </w:rPr>
              <w:t>Scottish Gov</w:t>
            </w:r>
            <w:r w:rsidRPr="00404745">
              <w:rPr>
                <w:rFonts w:ascii="Calibri" w:hAnsi="Calibri" w:eastAsia="Calibri" w:cs="Calibri"/>
                <w:sz w:val="22"/>
                <w:szCs w:val="22"/>
              </w:rPr>
              <w:t xml:space="preserve">ernment </w:t>
            </w:r>
            <w:r w:rsidRPr="00404745" w:rsidR="00B12DCA">
              <w:rPr>
                <w:rFonts w:ascii="Calibri" w:hAnsi="Calibri" w:eastAsia="Calibri" w:cs="Calibri"/>
                <w:sz w:val="22"/>
                <w:szCs w:val="22"/>
              </w:rPr>
              <w:t xml:space="preserve">published </w:t>
            </w:r>
            <w:r w:rsidRPr="00404745">
              <w:rPr>
                <w:rFonts w:ascii="Calibri" w:hAnsi="Calibri" w:eastAsia="Calibri" w:cs="Calibri"/>
                <w:sz w:val="22"/>
                <w:szCs w:val="22"/>
              </w:rPr>
              <w:t>the</w:t>
            </w:r>
            <w:r w:rsidR="00040E75">
              <w:rPr>
                <w:rFonts w:ascii="Calibri" w:hAnsi="Calibri" w:eastAsia="Calibri" w:cs="Calibri"/>
                <w:sz w:val="22"/>
                <w:szCs w:val="22"/>
              </w:rPr>
              <w:t xml:space="preserve"> findings</w:t>
            </w:r>
            <w:r w:rsidR="00180D37">
              <w:rPr>
                <w:rFonts w:ascii="Calibri" w:hAnsi="Calibri" w:eastAsia="Calibri" w:cs="Calibri"/>
                <w:sz w:val="22"/>
                <w:szCs w:val="22"/>
              </w:rPr>
              <w:t xml:space="preserve"> of the Resource </w:t>
            </w:r>
            <w:r w:rsidR="00FF580F">
              <w:rPr>
                <w:rFonts w:ascii="Calibri" w:hAnsi="Calibri" w:eastAsia="Calibri" w:cs="Calibri"/>
                <w:sz w:val="22"/>
                <w:szCs w:val="22"/>
              </w:rPr>
              <w:t>S</w:t>
            </w:r>
            <w:r w:rsidRPr="00404745" w:rsidR="00B12DCA">
              <w:rPr>
                <w:rFonts w:ascii="Calibri" w:hAnsi="Calibri" w:eastAsia="Calibri" w:cs="Calibri"/>
                <w:sz w:val="22"/>
                <w:szCs w:val="22"/>
              </w:rPr>
              <w:t xml:space="preserve">pending </w:t>
            </w:r>
            <w:r w:rsidR="00FF580F">
              <w:rPr>
                <w:rFonts w:ascii="Calibri" w:hAnsi="Calibri" w:eastAsia="Calibri" w:cs="Calibri"/>
                <w:sz w:val="22"/>
                <w:szCs w:val="22"/>
              </w:rPr>
              <w:t>R</w:t>
            </w:r>
            <w:r w:rsidRPr="00404745" w:rsidR="00B12DCA">
              <w:rPr>
                <w:rFonts w:ascii="Calibri" w:hAnsi="Calibri" w:eastAsia="Calibri" w:cs="Calibri"/>
                <w:sz w:val="22"/>
                <w:szCs w:val="22"/>
              </w:rPr>
              <w:t>eview</w:t>
            </w:r>
            <w:r w:rsidR="00931BE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6255BF" w:rsidR="00931BE1">
              <w:rPr>
                <w:rFonts w:ascii="Calibri" w:hAnsi="Calibri" w:eastAsia="Calibri" w:cs="Calibri"/>
                <w:sz w:val="22"/>
                <w:szCs w:val="22"/>
              </w:rPr>
              <w:t xml:space="preserve">in </w:t>
            </w:r>
            <w:r w:rsidR="006255BF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 xml:space="preserve"> </w:t>
            </w:r>
            <w:r w:rsidRPr="006255BF" w:rsidR="006255BF">
              <w:rPr>
                <w:rFonts w:ascii="Calibri" w:hAnsi="Calibri" w:eastAsia="Calibri" w:cs="Calibri"/>
                <w:sz w:val="22"/>
                <w:szCs w:val="22"/>
              </w:rPr>
              <w:t>May 2022</w:t>
            </w:r>
            <w:r w:rsidRPr="00404745" w:rsidR="0037124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r w:rsidR="00C55BD4">
              <w:rPr>
                <w:rFonts w:ascii="Calibri" w:hAnsi="Calibri" w:eastAsia="Calibri" w:cs="Calibri"/>
                <w:sz w:val="22"/>
                <w:szCs w:val="22"/>
              </w:rPr>
              <w:t>the first multi-year</w:t>
            </w:r>
            <w:r w:rsidR="00971A9B">
              <w:rPr>
                <w:rFonts w:ascii="Calibri" w:hAnsi="Calibri" w:eastAsia="Calibri" w:cs="Calibri"/>
                <w:sz w:val="22"/>
                <w:szCs w:val="22"/>
              </w:rPr>
              <w:t xml:space="preserve"> spending review</w:t>
            </w:r>
            <w:r w:rsidRPr="00404745" w:rsidR="00C55BD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404745" w:rsidR="00371246">
              <w:rPr>
                <w:rFonts w:ascii="Calibri" w:hAnsi="Calibri" w:eastAsia="Calibri" w:cs="Calibri"/>
                <w:sz w:val="22"/>
                <w:szCs w:val="22"/>
              </w:rPr>
              <w:t xml:space="preserve">in a decade. </w:t>
            </w:r>
            <w:r w:rsidRPr="00404745" w:rsidR="00D16F27">
              <w:rPr>
                <w:rFonts w:ascii="Calibri" w:hAnsi="Calibri" w:eastAsia="Calibri" w:cs="Calibri"/>
                <w:sz w:val="22"/>
                <w:szCs w:val="22"/>
              </w:rPr>
              <w:t xml:space="preserve">The </w:t>
            </w:r>
            <w:r w:rsidR="00931BE1">
              <w:rPr>
                <w:rFonts w:ascii="Calibri" w:hAnsi="Calibri" w:eastAsia="Calibri" w:cs="Calibri"/>
                <w:sz w:val="22"/>
                <w:szCs w:val="22"/>
              </w:rPr>
              <w:t>review</w:t>
            </w:r>
            <w:r w:rsidRPr="00404745" w:rsidR="00D16F27">
              <w:rPr>
                <w:rFonts w:ascii="Calibri" w:hAnsi="Calibri" w:eastAsia="Calibri" w:cs="Calibri"/>
                <w:sz w:val="22"/>
                <w:szCs w:val="22"/>
              </w:rPr>
              <w:t xml:space="preserve"> cover</w:t>
            </w:r>
            <w:r w:rsidR="00931BE1">
              <w:rPr>
                <w:rFonts w:ascii="Calibri" w:hAnsi="Calibri" w:eastAsia="Calibri" w:cs="Calibri"/>
                <w:sz w:val="22"/>
                <w:szCs w:val="22"/>
              </w:rPr>
              <w:t>ed</w:t>
            </w:r>
            <w:r w:rsidRPr="00404745" w:rsidR="00D16F27">
              <w:rPr>
                <w:rFonts w:ascii="Calibri" w:hAnsi="Calibri" w:eastAsia="Calibri" w:cs="Calibri"/>
                <w:sz w:val="22"/>
                <w:szCs w:val="22"/>
              </w:rPr>
              <w:t xml:space="preserve"> the government’s spending plans for the remainder of th</w:t>
            </w:r>
            <w:r w:rsidR="00931BE1">
              <w:rPr>
                <w:rFonts w:ascii="Calibri" w:hAnsi="Calibri" w:eastAsia="Calibri" w:cs="Calibri"/>
                <w:sz w:val="22"/>
                <w:szCs w:val="22"/>
              </w:rPr>
              <w:t>e</w:t>
            </w:r>
            <w:r w:rsidR="00157997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404745" w:rsidR="00D16F27">
              <w:rPr>
                <w:rFonts w:ascii="Calibri" w:hAnsi="Calibri" w:eastAsia="Calibri" w:cs="Calibri"/>
                <w:sz w:val="22"/>
                <w:szCs w:val="22"/>
              </w:rPr>
              <w:t xml:space="preserve">term of </w:t>
            </w:r>
            <w:r w:rsidR="00931BE1">
              <w:rPr>
                <w:rFonts w:ascii="Calibri" w:hAnsi="Calibri" w:eastAsia="Calibri" w:cs="Calibri"/>
                <w:sz w:val="22"/>
                <w:szCs w:val="22"/>
              </w:rPr>
              <w:t xml:space="preserve">the current </w:t>
            </w:r>
            <w:r w:rsidRPr="00404745" w:rsidR="00D16F27">
              <w:rPr>
                <w:rFonts w:ascii="Calibri" w:hAnsi="Calibri" w:eastAsia="Calibri" w:cs="Calibri"/>
                <w:sz w:val="22"/>
                <w:szCs w:val="22"/>
              </w:rPr>
              <w:t xml:space="preserve">parliament </w:t>
            </w:r>
            <w:r w:rsidRPr="00404745" w:rsidR="00696719">
              <w:rPr>
                <w:rFonts w:ascii="Calibri" w:hAnsi="Calibri" w:eastAsia="Calibri" w:cs="Calibri"/>
                <w:sz w:val="22"/>
                <w:szCs w:val="22"/>
              </w:rPr>
              <w:t xml:space="preserve">and </w:t>
            </w:r>
            <w:r w:rsidR="00F93D28">
              <w:rPr>
                <w:rFonts w:ascii="Calibri" w:hAnsi="Calibri" w:eastAsia="Calibri" w:cs="Calibri"/>
                <w:sz w:val="22"/>
                <w:szCs w:val="22"/>
              </w:rPr>
              <w:t>saw</w:t>
            </w:r>
            <w:r w:rsidRPr="00404745" w:rsidR="00331DD3">
              <w:rPr>
                <w:rFonts w:ascii="Calibri" w:hAnsi="Calibri" w:eastAsia="Calibri" w:cs="Calibri"/>
                <w:sz w:val="22"/>
                <w:szCs w:val="22"/>
              </w:rPr>
              <w:t xml:space="preserve"> the </w:t>
            </w:r>
            <w:r w:rsidRPr="00404745" w:rsidR="00184458">
              <w:rPr>
                <w:rFonts w:ascii="Calibri" w:hAnsi="Calibri" w:eastAsia="Calibri" w:cs="Calibri"/>
                <w:sz w:val="22"/>
                <w:szCs w:val="22"/>
              </w:rPr>
              <w:t>University sector remain flat in cash terms throughout the period.</w:t>
            </w:r>
            <w:r w:rsidRPr="00404745" w:rsidR="002478C1">
              <w:rPr>
                <w:rFonts w:ascii="Calibri" w:hAnsi="Calibri" w:eastAsia="Calibri" w:cs="Calibri"/>
                <w:sz w:val="22"/>
                <w:szCs w:val="22"/>
              </w:rPr>
              <w:t xml:space="preserve"> This </w:t>
            </w:r>
            <w:r w:rsidR="009A44E4">
              <w:rPr>
                <w:rFonts w:ascii="Calibri" w:hAnsi="Calibri" w:eastAsia="Calibri" w:cs="Calibri"/>
                <w:sz w:val="22"/>
                <w:szCs w:val="22"/>
              </w:rPr>
              <w:t>would</w:t>
            </w:r>
            <w:r w:rsidRPr="00404745" w:rsidR="002478C1">
              <w:rPr>
                <w:rFonts w:ascii="Calibri" w:hAnsi="Calibri" w:eastAsia="Calibri" w:cs="Calibri"/>
                <w:sz w:val="22"/>
                <w:szCs w:val="22"/>
              </w:rPr>
              <w:t xml:space="preserve"> mean </w:t>
            </w:r>
            <w:r w:rsidRPr="00404745" w:rsidR="006740E0">
              <w:rPr>
                <w:rFonts w:ascii="Calibri" w:hAnsi="Calibri" w:eastAsia="Calibri" w:cs="Calibri"/>
                <w:sz w:val="22"/>
                <w:szCs w:val="22"/>
              </w:rPr>
              <w:t xml:space="preserve">a reduction </w:t>
            </w:r>
            <w:r w:rsidRPr="00404745" w:rsidR="00404745">
              <w:rPr>
                <w:rFonts w:ascii="Calibri" w:hAnsi="Calibri" w:eastAsia="Calibri" w:cs="Calibri"/>
                <w:sz w:val="22"/>
                <w:szCs w:val="22"/>
              </w:rPr>
              <w:t xml:space="preserve">in funding </w:t>
            </w:r>
            <w:r w:rsidR="009A44E4">
              <w:rPr>
                <w:rFonts w:ascii="Calibri" w:hAnsi="Calibri" w:eastAsia="Calibri" w:cs="Calibri"/>
                <w:sz w:val="22"/>
                <w:szCs w:val="22"/>
              </w:rPr>
              <w:t xml:space="preserve">for </w:t>
            </w:r>
            <w:r w:rsidRPr="00404745" w:rsidR="00404745">
              <w:rPr>
                <w:rFonts w:ascii="Calibri" w:hAnsi="Calibri" w:eastAsia="Calibri" w:cs="Calibri"/>
                <w:sz w:val="22"/>
                <w:szCs w:val="22"/>
              </w:rPr>
              <w:t xml:space="preserve">both teaching and research </w:t>
            </w:r>
            <w:r w:rsidR="009A44E4">
              <w:rPr>
                <w:rFonts w:ascii="Calibri" w:hAnsi="Calibri" w:eastAsia="Calibri" w:cs="Calibri"/>
                <w:sz w:val="22"/>
                <w:szCs w:val="22"/>
              </w:rPr>
              <w:t>at the University</w:t>
            </w:r>
            <w:r w:rsidRPr="00404745" w:rsidR="00404745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  <w:p w:rsidRPr="00404745" w:rsidR="00D16F27" w:rsidP="00D16F27" w:rsidRDefault="00D16F27" w14:paraId="46FA2DB2" w14:textId="77777777">
            <w:pPr>
              <w:pStyle w:val="NormalWeb"/>
              <w:shd w:val="clear" w:color="auto" w:fill="FFFFFF"/>
              <w:spacing w:before="0" w:beforeAutospacing="0" w:after="0" w:afterAutospacing="0"/>
              <w:ind w:left="35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404745" w:rsidR="6092FBAB" w:rsidP="008C068A" w:rsidRDefault="00C378A3" w14:paraId="4BFBC62D" w14:textId="2C49DDBD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357" w:hanging="35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404745">
              <w:rPr>
                <w:rFonts w:ascii="Calibri" w:hAnsi="Calibri" w:eastAsia="Calibri" w:cs="Calibri"/>
                <w:sz w:val="22"/>
                <w:szCs w:val="22"/>
              </w:rPr>
              <w:t>The</w:t>
            </w:r>
            <w:r w:rsidRPr="00404745" w:rsidR="006026DB">
              <w:rPr>
                <w:rFonts w:ascii="Calibri" w:hAnsi="Calibri" w:eastAsia="Calibri" w:cs="Calibri"/>
                <w:sz w:val="22"/>
                <w:szCs w:val="22"/>
              </w:rPr>
              <w:t xml:space="preserve"> Institute of Aquaculture (IoA) </w:t>
            </w:r>
            <w:r w:rsidR="00252CAF">
              <w:rPr>
                <w:rFonts w:ascii="Calibri" w:hAnsi="Calibri" w:eastAsia="Calibri" w:cs="Calibri"/>
                <w:sz w:val="22"/>
                <w:szCs w:val="22"/>
              </w:rPr>
              <w:t xml:space="preserve">had </w:t>
            </w:r>
            <w:r w:rsidRPr="00404745" w:rsidR="0036278A">
              <w:rPr>
                <w:rFonts w:ascii="Calibri" w:hAnsi="Calibri" w:eastAsia="Calibri" w:cs="Calibri"/>
                <w:sz w:val="22"/>
                <w:szCs w:val="22"/>
              </w:rPr>
              <w:t>recently won the ‘Aquaculture Supplier of the Year</w:t>
            </w:r>
            <w:r w:rsidRPr="00404745" w:rsidR="00160E40">
              <w:rPr>
                <w:rFonts w:ascii="Calibri" w:hAnsi="Calibri" w:eastAsia="Calibri" w:cs="Calibri"/>
                <w:sz w:val="22"/>
                <w:szCs w:val="22"/>
              </w:rPr>
              <w:t>’</w:t>
            </w:r>
            <w:r w:rsidRPr="00404745" w:rsidR="0036278A">
              <w:rPr>
                <w:rFonts w:ascii="Calibri" w:hAnsi="Calibri" w:eastAsia="Calibri" w:cs="Calibri"/>
                <w:sz w:val="22"/>
                <w:szCs w:val="22"/>
              </w:rPr>
              <w:t xml:space="preserve"> award</w:t>
            </w:r>
            <w:r w:rsidRPr="00404745" w:rsidR="007F4A9C">
              <w:rPr>
                <w:rFonts w:ascii="Calibri" w:hAnsi="Calibri" w:eastAsia="Calibri" w:cs="Calibri"/>
                <w:sz w:val="22"/>
                <w:szCs w:val="22"/>
              </w:rPr>
              <w:t>, and jointly won ‘</w:t>
            </w:r>
            <w:r w:rsidRPr="00404745" w:rsidR="006026DB">
              <w:rPr>
                <w:rFonts w:ascii="Calibri" w:hAnsi="Calibri" w:eastAsia="Calibri" w:cs="Calibri"/>
                <w:sz w:val="22"/>
                <w:szCs w:val="22"/>
              </w:rPr>
              <w:t>Animal Welfare</w:t>
            </w:r>
            <w:r w:rsidRPr="00404745" w:rsidR="00B4291C">
              <w:rPr>
                <w:rFonts w:ascii="Calibri" w:hAnsi="Calibri" w:eastAsia="Calibri" w:cs="Calibri"/>
                <w:sz w:val="22"/>
                <w:szCs w:val="22"/>
              </w:rPr>
              <w:t>’</w:t>
            </w:r>
            <w:r w:rsidRPr="00404745" w:rsidR="006026DB">
              <w:rPr>
                <w:rFonts w:ascii="Calibri" w:hAnsi="Calibri" w:eastAsia="Calibri" w:cs="Calibri"/>
                <w:sz w:val="22"/>
                <w:szCs w:val="22"/>
              </w:rPr>
              <w:t xml:space="preserve"> Award</w:t>
            </w:r>
            <w:r w:rsidRPr="00404745" w:rsidR="00B4291C">
              <w:rPr>
                <w:rFonts w:ascii="Calibri" w:hAnsi="Calibri" w:eastAsia="Calibri" w:cs="Calibri"/>
                <w:sz w:val="22"/>
                <w:szCs w:val="22"/>
              </w:rPr>
              <w:t>, at the Aquaculture Awards 2022.</w:t>
            </w:r>
            <w:r w:rsidRPr="00404745" w:rsidR="006026DB">
              <w:rPr>
                <w:rFonts w:ascii="Calibri" w:hAnsi="Calibri" w:eastAsia="Calibri" w:cs="Calibri"/>
                <w:sz w:val="22"/>
                <w:szCs w:val="22"/>
              </w:rPr>
              <w:t xml:space="preserve"> The Aquaculture Awards </w:t>
            </w:r>
            <w:r w:rsidR="00252CAF">
              <w:rPr>
                <w:rFonts w:ascii="Calibri" w:hAnsi="Calibri" w:eastAsia="Calibri" w:cs="Calibri"/>
                <w:sz w:val="22"/>
                <w:szCs w:val="22"/>
              </w:rPr>
              <w:t>was</w:t>
            </w:r>
            <w:r w:rsidRPr="00404745" w:rsidR="006026DB">
              <w:rPr>
                <w:rFonts w:ascii="Calibri" w:hAnsi="Calibri" w:eastAsia="Calibri" w:cs="Calibri"/>
                <w:sz w:val="22"/>
                <w:szCs w:val="22"/>
              </w:rPr>
              <w:t xml:space="preserve"> the only UK awards event dedicated to the global aquaculture communit</w:t>
            </w:r>
            <w:r w:rsidRPr="00404745" w:rsidR="008C068A">
              <w:rPr>
                <w:rFonts w:ascii="Calibri" w:hAnsi="Calibri" w:eastAsia="Calibri" w:cs="Calibri"/>
                <w:sz w:val="22"/>
                <w:szCs w:val="22"/>
              </w:rPr>
              <w:t>y.</w:t>
            </w:r>
          </w:p>
          <w:p w:rsidRPr="00404745" w:rsidR="0025069F" w:rsidP="0025069F" w:rsidRDefault="0025069F" w14:paraId="233DCCEF" w14:textId="77777777">
            <w:pPr>
              <w:pStyle w:val="NormalWeb"/>
              <w:shd w:val="clear" w:color="auto" w:fill="FFFFFF"/>
              <w:spacing w:before="0" w:beforeAutospacing="0" w:after="0" w:afterAutospacing="0"/>
              <w:ind w:left="35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630629" w:rsidP="579673BF" w:rsidRDefault="00DC312B" w14:paraId="3ACAC4C2" w14:textId="04D02635">
            <w:pPr>
              <w:pStyle w:val="NormalWeb"/>
              <w:numPr>
                <w:ilvl w:val="0"/>
                <w:numId w:val="25"/>
              </w:numPr>
              <w:shd w:val="clear" w:color="auto" w:fill="FFFFFF" w:themeFill="background1"/>
              <w:spacing w:before="0" w:beforeAutospacing="0" w:after="0" w:afterAutospacing="0"/>
              <w:ind w:left="357" w:hanging="357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404745">
              <w:rPr>
                <w:rFonts w:ascii="Calibri" w:hAnsi="Calibri" w:eastAsia="Calibri" w:cs="Calibri"/>
                <w:sz w:val="22"/>
                <w:szCs w:val="22"/>
              </w:rPr>
              <w:t>T</w:t>
            </w:r>
            <w:r w:rsidRPr="00404745" w:rsidR="00914BCA">
              <w:rPr>
                <w:rFonts w:ascii="Calibri" w:hAnsi="Calibri" w:eastAsia="Calibri" w:cs="Calibri"/>
                <w:sz w:val="22"/>
                <w:szCs w:val="22"/>
              </w:rPr>
              <w:t>he new Campus Central building ha</w:t>
            </w:r>
            <w:r w:rsidR="00252CAF">
              <w:rPr>
                <w:rFonts w:ascii="Calibri" w:hAnsi="Calibri" w:eastAsia="Calibri" w:cs="Calibri"/>
                <w:sz w:val="22"/>
                <w:szCs w:val="22"/>
              </w:rPr>
              <w:t>d</w:t>
            </w:r>
            <w:r w:rsidRPr="00404745" w:rsidR="00914BCA">
              <w:rPr>
                <w:rFonts w:ascii="Calibri" w:hAnsi="Calibri" w:eastAsia="Calibri" w:cs="Calibri"/>
                <w:sz w:val="22"/>
                <w:szCs w:val="22"/>
              </w:rPr>
              <w:t xml:space="preserve"> been </w:t>
            </w:r>
            <w:r w:rsidRPr="00404745" w:rsidR="00846474">
              <w:rPr>
                <w:rFonts w:ascii="Calibri" w:hAnsi="Calibri" w:eastAsia="Calibri" w:cs="Calibri"/>
                <w:sz w:val="22"/>
                <w:szCs w:val="22"/>
              </w:rPr>
              <w:t xml:space="preserve">recognised </w:t>
            </w:r>
            <w:r w:rsidRPr="00404745" w:rsidR="00CE5396">
              <w:rPr>
                <w:rFonts w:ascii="Calibri" w:hAnsi="Calibri" w:eastAsia="Calibri" w:cs="Calibri"/>
                <w:sz w:val="22"/>
                <w:szCs w:val="22"/>
              </w:rPr>
              <w:t xml:space="preserve">by </w:t>
            </w:r>
            <w:r w:rsidRPr="00404745" w:rsidR="5E8078E1">
              <w:rPr>
                <w:rFonts w:ascii="Calibri" w:hAnsi="Calibri" w:eastAsia="Calibri" w:cs="Calibri"/>
                <w:sz w:val="22"/>
                <w:szCs w:val="22"/>
              </w:rPr>
              <w:t xml:space="preserve">the </w:t>
            </w:r>
            <w:r w:rsidRPr="00404745" w:rsidR="579673BF">
              <w:rPr>
                <w:rFonts w:asciiTheme="minorHAnsi" w:hAnsiTheme="minorHAnsi" w:eastAsiaTheme="minorEastAsia" w:cstheme="minorBidi"/>
                <w:sz w:val="22"/>
                <w:szCs w:val="22"/>
              </w:rPr>
              <w:t>Royal Institution of Chartered Surveyors (</w:t>
            </w:r>
            <w:r w:rsidRPr="00404745" w:rsidR="00CE5396">
              <w:rPr>
                <w:rFonts w:ascii="Calibri" w:hAnsi="Calibri" w:eastAsia="Calibri" w:cs="Calibri"/>
                <w:sz w:val="22"/>
                <w:szCs w:val="22"/>
              </w:rPr>
              <w:t>RICS</w:t>
            </w:r>
            <w:r w:rsidRPr="00404745" w:rsidR="5E8078E1">
              <w:rPr>
                <w:rFonts w:ascii="Calibri" w:hAnsi="Calibri" w:eastAsia="Calibri" w:cs="Calibri"/>
                <w:sz w:val="22"/>
                <w:szCs w:val="22"/>
              </w:rPr>
              <w:t>)</w:t>
            </w:r>
            <w:r w:rsidRPr="00404745" w:rsidR="00CE539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404745" w:rsidR="00064EE5">
              <w:rPr>
                <w:rFonts w:ascii="Calibri" w:hAnsi="Calibri" w:eastAsia="Calibri" w:cs="Calibri"/>
                <w:sz w:val="22"/>
                <w:szCs w:val="22"/>
              </w:rPr>
              <w:t xml:space="preserve">as a UK Regional Winner </w:t>
            </w:r>
            <w:r w:rsidRPr="00404745" w:rsidR="003725AC">
              <w:rPr>
                <w:rFonts w:ascii="Calibri" w:hAnsi="Calibri" w:eastAsia="Calibri" w:cs="Calibri"/>
                <w:sz w:val="22"/>
                <w:szCs w:val="22"/>
              </w:rPr>
              <w:t>in the</w:t>
            </w:r>
            <w:r w:rsidRPr="00404745" w:rsidR="00064EE5">
              <w:rPr>
                <w:rFonts w:ascii="Calibri" w:hAnsi="Calibri" w:eastAsia="Calibri" w:cs="Calibri"/>
                <w:sz w:val="22"/>
                <w:szCs w:val="22"/>
              </w:rPr>
              <w:t xml:space="preserve"> Commercial </w:t>
            </w:r>
            <w:r w:rsidRPr="00404745" w:rsidR="00C764B7">
              <w:rPr>
                <w:rFonts w:ascii="Calibri" w:hAnsi="Calibri" w:eastAsia="Calibri" w:cs="Calibri"/>
                <w:sz w:val="22"/>
                <w:szCs w:val="22"/>
              </w:rPr>
              <w:t>Development</w:t>
            </w:r>
            <w:r w:rsidRPr="00404745" w:rsidR="003725AC">
              <w:rPr>
                <w:rFonts w:ascii="Calibri" w:hAnsi="Calibri" w:eastAsia="Calibri" w:cs="Calibri"/>
                <w:sz w:val="22"/>
                <w:szCs w:val="22"/>
              </w:rPr>
              <w:t xml:space="preserve"> category</w:t>
            </w:r>
            <w:r w:rsidRPr="00404745" w:rsidR="0079498F">
              <w:rPr>
                <w:rFonts w:ascii="Calibri" w:hAnsi="Calibri" w:eastAsia="Calibri" w:cs="Calibri"/>
                <w:sz w:val="22"/>
                <w:szCs w:val="22"/>
              </w:rPr>
              <w:t xml:space="preserve">. </w:t>
            </w:r>
            <w:r w:rsidRPr="00404745" w:rsidR="00487451">
              <w:rPr>
                <w:rFonts w:ascii="Calibri" w:hAnsi="Calibri" w:eastAsia="Calibri" w:cs="Calibri"/>
                <w:sz w:val="22"/>
                <w:szCs w:val="22"/>
              </w:rPr>
              <w:t xml:space="preserve">Campus Central </w:t>
            </w:r>
            <w:r w:rsidRPr="00404745" w:rsidR="0079498F">
              <w:rPr>
                <w:rFonts w:ascii="Calibri" w:hAnsi="Calibri" w:eastAsia="Calibri" w:cs="Calibri"/>
                <w:sz w:val="22"/>
                <w:szCs w:val="22"/>
              </w:rPr>
              <w:t>was seen as an example of a pro-actively delivered project in challenging circumstances influenced heavily by the existing condition of the building and</w:t>
            </w:r>
            <w:r w:rsidR="00FA51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404745" w:rsidR="0079498F">
              <w:rPr>
                <w:rFonts w:ascii="Calibri" w:hAnsi="Calibri" w:eastAsia="Calibri" w:cs="Calibri"/>
                <w:sz w:val="22"/>
                <w:szCs w:val="22"/>
              </w:rPr>
              <w:t xml:space="preserve">by budget constraints. </w:t>
            </w:r>
            <w:r w:rsidR="00FA5151">
              <w:rPr>
                <w:rFonts w:ascii="Calibri" w:hAnsi="Calibri" w:eastAsia="Calibri" w:cs="Calibri"/>
                <w:sz w:val="22"/>
                <w:szCs w:val="22"/>
              </w:rPr>
              <w:t>In addition, the building had</w:t>
            </w:r>
            <w:r w:rsidRPr="00404745" w:rsidR="0079498F">
              <w:rPr>
                <w:rFonts w:ascii="Calibri" w:hAnsi="Calibri" w:eastAsia="Calibri" w:cs="Calibri"/>
                <w:sz w:val="22"/>
                <w:szCs w:val="22"/>
              </w:rPr>
              <w:t xml:space="preserve"> positive sustainability credentials, and the end users </w:t>
            </w:r>
            <w:r w:rsidR="00FA5151">
              <w:rPr>
                <w:rFonts w:ascii="Calibri" w:hAnsi="Calibri" w:eastAsia="Calibri" w:cs="Calibri"/>
                <w:sz w:val="22"/>
                <w:szCs w:val="22"/>
              </w:rPr>
              <w:t>had been</w:t>
            </w:r>
            <w:r w:rsidRPr="00404745" w:rsidR="0079498F">
              <w:rPr>
                <w:rFonts w:ascii="Calibri" w:hAnsi="Calibri" w:eastAsia="Calibri" w:cs="Calibri"/>
                <w:sz w:val="22"/>
                <w:szCs w:val="22"/>
              </w:rPr>
              <w:t xml:space="preserve"> delighted with </w:t>
            </w:r>
            <w:r w:rsidRPr="00404745" w:rsidR="00554148">
              <w:rPr>
                <w:rFonts w:ascii="Calibri" w:hAnsi="Calibri" w:eastAsia="Calibri" w:cs="Calibri"/>
                <w:sz w:val="22"/>
                <w:szCs w:val="22"/>
              </w:rPr>
              <w:t xml:space="preserve">the </w:t>
            </w:r>
            <w:r w:rsidR="00FA5151">
              <w:rPr>
                <w:rFonts w:ascii="Calibri" w:hAnsi="Calibri" w:eastAsia="Calibri" w:cs="Calibri"/>
                <w:sz w:val="22"/>
                <w:szCs w:val="22"/>
              </w:rPr>
              <w:t>space</w:t>
            </w:r>
            <w:r w:rsidRPr="00404745" w:rsidR="00554148">
              <w:rPr>
                <w:rFonts w:ascii="Calibri" w:hAnsi="Calibri" w:eastAsia="Calibri" w:cs="Calibri"/>
                <w:sz w:val="22"/>
                <w:szCs w:val="22"/>
              </w:rPr>
              <w:t>.</w:t>
            </w:r>
            <w:r w:rsidRPr="00404745" w:rsidR="0079498F">
              <w:rPr>
                <w:rFonts w:ascii="Calibri" w:hAnsi="Calibri" w:eastAsia="Calibri" w:cs="Calibri"/>
                <w:sz w:val="22"/>
                <w:szCs w:val="22"/>
              </w:rPr>
              <w:t> </w:t>
            </w:r>
            <w:r w:rsidR="00FA5151">
              <w:rPr>
                <w:rFonts w:ascii="Calibri" w:hAnsi="Calibri" w:eastAsia="Calibri" w:cs="Calibri"/>
                <w:sz w:val="22"/>
                <w:szCs w:val="22"/>
              </w:rPr>
              <w:t>Campus Central had</w:t>
            </w:r>
            <w:r w:rsidR="0040474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="00DD3D0E">
              <w:rPr>
                <w:rFonts w:ascii="Calibri" w:hAnsi="Calibri" w:eastAsia="Calibri" w:cs="Calibri"/>
                <w:sz w:val="22"/>
                <w:szCs w:val="22"/>
              </w:rPr>
              <w:t xml:space="preserve">also </w:t>
            </w:r>
            <w:r w:rsidR="00FA5151">
              <w:rPr>
                <w:rFonts w:ascii="Calibri" w:hAnsi="Calibri" w:eastAsia="Calibri" w:cs="Calibri"/>
                <w:sz w:val="22"/>
                <w:szCs w:val="22"/>
              </w:rPr>
              <w:t xml:space="preserve">been </w:t>
            </w:r>
            <w:r w:rsidR="00DD3D0E">
              <w:rPr>
                <w:rFonts w:ascii="Calibri" w:hAnsi="Calibri" w:eastAsia="Calibri" w:cs="Calibri"/>
                <w:sz w:val="22"/>
                <w:szCs w:val="22"/>
              </w:rPr>
              <w:t xml:space="preserve">nominated </w:t>
            </w:r>
            <w:r w:rsidR="00156C16">
              <w:rPr>
                <w:rFonts w:ascii="Calibri" w:hAnsi="Calibri" w:eastAsia="Calibri" w:cs="Calibri"/>
                <w:sz w:val="22"/>
                <w:szCs w:val="22"/>
              </w:rPr>
              <w:t xml:space="preserve">for an award at the Scottish Design awards </w:t>
            </w:r>
            <w:r w:rsidR="00DA392D">
              <w:rPr>
                <w:rFonts w:ascii="Calibri" w:hAnsi="Calibri" w:eastAsia="Calibri" w:cs="Calibri"/>
                <w:sz w:val="22"/>
                <w:szCs w:val="22"/>
              </w:rPr>
              <w:t xml:space="preserve">that would </w:t>
            </w:r>
            <w:r w:rsidR="00156C16">
              <w:rPr>
                <w:rFonts w:ascii="Calibri" w:hAnsi="Calibri" w:eastAsia="Calibri" w:cs="Calibri"/>
                <w:sz w:val="22"/>
                <w:szCs w:val="22"/>
              </w:rPr>
              <w:t>be held in June 2022.</w:t>
            </w:r>
          </w:p>
          <w:p w:rsidR="00474511" w:rsidP="00474511" w:rsidRDefault="00474511" w14:paraId="3851AE64" w14:textId="77777777">
            <w:pPr>
              <w:pStyle w:val="ListParagrap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404745" w:rsidR="00474511" w:rsidP="00474511" w:rsidRDefault="00474511" w14:paraId="0050D6EB" w14:textId="2FBE405A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Council </w:t>
            </w:r>
            <w:r w:rsidRPr="00474511">
              <w:rPr>
                <w:rFonts w:ascii="Calibri" w:hAnsi="Calibri" w:eastAsia="Calibri" w:cs="Calibri"/>
                <w:sz w:val="22"/>
                <w:szCs w:val="22"/>
                <w:u w:val="single"/>
              </w:rPr>
              <w:t>noted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 the updates.</w:t>
            </w:r>
          </w:p>
          <w:p w:rsidRPr="00221E5D" w:rsidR="00221E5D" w:rsidP="00C8396C" w:rsidRDefault="00221E5D" w14:paraId="27E5B162" w14:textId="5AEFC0F8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Pr="00AB3B42" w:rsidR="00E26905" w:rsidTr="66C82CD4" w14:paraId="04C542ED" w14:textId="77777777">
        <w:trPr>
          <w:trHeight w:val="313"/>
          <w:jc w:val="center"/>
        </w:trPr>
        <w:tc>
          <w:tcPr>
            <w:tcW w:w="695" w:type="dxa"/>
            <w:tcMar/>
          </w:tcPr>
          <w:p w:rsidRPr="00AB3B42" w:rsidR="00E26905" w:rsidP="00FE1D8C" w:rsidRDefault="00E26905" w14:paraId="0EA1E405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322" w:type="dxa"/>
            <w:tcMar/>
          </w:tcPr>
          <w:p w:rsidRPr="00F93B48" w:rsidR="00EE2CD6" w:rsidP="00FE1D8C" w:rsidRDefault="00EE2CD6" w14:paraId="73B55F44" w14:textId="49F4E0A9">
            <w:pPr>
              <w:jc w:val="both"/>
              <w:rPr>
                <w:rFonts w:ascii="Calibri" w:hAnsi="Calibri" w:cs="Calibri"/>
                <w:color w:val="00B050"/>
                <w:sz w:val="22"/>
              </w:rPr>
            </w:pPr>
          </w:p>
        </w:tc>
        <w:tc>
          <w:tcPr>
            <w:tcW w:w="2023" w:type="dxa"/>
            <w:tcMar/>
          </w:tcPr>
          <w:p w:rsidRPr="00B549C4" w:rsidR="00E26905" w:rsidP="00FE1D8C" w:rsidRDefault="00E26905" w14:paraId="1014B089" w14:textId="77777777">
            <w:pPr>
              <w:jc w:val="right"/>
              <w:rPr>
                <w:rFonts w:ascii="Calibri" w:hAnsi="Calibri" w:cs="Calibri"/>
                <w:b/>
                <w:color w:val="FF0000"/>
                <w:sz w:val="22"/>
              </w:rPr>
            </w:pPr>
          </w:p>
        </w:tc>
      </w:tr>
      <w:tr w:rsidRPr="00AB3B42" w:rsidR="005C2021" w:rsidTr="66C82CD4" w14:paraId="15EC9B78" w14:textId="77777777">
        <w:trPr>
          <w:trHeight w:val="313"/>
          <w:jc w:val="center"/>
        </w:trPr>
        <w:tc>
          <w:tcPr>
            <w:tcW w:w="695" w:type="dxa"/>
            <w:tcMar/>
          </w:tcPr>
          <w:p w:rsidRPr="00AB3B42" w:rsidR="005C2021" w:rsidP="00FE1D8C" w:rsidRDefault="005C2021" w14:paraId="4AD64DAA" w14:textId="34E8E97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*</w:t>
            </w:r>
            <w:r w:rsidR="007C367C">
              <w:rPr>
                <w:rFonts w:ascii="Calibri" w:hAnsi="Calibri" w:cs="Calibri"/>
                <w:b/>
                <w:sz w:val="22"/>
              </w:rPr>
              <w:t>4</w:t>
            </w:r>
            <w:r w:rsidR="00B67386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6322" w:type="dxa"/>
            <w:tcMar/>
          </w:tcPr>
          <w:p w:rsidRPr="00136D3D" w:rsidR="005C2021" w:rsidP="70BB57E1" w:rsidRDefault="005C2021" w14:paraId="1A6E6028" w14:textId="2A5E4A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name="_Hlk96605933" w:id="0"/>
            <w:r w:rsidRPr="00136D3D">
              <w:rPr>
                <w:rFonts w:ascii="Calibri" w:hAnsi="Calibri" w:cs="Calibri"/>
                <w:b/>
                <w:sz w:val="22"/>
                <w:szCs w:val="22"/>
              </w:rPr>
              <w:t xml:space="preserve">LEARNING </w:t>
            </w:r>
            <w:r w:rsidRPr="00136D3D" w:rsidR="00FD784B">
              <w:rPr>
                <w:rFonts w:ascii="Calibri" w:hAnsi="Calibri" w:cs="Calibri"/>
                <w:b/>
                <w:sz w:val="22"/>
                <w:szCs w:val="22"/>
              </w:rPr>
              <w:t>AND</w:t>
            </w:r>
            <w:r w:rsidRPr="00136D3D">
              <w:rPr>
                <w:rFonts w:ascii="Calibri" w:hAnsi="Calibri" w:cs="Calibri"/>
                <w:b/>
                <w:sz w:val="22"/>
                <w:szCs w:val="22"/>
              </w:rPr>
              <w:t xml:space="preserve"> TEACHING</w:t>
            </w:r>
            <w:bookmarkEnd w:id="0"/>
            <w:r w:rsidRPr="00136D3D" w:rsidR="00217B3A">
              <w:rPr>
                <w:rFonts w:ascii="Calibri" w:hAnsi="Calibri" w:cs="Calibri"/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2023" w:type="dxa"/>
            <w:tcMar/>
          </w:tcPr>
          <w:p w:rsidRPr="00217B3A" w:rsidR="005C2021" w:rsidP="00FE1D8C" w:rsidRDefault="002B59ED" w14:paraId="176B9981" w14:textId="60721A6D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B549C4">
              <w:rPr>
                <w:rFonts w:ascii="Calibri" w:hAnsi="Calibri" w:cs="Calibri"/>
                <w:b/>
                <w:sz w:val="22"/>
              </w:rPr>
              <w:t xml:space="preserve">Oral Report </w:t>
            </w:r>
          </w:p>
        </w:tc>
      </w:tr>
      <w:tr w:rsidRPr="00AB3B42" w:rsidR="00825F33" w:rsidTr="66C82CD4" w14:paraId="1279BB81" w14:textId="77777777">
        <w:trPr>
          <w:trHeight w:val="313"/>
          <w:jc w:val="center"/>
        </w:trPr>
        <w:tc>
          <w:tcPr>
            <w:tcW w:w="695" w:type="dxa"/>
            <w:tcMar/>
          </w:tcPr>
          <w:p w:rsidRPr="00AB3B42" w:rsidR="00825F33" w:rsidP="00FE1D8C" w:rsidRDefault="00825F33" w14:paraId="31150783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45" w:type="dxa"/>
            <w:gridSpan w:val="2"/>
            <w:tcMar/>
          </w:tcPr>
          <w:p w:rsidR="009867F2" w:rsidP="00D71AC7" w:rsidRDefault="005A1BEC" w14:paraId="5205872B" w14:textId="691DD5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2C46F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Council </w:t>
            </w:r>
            <w:r w:rsidRPr="002C46F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u w:val="single"/>
                <w:shd w:val="clear" w:color="auto" w:fill="FFFFFF"/>
              </w:rPr>
              <w:t>received</w:t>
            </w:r>
            <w:r w:rsidRPr="002C46F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an overview of planned arrangements for learning and teaching in the </w:t>
            </w:r>
            <w:r w:rsidRPr="002C46F1" w:rsidR="002C46F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Autumn </w:t>
            </w:r>
            <w:r w:rsidRPr="002C46F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2022 semester.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5A1BEC" w:rsidP="00D71AC7" w:rsidRDefault="005A1BEC" w14:paraId="5DA2241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:rsidRPr="003E36FA" w:rsidR="009864B9" w:rsidP="66C82CD4" w:rsidRDefault="004E1451" w14:paraId="48E593FD" w14:textId="49626579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3E36FA" w:rsidR="004E14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It was </w:t>
            </w:r>
            <w:r w:rsidRPr="003E36FA" w:rsidR="0072348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outlined</w:t>
            </w:r>
            <w:r w:rsidRPr="003E36FA" w:rsidR="004E14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that </w:t>
            </w:r>
            <w:r w:rsidR="001108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the</w:t>
            </w:r>
            <w:r w:rsidRPr="003E36FA" w:rsidR="00FB2A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approach to teaching for </w:t>
            </w:r>
            <w:r w:rsidR="001108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in the 2022/23 </w:t>
            </w:r>
            <w:r w:rsidRPr="003E36FA" w:rsidR="00FB2A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academic year </w:t>
            </w:r>
            <w:r w:rsidR="001108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was</w:t>
            </w:r>
            <w:r w:rsidRPr="003E36FA" w:rsidR="00F9095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being finalised</w:t>
            </w:r>
            <w:r w:rsidRPr="003E36FA" w:rsidR="009427B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, and </w:t>
            </w:r>
            <w:r w:rsidR="00177B5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consideration of the approach had been</w:t>
            </w:r>
            <w:r w:rsidRPr="003E36FA" w:rsidR="009427B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closely linked to the </w:t>
            </w:r>
            <w:r w:rsidR="00177B5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continuing </w:t>
            </w:r>
            <w:r w:rsidRPr="003E36FA" w:rsidR="009427B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work on the </w:t>
            </w:r>
            <w:r w:rsidRPr="003E36FA" w:rsidR="00A955A6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institutional</w:t>
            </w:r>
            <w:r w:rsidRPr="003E36FA" w:rsidR="009427B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strategic plan.</w:t>
            </w:r>
            <w:r w:rsidRPr="003E36FA" w:rsidR="009864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9507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The current </w:t>
            </w:r>
            <w:r w:rsidR="00CF199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plan ha</w:t>
            </w:r>
            <w:r w:rsidR="004A217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="00CF199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been developed on the </w:t>
            </w:r>
            <w:r w:rsidR="00CF199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understanding that level</w:t>
            </w:r>
            <w:r w:rsidR="00AC10C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CF199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C10C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of Covid19 would</w:t>
            </w:r>
            <w:r w:rsidR="00CF199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be low, </w:t>
            </w:r>
            <w:r w:rsidR="00AC10C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which was a shared </w:t>
            </w:r>
            <w:r w:rsidR="005118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understanding </w:t>
            </w:r>
            <w:r w:rsidR="00CF199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across the sector.</w:t>
            </w:r>
          </w:p>
          <w:p w:rsidRPr="003E36FA" w:rsidR="004E1451" w:rsidP="00D71AC7" w:rsidRDefault="009864B9" w14:paraId="6A058341" w14:textId="37F6DF9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3E36F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It was </w:t>
            </w:r>
            <w:r w:rsidR="002C28B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discussed</w:t>
            </w:r>
            <w:r w:rsidRPr="003E36F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E36FA" w:rsidR="002B2096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that </w:t>
            </w:r>
            <w:r w:rsidRPr="003E36FA" w:rsidR="000C5E4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all teaching approaches need</w:t>
            </w:r>
            <w:r w:rsidR="002C28B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ed</w:t>
            </w:r>
            <w:r w:rsidRPr="003E36FA" w:rsidR="000C5E4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to be </w:t>
            </w:r>
            <w:r w:rsidRPr="003E36FA" w:rsidR="00DD35C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sustainable</w:t>
            </w:r>
            <w:r w:rsidR="0096546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and inclusive</w:t>
            </w:r>
            <w:r w:rsidRPr="003E36FA" w:rsidR="00DD35C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36FA" w:rsidR="00A6498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whilst </w:t>
            </w:r>
            <w:r w:rsidR="00D712E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also </w:t>
            </w:r>
            <w:r w:rsidRPr="003E36FA" w:rsidR="00A6498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ensuring that </w:t>
            </w:r>
            <w:r w:rsidRPr="003E36FA" w:rsidR="00DB66B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the</w:t>
            </w:r>
            <w:r w:rsidR="00D712E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y </w:t>
            </w:r>
            <w:r w:rsidR="00F164A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appropriate</w:t>
            </w:r>
            <w:r w:rsidR="00F543A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ly</w:t>
            </w:r>
            <w:r w:rsidR="00F164A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E36FA" w:rsidR="00C63E2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support</w:t>
            </w:r>
            <w:r w:rsidR="00D712E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ed</w:t>
            </w:r>
            <w:r w:rsidRPr="003E36FA" w:rsidR="004E7DC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the development </w:t>
            </w:r>
            <w:r w:rsidRPr="003E36FA" w:rsidR="00AC01E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of our students</w:t>
            </w:r>
            <w:r w:rsidR="0096546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8831BF" w:rsidP="00136D3D" w:rsidRDefault="008831BF" w14:paraId="24C29AF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:rsidRPr="00D84A14" w:rsidR="005F5214" w:rsidP="00136D3D" w:rsidRDefault="005F5214" w14:paraId="5E427CD9" w14:textId="58964B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D84A1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Academic Development </w:t>
            </w:r>
            <w:r w:rsidRPr="00D84A14" w:rsidR="0096546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had continued to </w:t>
            </w:r>
            <w:r w:rsidRPr="00D84A1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provide </w:t>
            </w:r>
            <w:r w:rsidRPr="00D84A14" w:rsidR="0096546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significant</w:t>
            </w:r>
            <w:r w:rsidRPr="00D84A14" w:rsidR="005D2F1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support </w:t>
            </w:r>
            <w:r w:rsidR="000E5C4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to staff </w:t>
            </w:r>
            <w:r w:rsidR="00CC2FF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development</w:t>
            </w:r>
            <w:r w:rsidRPr="00D84A14" w:rsidR="00D0183B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, and this ha</w:t>
            </w:r>
            <w:r w:rsidR="00CC2FF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Pr="00D84A14" w:rsidR="00D0183B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C2FF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resulted in positive</w:t>
            </w:r>
            <w:r w:rsidRPr="00D84A14" w:rsidR="00D0183B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progress</w:t>
            </w:r>
            <w:r w:rsidR="00CC2FF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in continuously building </w:t>
            </w:r>
            <w:r w:rsidR="00BB5F26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skills and knowledge which in turn would support teaching and learning delivery</w:t>
            </w:r>
            <w:r w:rsidRPr="00D84A14" w:rsidR="00D0183B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Pr="004E1451" w:rsidR="005911BD" w:rsidP="00136D3D" w:rsidRDefault="005911BD" w14:paraId="1FCA2D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:rsidRPr="00217B3A" w:rsidR="00825F33" w:rsidP="00136D3D" w:rsidRDefault="00136D3D" w14:paraId="0EF9713C" w14:textId="7DB2D688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Council </w:t>
            </w:r>
            <w:r w:rsidRPr="00941090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>note</w:t>
            </w:r>
            <w:r w:rsidRPr="00941090" w:rsidR="005118B9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>d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the upd</w:t>
            </w:r>
            <w:r w:rsidRPr="00850FEC">
              <w:rPr>
                <w:rStyle w:val="normaltextrun"/>
                <w:rFonts w:ascii="Calibri" w:hAnsi="Calibri" w:cs="Calibri"/>
                <w:sz w:val="22"/>
                <w:szCs w:val="22"/>
              </w:rPr>
              <w:t>ate.</w:t>
            </w:r>
          </w:p>
        </w:tc>
      </w:tr>
      <w:tr w:rsidRPr="00AB3B42" w:rsidR="005C2021" w:rsidTr="66C82CD4" w14:paraId="37C7AF32" w14:textId="77777777">
        <w:trPr>
          <w:trHeight w:val="241"/>
          <w:jc w:val="center"/>
        </w:trPr>
        <w:tc>
          <w:tcPr>
            <w:tcW w:w="695" w:type="dxa"/>
            <w:tcMar/>
          </w:tcPr>
          <w:p w:rsidRPr="00AB3B42" w:rsidR="005C2021" w:rsidP="00FE1D8C" w:rsidRDefault="005C2021" w14:paraId="631AF9E3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322" w:type="dxa"/>
            <w:tcMar/>
          </w:tcPr>
          <w:p w:rsidRPr="00217B3A" w:rsidR="00850FEC" w:rsidP="00FE1D8C" w:rsidRDefault="00850FEC" w14:paraId="1CF151E2" w14:textId="0ACF3004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023" w:type="dxa"/>
            <w:tcMar/>
          </w:tcPr>
          <w:p w:rsidRPr="00217B3A" w:rsidR="005C2021" w:rsidP="00FE1D8C" w:rsidRDefault="005C2021" w14:paraId="70DF0B76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A806C7" w:rsidRDefault="00A806C7" w14:paraId="4DAF0815" w14:textId="79DFB399"/>
    <w:tbl>
      <w:tblPr>
        <w:tblW w:w="9262" w:type="dxa"/>
        <w:jc w:val="center"/>
        <w:tblLook w:val="01E0" w:firstRow="1" w:lastRow="1" w:firstColumn="1" w:lastColumn="1" w:noHBand="0" w:noVBand="0"/>
      </w:tblPr>
      <w:tblGrid>
        <w:gridCol w:w="917"/>
        <w:gridCol w:w="6322"/>
        <w:gridCol w:w="2023"/>
      </w:tblGrid>
      <w:tr w:rsidRPr="00AB3B42" w:rsidR="002B59ED" w:rsidTr="66C82CD4" w14:paraId="1754EB2C" w14:textId="77777777">
        <w:trPr>
          <w:trHeight w:val="313"/>
          <w:jc w:val="center"/>
        </w:trPr>
        <w:tc>
          <w:tcPr>
            <w:tcW w:w="917" w:type="dxa"/>
            <w:tcMar/>
          </w:tcPr>
          <w:p w:rsidRPr="00AB3B42" w:rsidR="002B59ED" w:rsidP="00FE1D8C" w:rsidRDefault="00136D3D" w14:paraId="02748FE2" w14:textId="4077C43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*</w:t>
            </w:r>
            <w:r w:rsidR="002B59ED">
              <w:rPr>
                <w:rFonts w:ascii="Calibri" w:hAnsi="Calibri" w:cs="Calibri"/>
                <w:b/>
                <w:sz w:val="22"/>
              </w:rPr>
              <w:t>5.</w:t>
            </w:r>
          </w:p>
        </w:tc>
        <w:tc>
          <w:tcPr>
            <w:tcW w:w="6322" w:type="dxa"/>
            <w:tcMar/>
          </w:tcPr>
          <w:p w:rsidR="002B59ED" w:rsidP="005550AC" w:rsidRDefault="000635ED" w14:paraId="4CC07A3D" w14:textId="3D8E3560">
            <w:pPr>
              <w:ind w:left="-35" w:hanging="35"/>
              <w:jc w:val="both"/>
              <w:rPr>
                <w:rFonts w:ascii="Calibri" w:hAnsi="Calibri" w:cs="Calibri"/>
                <w:sz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color="auto" w:sz="0" w:space="0" w:frame="1"/>
              </w:rPr>
              <w:t>REF OUTCOMES</w:t>
            </w:r>
          </w:p>
        </w:tc>
        <w:tc>
          <w:tcPr>
            <w:tcW w:w="2023" w:type="dxa"/>
            <w:tcMar/>
          </w:tcPr>
          <w:p w:rsidRPr="00217B3A" w:rsidR="002B59ED" w:rsidP="00FE1D8C" w:rsidRDefault="0075147C" w14:paraId="0F1E454A" w14:textId="14940942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Oral Report</w:t>
            </w:r>
          </w:p>
        </w:tc>
      </w:tr>
      <w:tr w:rsidRPr="00AB3B42" w:rsidR="00136D3D" w:rsidTr="66C82CD4" w14:paraId="00EEEBAB" w14:textId="77777777">
        <w:trPr>
          <w:trHeight w:val="313"/>
          <w:jc w:val="center"/>
        </w:trPr>
        <w:tc>
          <w:tcPr>
            <w:tcW w:w="917" w:type="dxa"/>
            <w:tcMar/>
          </w:tcPr>
          <w:p w:rsidRPr="00AB3B42" w:rsidR="00136D3D" w:rsidP="00FE1D8C" w:rsidRDefault="00136D3D" w14:paraId="2FCEAECF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45" w:type="dxa"/>
            <w:gridSpan w:val="2"/>
            <w:tcMar/>
          </w:tcPr>
          <w:p w:rsidR="00136D3D" w:rsidP="005550AC" w:rsidRDefault="00C43C9C" w14:paraId="04F03DB1" w14:textId="0CE037C5">
            <w:pPr>
              <w:pStyle w:val="paragraph"/>
              <w:spacing w:before="0" w:beforeAutospacing="0" w:after="0" w:afterAutospacing="0"/>
              <w:ind w:left="-35" w:hanging="35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Council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u w:val="single"/>
                <w:shd w:val="clear" w:color="auto" w:fill="FFFFFF"/>
              </w:rPr>
              <w:t>received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an </w:t>
            </w:r>
            <w:r w:rsidR="00136D3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update on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the </w:t>
            </w:r>
            <w:r w:rsidR="008D31DE"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 w:rsidR="007D2284">
              <w:rPr>
                <w:rStyle w:val="normaltextrun"/>
                <w:rFonts w:ascii="Calibri" w:hAnsi="Calibri" w:cs="Calibri"/>
                <w:sz w:val="22"/>
                <w:szCs w:val="22"/>
              </w:rPr>
              <w:t>esearch Excellen</w:t>
            </w:r>
            <w:r w:rsidR="008D31DE">
              <w:rPr>
                <w:rStyle w:val="normaltextrun"/>
                <w:rFonts w:ascii="Calibri" w:hAnsi="Calibri" w:cs="Calibri"/>
                <w:sz w:val="22"/>
                <w:szCs w:val="22"/>
              </w:rPr>
              <w:t>ce</w:t>
            </w:r>
            <w:r w:rsidR="007D228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Framework </w:t>
            </w:r>
            <w:r w:rsidRPr="007D2284" w:rsidR="007D2284">
              <w:rPr>
                <w:rStyle w:val="normaltextrun"/>
                <w:rFonts w:ascii="Calibri" w:hAnsi="Calibri" w:cs="Calibri"/>
                <w:sz w:val="22"/>
                <w:szCs w:val="22"/>
              </w:rPr>
              <w:t>(</w:t>
            </w:r>
            <w:r w:rsidRPr="007D2284" w:rsidR="00136D3D">
              <w:rPr>
                <w:rStyle w:val="normaltextrun"/>
                <w:rFonts w:ascii="Calibri" w:hAnsi="Calibri" w:cs="Calibri"/>
                <w:sz w:val="22"/>
                <w:szCs w:val="22"/>
              </w:rPr>
              <w:t>REF</w:t>
            </w:r>
            <w:r w:rsidRPr="007D2284" w:rsidR="007D2284">
              <w:rPr>
                <w:rStyle w:val="normaltextrun"/>
                <w:rFonts w:ascii="Calibri" w:hAnsi="Calibri" w:cs="Calibri"/>
                <w:sz w:val="22"/>
                <w:szCs w:val="22"/>
              </w:rPr>
              <w:t>)</w:t>
            </w:r>
            <w:r w:rsidRPr="007D2284" w:rsidR="00136D3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8D31DE">
              <w:rPr>
                <w:rStyle w:val="normaltextrun"/>
                <w:rFonts w:ascii="Calibri" w:hAnsi="Calibri" w:cs="Calibri"/>
                <w:sz w:val="22"/>
                <w:szCs w:val="22"/>
              </w:rPr>
              <w:t>2021 o</w:t>
            </w:r>
            <w:r w:rsidRPr="007D2284" w:rsidR="00136D3D">
              <w:rPr>
                <w:rStyle w:val="normaltextrun"/>
                <w:rFonts w:ascii="Calibri" w:hAnsi="Calibri" w:cs="Calibri"/>
                <w:sz w:val="22"/>
                <w:szCs w:val="22"/>
              </w:rPr>
              <w:t>utcomes.</w:t>
            </w:r>
            <w:r w:rsidR="00136D3D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="00136D3D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BF5F9C" w:rsidR="009867F2" w:rsidP="005550AC" w:rsidRDefault="009867F2" w14:paraId="539B6344" w14:textId="77777777">
            <w:pPr>
              <w:pStyle w:val="paragraph"/>
              <w:spacing w:before="0" w:beforeAutospacing="0" w:after="0" w:afterAutospacing="0"/>
              <w:ind w:left="-35" w:hanging="35"/>
              <w:textAlignment w:val="baseline"/>
              <w:rPr>
                <w:rStyle w:val="eop"/>
                <w:color w:val="FF0000"/>
              </w:rPr>
            </w:pPr>
          </w:p>
          <w:p w:rsidR="002C7763" w:rsidP="005550AC" w:rsidRDefault="007D2284" w14:paraId="111E28B6" w14:textId="407BA459">
            <w:pPr>
              <w:pStyle w:val="paragraph"/>
              <w:spacing w:before="0" w:beforeAutospacing="0" w:after="0" w:afterAutospacing="0"/>
              <w:ind w:left="-35" w:hanging="35"/>
              <w:jc w:val="both"/>
              <w:textAlignment w:val="baseline"/>
              <w:rPr>
                <w:rStyle w:val="eop"/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he REF demonstrated that more than 80% of </w:t>
            </w:r>
            <w:r w:rsidR="00DC66E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the University’s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research </w:t>
            </w:r>
            <w:r w:rsidR="00DC66E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was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world leading (4*) or international</w:t>
            </w:r>
            <w:r w:rsidR="00DC66E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ly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excellent (3*) and noted the improved institutional GPA relative to the REF 2014 position.</w:t>
            </w:r>
            <w:r w:rsidRPr="00EE48F6" w:rsidR="002C7763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C7763" w:rsidP="005550AC" w:rsidRDefault="002C7763" w14:paraId="77948AB1" w14:textId="77777777">
            <w:pPr>
              <w:pStyle w:val="paragraph"/>
              <w:spacing w:before="0" w:beforeAutospacing="0" w:after="0" w:afterAutospacing="0"/>
              <w:ind w:left="-35" w:hanging="35"/>
              <w:jc w:val="both"/>
              <w:textAlignment w:val="baseline"/>
              <w:rPr>
                <w:rStyle w:val="eop"/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Pr="005550AC" w:rsidR="00A33318" w:rsidP="005550AC" w:rsidRDefault="00A33318" w14:paraId="57DBBFB8" w14:textId="01254A44">
            <w:pPr>
              <w:pStyle w:val="paragraph"/>
              <w:spacing w:before="0" w:beforeAutospacing="0" w:after="0" w:afterAutospacing="0"/>
              <w:ind w:left="-35" w:hanging="35"/>
              <w:jc w:val="both"/>
              <w:textAlignment w:val="baseline"/>
            </w:pPr>
            <w:r w:rsidRPr="0035308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It was outlined that the</w:t>
            </w:r>
            <w:r w:rsidRPr="0035308F" w:rsidR="00BB45B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Research Excellent Grant</w:t>
            </w:r>
            <w:r w:rsidRPr="0035308F" w:rsidR="00701B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308F" w:rsidR="006E178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(REG) </w:t>
            </w:r>
            <w:r w:rsidR="00DC66E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was</w:t>
            </w:r>
            <w:r w:rsidRPr="0035308F" w:rsidR="00701B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1.6% down on </w:t>
            </w:r>
            <w:r w:rsidRPr="0035308F" w:rsidR="006E178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35308F" w:rsidR="00701B7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previous </w:t>
            </w:r>
            <w:r w:rsidRPr="0035308F" w:rsidR="006E178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REG</w:t>
            </w:r>
            <w:r w:rsidRPr="0035308F" w:rsidR="000003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due to a large increase in sub</w:t>
            </w:r>
            <w:r w:rsidRPr="0035308F" w:rsidR="006D330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mission </w:t>
            </w:r>
            <w:r w:rsidRPr="0035308F" w:rsidR="006D3300">
              <w:rPr>
                <w:rFonts w:asciiTheme="minorHAnsi" w:hAnsiTheme="minorHAnsi" w:cstheme="minorHAnsi"/>
                <w:sz w:val="22"/>
                <w:szCs w:val="22"/>
              </w:rPr>
              <w:t>volumes and lack of overall funding uplift</w:t>
            </w:r>
            <w:r w:rsidRPr="0035308F" w:rsidR="005D27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5308F" w:rsidR="00825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308F" w:rsidR="00DC66EC">
              <w:rPr>
                <w:rFonts w:asciiTheme="minorHAnsi" w:hAnsiTheme="minorHAnsi" w:cstheme="minorHAnsi"/>
                <w:sz w:val="22"/>
                <w:szCs w:val="22"/>
              </w:rPr>
              <w:t>This,</w:t>
            </w:r>
            <w:r w:rsidRPr="0035308F" w:rsidR="00825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6EC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5550AC" w:rsidR="00DC66EC">
              <w:rPr>
                <w:rFonts w:asciiTheme="minorHAnsi" w:hAnsiTheme="minorHAnsi" w:cstheme="minorHAnsi"/>
                <w:sz w:val="22"/>
                <w:szCs w:val="22"/>
              </w:rPr>
              <w:t>owever, was</w:t>
            </w:r>
            <w:r w:rsidRPr="0035308F" w:rsidR="00825314">
              <w:rPr>
                <w:rFonts w:asciiTheme="minorHAnsi" w:hAnsiTheme="minorHAnsi" w:cstheme="minorHAnsi"/>
                <w:sz w:val="22"/>
                <w:szCs w:val="22"/>
              </w:rPr>
              <w:t xml:space="preserve"> a relatively small drop </w:t>
            </w:r>
            <w:r w:rsidRPr="0035308F" w:rsidR="00CD7767">
              <w:rPr>
                <w:rFonts w:asciiTheme="minorHAnsi" w:hAnsiTheme="minorHAnsi" w:cstheme="minorHAnsi"/>
                <w:sz w:val="22"/>
                <w:szCs w:val="22"/>
              </w:rPr>
              <w:t xml:space="preserve">when </w:t>
            </w:r>
            <w:r w:rsidRPr="0035308F" w:rsidR="00825314">
              <w:rPr>
                <w:rFonts w:asciiTheme="minorHAnsi" w:hAnsiTheme="minorHAnsi" w:cstheme="minorHAnsi"/>
                <w:sz w:val="22"/>
                <w:szCs w:val="22"/>
              </w:rPr>
              <w:t xml:space="preserve">compared </w:t>
            </w:r>
            <w:r w:rsidRPr="0035308F" w:rsidR="00CD7767">
              <w:rPr>
                <w:rFonts w:asciiTheme="minorHAnsi" w:hAnsiTheme="minorHAnsi" w:cstheme="minorHAnsi"/>
                <w:sz w:val="22"/>
                <w:szCs w:val="22"/>
              </w:rPr>
              <w:t xml:space="preserve">against others across the </w:t>
            </w:r>
            <w:r w:rsidRPr="0035308F" w:rsidR="00825314">
              <w:rPr>
                <w:rFonts w:asciiTheme="minorHAnsi" w:hAnsiTheme="minorHAnsi" w:cstheme="minorHAnsi"/>
                <w:sz w:val="22"/>
                <w:szCs w:val="22"/>
              </w:rPr>
              <w:t>sector</w:t>
            </w:r>
            <w:r w:rsidRPr="0035308F" w:rsidR="00927C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F1C55" w:rsidP="005550AC" w:rsidRDefault="003F1C55" w14:paraId="3EC6A57E" w14:textId="77777777">
            <w:pPr>
              <w:pStyle w:val="paragraph"/>
              <w:spacing w:before="0" w:beforeAutospacing="0" w:after="0" w:afterAutospacing="0"/>
              <w:ind w:left="-35" w:hanging="35"/>
              <w:jc w:val="both"/>
              <w:textAlignment w:val="baseline"/>
              <w:rPr>
                <w:rStyle w:val="eop"/>
                <w:rFonts w:asciiTheme="minorHAnsi" w:hAnsiTheme="minorHAnsi" w:cstheme="minorHAnsi"/>
                <w:color w:val="FF0000"/>
              </w:rPr>
            </w:pPr>
          </w:p>
          <w:p w:rsidR="003F1C55" w:rsidP="66C82CD4" w:rsidRDefault="00447264" w14:paraId="381ED5BE" w14:textId="451E393D">
            <w:pPr>
              <w:pStyle w:val="paragraph"/>
              <w:spacing w:before="0" w:beforeAutospacing="off" w:after="0" w:afterAutospacing="off"/>
              <w:ind w:left="-35" w:hanging="35"/>
              <w:jc w:val="both"/>
              <w:textAlignment w:val="baseline"/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6C82CD4" w:rsidR="14F45C4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The output from </w:t>
            </w:r>
            <w:r w:rsidRPr="66C82CD4" w:rsidR="79F55529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the </w:t>
            </w:r>
            <w:r w:rsidRPr="66C82CD4" w:rsidR="77FA6958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>Equality</w:t>
            </w:r>
            <w:r w:rsidRPr="66C82CD4" w:rsidR="37E0318E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and Diversity Advisory Panel </w:t>
            </w:r>
            <w:r w:rsidRPr="66C82CD4" w:rsidR="02AF939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(EDAP) </w:t>
            </w:r>
            <w:r w:rsidRPr="66C82CD4" w:rsidR="79F55529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reports </w:t>
            </w:r>
            <w:r w:rsidRPr="66C82CD4" w:rsidR="2BA6A4B9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outlined that </w:t>
            </w:r>
            <w:r w:rsidRPr="66C82CD4" w:rsidR="545DE03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further </w:t>
            </w:r>
            <w:r w:rsidRPr="66C82CD4" w:rsidR="2BA6A4B9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work </w:t>
            </w:r>
            <w:r w:rsidRPr="66C82CD4" w:rsidR="545DE03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was </w:t>
            </w:r>
            <w:r w:rsidRPr="66C82CD4" w:rsidR="2BA6A4B9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required </w:t>
            </w:r>
            <w:r w:rsidRPr="66C82CD4" w:rsidR="755BD48E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to </w:t>
            </w:r>
            <w:r w:rsidRPr="66C82CD4" w:rsidR="545DE03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consider </w:t>
            </w:r>
            <w:r w:rsidRPr="66C82CD4" w:rsidR="755BD48E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>all protected characteristics</w:t>
            </w:r>
            <w:r w:rsidRPr="66C82CD4" w:rsidR="545DE03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66C82CD4" w:rsidR="408F80C5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and </w:t>
            </w:r>
            <w:r w:rsidRPr="66C82CD4" w:rsidR="67314D1B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ensure </w:t>
            </w:r>
            <w:r w:rsidRPr="66C82CD4" w:rsidR="545DE03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>the University</w:t>
            </w:r>
            <w:r w:rsidRPr="66C82CD4" w:rsidR="13C5F125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66C82CD4" w:rsidR="2DA9288C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>produce</w:t>
            </w:r>
            <w:r w:rsidRPr="66C82CD4" w:rsidR="545DE03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>d</w:t>
            </w:r>
            <w:r w:rsidRPr="66C82CD4" w:rsidR="2DA9288C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66C82CD4" w:rsidR="444CD98A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good case studies. </w:t>
            </w:r>
            <w:r w:rsidRPr="66C82CD4" w:rsidR="22D894CB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</w:p>
          <w:p w:rsidR="00A7283C" w:rsidP="005550AC" w:rsidRDefault="00A7283C" w14:paraId="51C184E9" w14:textId="77777777">
            <w:pPr>
              <w:pStyle w:val="paragraph"/>
              <w:spacing w:before="0" w:beforeAutospacing="0" w:after="0" w:afterAutospacing="0"/>
              <w:ind w:left="-35" w:hanging="35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:rsidR="00A7283C" w:rsidP="66C82CD4" w:rsidRDefault="002F5739" w14:paraId="5899B205" w14:textId="0F3CD2EF">
            <w:pPr>
              <w:pStyle w:val="paragraph"/>
              <w:spacing w:before="0" w:beforeAutospacing="off" w:after="0" w:afterAutospacing="off"/>
              <w:ind w:left="-35" w:hanging="35"/>
              <w:textAlignment w:val="baseline"/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6C82CD4" w:rsidR="4D32AB13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It was discussed that </w:t>
            </w:r>
            <w:r w:rsidRPr="66C82CD4" w:rsidR="53FF3A1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REF </w:t>
            </w:r>
            <w:r w:rsidRPr="66C82CD4" w:rsidR="4D32AB13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>was</w:t>
            </w:r>
            <w:r w:rsidRPr="66C82CD4" w:rsidR="53FF3A1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66C82CD4" w:rsidR="08E9F4A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>only one element</w:t>
            </w:r>
            <w:r w:rsidRPr="66C82CD4" w:rsidR="53FF3A1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of the </w:t>
            </w:r>
            <w:r w:rsidRPr="66C82CD4" w:rsidR="08E9F4A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>overall r</w:t>
            </w:r>
            <w:r w:rsidRPr="66C82CD4" w:rsidR="53FF3A1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esearch eco-system of the </w:t>
            </w:r>
            <w:r w:rsidRPr="66C82CD4" w:rsidR="08E9F4A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>U</w:t>
            </w:r>
            <w:r w:rsidRPr="66C82CD4" w:rsidR="53FF3A1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>niversity</w:t>
            </w:r>
            <w:r w:rsidRPr="66C82CD4" w:rsidR="0B819311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, and work </w:t>
            </w:r>
            <w:r w:rsidRPr="66C82CD4" w:rsidR="08E9F4A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was </w:t>
            </w:r>
            <w:r w:rsidRPr="66C82CD4" w:rsidR="0B819311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>continu</w:t>
            </w:r>
            <w:r w:rsidRPr="66C82CD4" w:rsidR="08E9F4A6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>ing</w:t>
            </w:r>
            <w:r w:rsidRPr="66C82CD4" w:rsidR="0B819311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to review the strategy at a holistic level.</w:t>
            </w:r>
          </w:p>
          <w:p w:rsidR="009C6A71" w:rsidP="005550AC" w:rsidRDefault="009C6A71" w14:paraId="032BA1C7" w14:textId="77777777">
            <w:pPr>
              <w:pStyle w:val="paragraph"/>
              <w:spacing w:before="0" w:beforeAutospacing="0" w:after="0" w:afterAutospacing="0"/>
              <w:ind w:left="-35" w:hanging="35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:rsidRPr="009C6A71" w:rsidR="00136D3D" w:rsidP="005550AC" w:rsidRDefault="009C6A71" w14:paraId="6AEF7F2E" w14:textId="54D2B974">
            <w:pPr>
              <w:pStyle w:val="paragraph"/>
              <w:spacing w:before="0" w:beforeAutospacing="0" w:after="0" w:afterAutospacing="0"/>
              <w:ind w:left="-35" w:hanging="35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9C6A71">
              <w:rPr>
                <w:rStyle w:val="eop"/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the update.</w:t>
            </w:r>
          </w:p>
        </w:tc>
      </w:tr>
      <w:tr w:rsidRPr="00AB3B42" w:rsidR="000635ED" w:rsidTr="66C82CD4" w14:paraId="6A42EDE2" w14:textId="77777777">
        <w:trPr>
          <w:trHeight w:val="313"/>
          <w:jc w:val="center"/>
        </w:trPr>
        <w:tc>
          <w:tcPr>
            <w:tcW w:w="917" w:type="dxa"/>
            <w:tcMar/>
          </w:tcPr>
          <w:p w:rsidRPr="00AB3B42" w:rsidR="000635ED" w:rsidP="00FE1D8C" w:rsidRDefault="000635ED" w14:paraId="46DF4C80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322" w:type="dxa"/>
            <w:tcMar/>
          </w:tcPr>
          <w:p w:rsidR="000635ED" w:rsidP="00FE1D8C" w:rsidRDefault="000635ED" w14:paraId="39C7C70E" w14:textId="77777777">
            <w:pPr>
              <w:jc w:val="both"/>
              <w:rPr>
                <w:rFonts w:ascii="Calibri" w:hAnsi="Calibri" w:cs="Calibri"/>
                <w:sz w:val="22"/>
              </w:rPr>
            </w:pPr>
          </w:p>
          <w:p w:rsidR="006130E0" w:rsidP="00FE1D8C" w:rsidRDefault="006130E0" w14:paraId="7F86B113" w14:textId="2D73426B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023" w:type="dxa"/>
            <w:tcMar/>
          </w:tcPr>
          <w:p w:rsidRPr="00217B3A" w:rsidR="000635ED" w:rsidP="00FE1D8C" w:rsidRDefault="000635ED" w14:paraId="6D4424C1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6843C5" w:rsidTr="66C82CD4" w14:paraId="6FC87925" w14:textId="77777777">
        <w:trPr>
          <w:trHeight w:val="313"/>
          <w:jc w:val="center"/>
        </w:trPr>
        <w:tc>
          <w:tcPr>
            <w:tcW w:w="917" w:type="dxa"/>
            <w:tcMar/>
          </w:tcPr>
          <w:p w:rsidRPr="00AB3B42" w:rsidR="006843C5" w:rsidP="00FE1D8C" w:rsidRDefault="00136D3D" w14:paraId="57A8DDDB" w14:textId="53499DDD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*</w:t>
            </w:r>
            <w:r w:rsidR="006843C5">
              <w:rPr>
                <w:rFonts w:ascii="Calibri" w:hAnsi="Calibri" w:cs="Calibri"/>
                <w:b/>
                <w:sz w:val="22"/>
              </w:rPr>
              <w:t xml:space="preserve">6. </w:t>
            </w:r>
          </w:p>
        </w:tc>
        <w:tc>
          <w:tcPr>
            <w:tcW w:w="6322" w:type="dxa"/>
            <w:tcMar/>
          </w:tcPr>
          <w:p w:rsidR="006843C5" w:rsidP="00FE1D8C" w:rsidRDefault="0009417C" w14:paraId="0453F2E7" w14:textId="1C53EC4D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HIGHER EDUCATION QUALITY ASSURANCE AND ENHANCEMENT UPDATE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023" w:type="dxa"/>
            <w:tcMar/>
          </w:tcPr>
          <w:p w:rsidRPr="00217B3A" w:rsidR="006843C5" w:rsidP="00FE1D8C" w:rsidRDefault="00136D3D" w14:paraId="239A4151" w14:textId="5C096B59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AC (21/22) 29</w:t>
            </w:r>
          </w:p>
        </w:tc>
      </w:tr>
      <w:tr w:rsidRPr="00AB3B42" w:rsidR="00136D3D" w:rsidTr="66C82CD4" w14:paraId="71FAA2FC" w14:textId="77777777">
        <w:trPr>
          <w:trHeight w:val="313"/>
          <w:jc w:val="center"/>
        </w:trPr>
        <w:tc>
          <w:tcPr>
            <w:tcW w:w="917" w:type="dxa"/>
            <w:tcMar/>
          </w:tcPr>
          <w:p w:rsidRPr="00AB3B42" w:rsidR="00136D3D" w:rsidP="00FE1D8C" w:rsidRDefault="00136D3D" w14:paraId="78DC6D89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45" w:type="dxa"/>
            <w:gridSpan w:val="2"/>
            <w:tcMar/>
          </w:tcPr>
          <w:p w:rsidRPr="001D154F" w:rsidR="00136D3D" w:rsidP="0009417C" w:rsidRDefault="00C61CB5" w14:paraId="5C3CC513" w14:textId="507AA8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1D154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</w:t>
            </w:r>
            <w:r w:rsidRPr="005550A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ouncil </w:t>
            </w:r>
            <w:r w:rsidRPr="005550AC">
              <w:rPr>
                <w:rStyle w:val="normaltextrun"/>
                <w:rFonts w:asciiTheme="minorHAnsi" w:hAnsiTheme="minorHAnsi" w:cstheme="minorHAnsi"/>
                <w:sz w:val="22"/>
                <w:szCs w:val="22"/>
                <w:u w:val="single"/>
              </w:rPr>
              <w:t>received</w:t>
            </w:r>
            <w:r w:rsidRPr="005550A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an</w:t>
            </w:r>
            <w:r w:rsidRPr="001D154F" w:rsidR="00136D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update on</w:t>
            </w:r>
            <w:r w:rsidRPr="005550AC" w:rsidR="000B1D1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D154F" w:rsidR="00136D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Higher Education Quality Assurance and Enhancement. </w:t>
            </w:r>
            <w:r w:rsidRPr="001D154F" w:rsidR="00136D3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1D154F" w:rsidR="00EF2E31" w:rsidP="0009417C" w:rsidRDefault="00EF2E31" w14:paraId="6DE682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:rsidR="001A2CE6" w:rsidP="00A55A43" w:rsidRDefault="00635973" w14:paraId="4FBDA855" w14:textId="754D41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The significance of t</w:t>
            </w:r>
            <w:r w:rsidRPr="001D154F" w:rsidR="00A4522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he development of a single quality </w:t>
            </w:r>
            <w:r w:rsidRPr="001D154F" w:rsidR="001678A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framework for colleges and universities 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in Scotland </w:t>
            </w:r>
            <w:r w:rsidR="00F2118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was discussed</w:t>
            </w:r>
            <w:r w:rsidRPr="001D154F" w:rsidR="001678A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1D154F" w:rsidR="00ED384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Work on developing the new </w:t>
            </w:r>
            <w:r w:rsidR="0069496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framework</w:t>
            </w:r>
            <w:r w:rsidR="008A27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was</w:t>
            </w:r>
            <w:r w:rsidRPr="001D154F" w:rsidR="00ED384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underway</w:t>
            </w:r>
            <w:r w:rsidR="008A27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, with the Scottish Funding Council (SFC) working in partnership with QAA, Education Scotland, the College Development Network and sparqs. It was intended that the framework would be </w:t>
            </w:r>
            <w:r w:rsidR="001A2CE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fully </w:t>
            </w:r>
            <w:r w:rsidR="008A27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i</w:t>
            </w:r>
            <w:r w:rsidRPr="001D154F" w:rsidR="00ED384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mpl</w:t>
            </w:r>
            <w:r w:rsidRPr="001D154F" w:rsidR="00A2288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ement</w:t>
            </w:r>
            <w:r w:rsidR="008A27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ed</w:t>
            </w:r>
            <w:r w:rsidRPr="001D154F" w:rsidR="00A2288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in academic year </w:t>
            </w:r>
            <w:r w:rsidR="001A2CE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20</w:t>
            </w:r>
            <w:r w:rsidRPr="001D154F" w:rsidR="00A2288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24/25</w:t>
            </w:r>
            <w:r w:rsidRPr="001D154F" w:rsidR="00AF2CF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  <w:r w:rsidRPr="001D154F" w:rsidR="00842DE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2CE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Development of proposed quality arrangements for the sector in the 2022/23 and </w:t>
            </w:r>
            <w:r w:rsidR="0043463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2023/24 academic years was also ongoing</w:t>
            </w:r>
            <w:r w:rsidR="007D218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A2CE6" w:rsidP="00A55A43" w:rsidRDefault="001A2CE6" w14:paraId="2037142E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:rsidRPr="001D154F" w:rsidR="00ED3840" w:rsidP="00A55A43" w:rsidRDefault="000B0594" w14:paraId="1B172701" w14:textId="6FD243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The University had </w:t>
            </w:r>
            <w:r w:rsidR="00883CA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already </w:t>
            </w:r>
            <w:r w:rsidR="007D218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contributed to the </w:t>
            </w:r>
            <w:r w:rsidR="00E030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work on the new framework </w:t>
            </w:r>
            <w:r w:rsidR="007D218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through a range of forums and activities</w:t>
            </w:r>
            <w:r w:rsidR="008F1BA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, and opportunities to influence</w:t>
            </w:r>
            <w:r w:rsidR="00883CA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172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development</w:t>
            </w:r>
            <w:r w:rsidR="00E030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172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would continue to be taken.</w:t>
            </w:r>
            <w:r w:rsidR="00883CA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1D154F" w:rsidR="00391B37" w:rsidP="00A55A43" w:rsidRDefault="00391B37" w14:paraId="02AF682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:rsidRPr="001D154F" w:rsidR="00A55A43" w:rsidP="00A55A43" w:rsidRDefault="00A55A43" w14:paraId="170A8CD6" w14:textId="343A851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1D154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Academic Council w</w:t>
            </w:r>
            <w:r w:rsidR="00E030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ould </w:t>
            </w:r>
            <w:r w:rsidRPr="001D154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receive further updates in due course.</w:t>
            </w:r>
          </w:p>
          <w:p w:rsidRPr="001D154F" w:rsidR="007120F2" w:rsidP="00A55A43" w:rsidRDefault="007120F2" w14:paraId="373C419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:rsidR="00136D3D" w:rsidP="00E521C0" w:rsidRDefault="007120F2" w14:paraId="01D870A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1D154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1D154F">
              <w:rPr>
                <w:rStyle w:val="eop"/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1D154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the report</w:t>
            </w:r>
            <w:r w:rsidRPr="001D154F" w:rsidR="007C4FE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1D154F" w:rsidR="00E81374" w:rsidP="00E521C0" w:rsidRDefault="00E81374" w14:paraId="61E6E561" w14:textId="6F0DDCB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1ADC" w:rsidP="001E73CE" w:rsidRDefault="001E73CE" w14:paraId="0CBBEAC0" w14:textId="6C689B08">
      <w:pPr>
        <w:tabs>
          <w:tab w:val="left" w:pos="1302"/>
        </w:tabs>
      </w:pPr>
      <w:r>
        <w:lastRenderedPageBreak/>
        <w:tab/>
      </w:r>
    </w:p>
    <w:tbl>
      <w:tblPr>
        <w:tblW w:w="9040" w:type="dxa"/>
        <w:jc w:val="center"/>
        <w:tblLook w:val="01E0" w:firstRow="1" w:lastRow="1" w:firstColumn="1" w:lastColumn="1" w:noHBand="0" w:noVBand="0"/>
      </w:tblPr>
      <w:tblGrid>
        <w:gridCol w:w="695"/>
        <w:gridCol w:w="6322"/>
        <w:gridCol w:w="2023"/>
      </w:tblGrid>
      <w:tr w:rsidRPr="00AB3B42" w:rsidR="00662554" w:rsidTr="0C5D8030" w14:paraId="66A7FF56" w14:textId="77777777">
        <w:trPr>
          <w:jc w:val="center"/>
        </w:trPr>
        <w:tc>
          <w:tcPr>
            <w:tcW w:w="695" w:type="dxa"/>
            <w:tcMar/>
          </w:tcPr>
          <w:p w:rsidRPr="00AB3B42" w:rsidR="00662554" w:rsidP="00FB21B3" w:rsidRDefault="00662554" w14:paraId="0298D86D" w14:textId="5A8A751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9F7EBA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AB3B42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6322" w:type="dxa"/>
            <w:tcMar/>
          </w:tcPr>
          <w:p w:rsidRPr="00481380" w:rsidR="00662554" w:rsidP="00FB21B3" w:rsidRDefault="00662554" w14:paraId="3CB3771C" w14:textId="77777777">
            <w:pPr>
              <w:rPr>
                <w:rFonts w:ascii="Calibri" w:hAnsi="Calibri" w:cs="Calibri"/>
                <w:b/>
                <w:sz w:val="22"/>
              </w:rPr>
            </w:pPr>
            <w:r w:rsidRPr="00481380">
              <w:rPr>
                <w:rFonts w:ascii="Calibri" w:hAnsi="Calibri" w:cs="Calibri"/>
                <w:b/>
                <w:sz w:val="22"/>
              </w:rPr>
              <w:t>REPORT</w:t>
            </w:r>
            <w:r w:rsidRPr="00481380" w:rsidR="00EA2E9B">
              <w:rPr>
                <w:rFonts w:ascii="Calibri" w:hAnsi="Calibri" w:cs="Calibri"/>
                <w:b/>
                <w:sz w:val="22"/>
              </w:rPr>
              <w:t>S</w:t>
            </w:r>
            <w:r w:rsidRPr="00481380">
              <w:rPr>
                <w:rFonts w:ascii="Calibri" w:hAnsi="Calibri" w:cs="Calibri"/>
                <w:b/>
                <w:sz w:val="22"/>
              </w:rPr>
              <w:t xml:space="preserve"> FROM COUNCIL COMMITTEES</w:t>
            </w:r>
          </w:p>
        </w:tc>
        <w:tc>
          <w:tcPr>
            <w:tcW w:w="2023" w:type="dxa"/>
            <w:tcMar/>
          </w:tcPr>
          <w:p w:rsidRPr="00B549C4" w:rsidR="00662554" w:rsidP="00FB21B3" w:rsidRDefault="00662554" w14:paraId="4BED38C7" w14:textId="77777777">
            <w:pPr>
              <w:jc w:val="right"/>
              <w:rPr>
                <w:rFonts w:ascii="Calibri" w:hAnsi="Calibri" w:cs="Calibri"/>
                <w:b/>
                <w:color w:val="FF0000"/>
                <w:sz w:val="22"/>
              </w:rPr>
            </w:pPr>
          </w:p>
        </w:tc>
      </w:tr>
      <w:tr w:rsidRPr="00AB3B42" w:rsidR="00662554" w:rsidTr="0C5D8030" w14:paraId="263384D8" w14:textId="77777777">
        <w:trPr>
          <w:jc w:val="center"/>
        </w:trPr>
        <w:tc>
          <w:tcPr>
            <w:tcW w:w="695" w:type="dxa"/>
            <w:tcMar/>
          </w:tcPr>
          <w:p w:rsidRPr="00AB3B42" w:rsidR="00662554" w:rsidP="00FB21B3" w:rsidRDefault="00662554" w14:paraId="55FB664D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2" w:type="dxa"/>
            <w:tcMar/>
          </w:tcPr>
          <w:p w:rsidRPr="005E132F" w:rsidR="00662554" w:rsidP="6092FBAB" w:rsidRDefault="00E468E2" w14:paraId="28906C92" w14:textId="51EEC365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05E132F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Reports were received from Council’s Committees as follows:</w:t>
            </w:r>
            <w:r w:rsidRPr="005E132F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023" w:type="dxa"/>
            <w:tcMar/>
          </w:tcPr>
          <w:p w:rsidRPr="00B549C4" w:rsidR="00662554" w:rsidP="00FB21B3" w:rsidRDefault="00662554" w14:paraId="47A1D349" w14:textId="77777777">
            <w:pPr>
              <w:jc w:val="right"/>
              <w:rPr>
                <w:rFonts w:ascii="Calibri" w:hAnsi="Calibri" w:cs="Calibri"/>
                <w:b/>
                <w:color w:val="FF0000"/>
                <w:sz w:val="22"/>
              </w:rPr>
            </w:pPr>
          </w:p>
        </w:tc>
      </w:tr>
      <w:tr w:rsidRPr="00AB3B42" w:rsidR="00662554" w:rsidTr="0C5D8030" w14:paraId="37CA9ABF" w14:textId="77777777">
        <w:trPr>
          <w:jc w:val="center"/>
        </w:trPr>
        <w:tc>
          <w:tcPr>
            <w:tcW w:w="695" w:type="dxa"/>
            <w:tcMar/>
          </w:tcPr>
          <w:p w:rsidR="00662554" w:rsidP="00FB21B3" w:rsidRDefault="00662554" w14:paraId="217C067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2" w:type="dxa"/>
            <w:tcMar/>
          </w:tcPr>
          <w:p w:rsidR="00662554" w:rsidP="00FB21B3" w:rsidRDefault="00662554" w14:paraId="415EBB79" w14:textId="77777777">
            <w:pPr>
              <w:rPr>
                <w:rFonts w:ascii="Calibri" w:hAnsi="Calibri" w:cs="Calibri"/>
                <w:b/>
                <w:sz w:val="22"/>
              </w:rPr>
            </w:pPr>
          </w:p>
          <w:p w:rsidRPr="00481380" w:rsidR="003F4133" w:rsidP="00FB21B3" w:rsidRDefault="003F4133" w14:paraId="2E1105AF" w14:textId="7EBA0500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023" w:type="dxa"/>
            <w:tcMar/>
          </w:tcPr>
          <w:p w:rsidRPr="00B549C4" w:rsidR="00662554" w:rsidP="00FB21B3" w:rsidRDefault="00662554" w14:paraId="5E13C71D" w14:textId="77777777">
            <w:pPr>
              <w:jc w:val="right"/>
              <w:rPr>
                <w:rFonts w:ascii="Calibri" w:hAnsi="Calibri" w:cs="Calibri"/>
                <w:b/>
                <w:color w:val="FF0000"/>
                <w:sz w:val="22"/>
              </w:rPr>
            </w:pPr>
          </w:p>
        </w:tc>
      </w:tr>
      <w:tr w:rsidRPr="00AB3B42" w:rsidR="00662554" w:rsidTr="0C5D8030" w14:paraId="2762F297" w14:textId="77777777">
        <w:trPr>
          <w:jc w:val="center"/>
        </w:trPr>
        <w:tc>
          <w:tcPr>
            <w:tcW w:w="695" w:type="dxa"/>
            <w:tcMar/>
          </w:tcPr>
          <w:p w:rsidRPr="00AB3B42" w:rsidR="00662554" w:rsidP="00FB21B3" w:rsidRDefault="0005307B" w14:paraId="729F6AD9" w14:textId="6F0F4C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9F7EBA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662554">
              <w:rPr>
                <w:rFonts w:ascii="Calibri" w:hAnsi="Calibri" w:cs="Calibri"/>
                <w:b/>
                <w:sz w:val="22"/>
                <w:szCs w:val="22"/>
              </w:rPr>
              <w:t>.1</w:t>
            </w:r>
          </w:p>
        </w:tc>
        <w:tc>
          <w:tcPr>
            <w:tcW w:w="6322" w:type="dxa"/>
            <w:tcMar/>
          </w:tcPr>
          <w:p w:rsidRPr="00481380" w:rsidR="00662554" w:rsidP="707C7255" w:rsidRDefault="12A1DCD2" w14:paraId="68D30263" w14:textId="21E08A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092FBAB">
              <w:rPr>
                <w:rFonts w:ascii="Calibri" w:hAnsi="Calibri" w:cs="Calibri"/>
                <w:b/>
                <w:bCs/>
                <w:sz w:val="22"/>
                <w:szCs w:val="22"/>
              </w:rPr>
              <w:t>Education and Student Experience Committee</w:t>
            </w:r>
            <w:r w:rsidRPr="6092FBAB" w:rsidR="45D522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Report</w:t>
            </w:r>
            <w:r w:rsidRPr="6092FBAB" w:rsidR="150F96CB">
              <w:rPr>
                <w:rFonts w:ascii="Calibri" w:hAnsi="Calibri" w:cs="Calibri"/>
                <w:b/>
                <w:bCs/>
                <w:sz w:val="22"/>
                <w:szCs w:val="22"/>
              </w:rPr>
              <w:t>: 12</w:t>
            </w:r>
            <w:r w:rsidRPr="6092FBAB" w:rsidR="528D20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May 2022</w:t>
            </w:r>
            <w:r w:rsidRPr="6092FBAB" w:rsidR="1BF36FE7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23" w:type="dxa"/>
            <w:tcMar/>
          </w:tcPr>
          <w:p w:rsidRPr="00B549C4" w:rsidR="00662554" w:rsidP="00FB21B3" w:rsidRDefault="00662554" w14:paraId="020F7E0A" w14:textId="3727849F">
            <w:pPr>
              <w:jc w:val="righ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26B5B9FF">
              <w:rPr>
                <w:rFonts w:ascii="Calibri" w:hAnsi="Calibri" w:cs="Calibri"/>
                <w:b/>
                <w:sz w:val="22"/>
                <w:szCs w:val="22"/>
              </w:rPr>
              <w:t>AC (</w:t>
            </w:r>
            <w:r w:rsidRPr="26B5B9FF" w:rsidR="00F54B57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26B5B9FF" w:rsidR="0005307B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26B5B9FF">
              <w:rPr>
                <w:rFonts w:ascii="Calibri" w:hAnsi="Calibri" w:cs="Calibri"/>
                <w:b/>
                <w:sz w:val="22"/>
                <w:szCs w:val="22"/>
              </w:rPr>
              <w:t>/2</w:t>
            </w:r>
            <w:r w:rsidR="00FF27F7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26B5B9FF" w:rsidR="00825F33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Pr="26B5B9FF" w:rsidR="00825F3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Pr="00905528" w:rsidR="00136D3D"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</w:tr>
      <w:tr w:rsidR="6092FBAB" w:rsidTr="0C5D8030" w14:paraId="2A06C8E2" w14:textId="77777777">
        <w:trPr>
          <w:jc w:val="center"/>
        </w:trPr>
        <w:tc>
          <w:tcPr>
            <w:tcW w:w="695" w:type="dxa"/>
            <w:tcMar/>
          </w:tcPr>
          <w:p w:rsidR="6092FBAB" w:rsidP="6092FBAB" w:rsidRDefault="6092FBAB" w14:paraId="0D5AC9E4" w14:textId="7BB2F6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45" w:type="dxa"/>
            <w:gridSpan w:val="2"/>
            <w:tcMar/>
          </w:tcPr>
          <w:p w:rsidRPr="002D071A" w:rsidR="6092FBAB" w:rsidP="6092FBAB" w:rsidRDefault="002D071A" w14:paraId="122EE2D2" w14:textId="5FDEC548">
            <w:pPr>
              <w:rPr>
                <w:rFonts w:ascii="Calibri" w:hAnsi="Calibri" w:eastAsia="Calibri" w:cs="Calibri"/>
                <w:color w:val="0070C0"/>
                <w:sz w:val="22"/>
                <w:szCs w:val="22"/>
              </w:rPr>
            </w:pPr>
            <w:r w:rsidRPr="005E132F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Council </w:t>
            </w:r>
            <w:r w:rsidRPr="005E132F">
              <w:rPr>
                <w:rStyle w:val="normaltextrun"/>
                <w:rFonts w:ascii="Calibri" w:hAnsi="Calibri" w:cs="Calibri"/>
                <w:sz w:val="22"/>
                <w:szCs w:val="22"/>
                <w:u w:val="single"/>
                <w:shd w:val="clear" w:color="auto" w:fill="FFFFFF"/>
              </w:rPr>
              <w:t>received</w:t>
            </w:r>
            <w:r w:rsidRPr="005E132F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and </w:t>
            </w:r>
            <w:r w:rsidRPr="005E132F">
              <w:rPr>
                <w:rStyle w:val="normaltextrun"/>
                <w:rFonts w:ascii="Calibri" w:hAnsi="Calibri" w:cs="Calibri"/>
                <w:sz w:val="22"/>
                <w:szCs w:val="22"/>
                <w:u w:val="single"/>
                <w:shd w:val="clear" w:color="auto" w:fill="FFFFFF"/>
              </w:rPr>
              <w:t>noted</w:t>
            </w:r>
            <w:r w:rsidRPr="005E132F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the report from the Education and Student Experience Committee (ESEC).</w:t>
            </w:r>
            <w:r w:rsidRPr="005E132F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Pr="00AB3B42" w:rsidR="00662554" w:rsidTr="0C5D8030" w14:paraId="69A3BDE3" w14:textId="77777777">
        <w:trPr>
          <w:jc w:val="center"/>
        </w:trPr>
        <w:tc>
          <w:tcPr>
            <w:tcW w:w="695" w:type="dxa"/>
            <w:tcMar/>
          </w:tcPr>
          <w:p w:rsidR="00662554" w:rsidP="00FB21B3" w:rsidRDefault="00662554" w14:paraId="1A01641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2" w:type="dxa"/>
            <w:tcMar/>
          </w:tcPr>
          <w:p w:rsidRPr="00B549C4" w:rsidR="003F4133" w:rsidP="00FB21B3" w:rsidRDefault="003F4133" w14:paraId="4269EA60" w14:textId="7D870140">
            <w:pPr>
              <w:rPr>
                <w:rFonts w:ascii="Calibri" w:hAnsi="Calibri" w:cs="Calibri"/>
                <w:b/>
                <w:color w:val="FF0000"/>
                <w:sz w:val="22"/>
              </w:rPr>
            </w:pPr>
          </w:p>
        </w:tc>
        <w:tc>
          <w:tcPr>
            <w:tcW w:w="2023" w:type="dxa"/>
            <w:tcMar/>
          </w:tcPr>
          <w:p w:rsidRPr="00B549C4" w:rsidR="00662554" w:rsidP="00FB21B3" w:rsidRDefault="00662554" w14:paraId="74512FCD" w14:textId="77777777">
            <w:pPr>
              <w:jc w:val="right"/>
              <w:rPr>
                <w:rFonts w:ascii="Calibri" w:hAnsi="Calibri" w:cs="Calibri"/>
                <w:b/>
                <w:color w:val="FF0000"/>
                <w:sz w:val="22"/>
              </w:rPr>
            </w:pPr>
          </w:p>
        </w:tc>
      </w:tr>
      <w:tr w:rsidRPr="00AB3B42" w:rsidR="00662554" w:rsidTr="0C5D8030" w14:paraId="09D1B63F" w14:textId="77777777">
        <w:trPr>
          <w:jc w:val="center"/>
        </w:trPr>
        <w:tc>
          <w:tcPr>
            <w:tcW w:w="695" w:type="dxa"/>
            <w:tcMar/>
          </w:tcPr>
          <w:p w:rsidR="00662554" w:rsidP="00FB21B3" w:rsidRDefault="0005307B" w14:paraId="49B89564" w14:textId="004CA8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Pr="37668CCC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662554">
              <w:rPr>
                <w:rFonts w:ascii="Calibri" w:hAnsi="Calibri" w:cs="Calibri"/>
                <w:b/>
                <w:sz w:val="22"/>
                <w:szCs w:val="22"/>
              </w:rPr>
              <w:t>.2</w:t>
            </w:r>
          </w:p>
        </w:tc>
        <w:tc>
          <w:tcPr>
            <w:tcW w:w="6322" w:type="dxa"/>
            <w:tcMar/>
          </w:tcPr>
          <w:p w:rsidRPr="00B549C4" w:rsidR="00662554" w:rsidP="6092FBAB" w:rsidRDefault="45D522FD" w14:paraId="4947F4B2" w14:textId="221928DD">
            <w:pPr>
              <w:rPr>
                <w:rFonts w:ascii="Calibri" w:hAnsi="Calibri" w:cs="Calibri"/>
                <w:sz w:val="22"/>
                <w:szCs w:val="22"/>
              </w:rPr>
            </w:pPr>
            <w:r w:rsidRPr="6092FB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University </w:t>
            </w:r>
            <w:r w:rsidRPr="6092FBAB" w:rsidR="12A1DCD2">
              <w:rPr>
                <w:rFonts w:ascii="Calibri" w:hAnsi="Calibri" w:cs="Calibri"/>
                <w:b/>
                <w:bCs/>
                <w:sz w:val="22"/>
                <w:szCs w:val="22"/>
              </w:rPr>
              <w:t>Research Committee</w:t>
            </w:r>
            <w:r w:rsidRPr="6092FB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Report</w:t>
            </w:r>
            <w:r w:rsidRPr="6092FBAB" w:rsidR="3E4E08E4">
              <w:rPr>
                <w:rFonts w:ascii="Calibri" w:hAnsi="Calibri" w:cs="Calibri"/>
                <w:b/>
                <w:bCs/>
                <w:sz w:val="22"/>
                <w:szCs w:val="22"/>
              </w:rPr>
              <w:t>: 5 May 2022</w:t>
            </w:r>
            <w:r w:rsidRPr="6092FBAB" w:rsidR="1BF36FE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023" w:type="dxa"/>
            <w:tcMar/>
          </w:tcPr>
          <w:p w:rsidRPr="00B549C4" w:rsidR="00662554" w:rsidP="4B216B0A" w:rsidRDefault="38534AA6" w14:paraId="6883228F" w14:textId="364CA21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092FBAB">
              <w:rPr>
                <w:rFonts w:ascii="Calibri" w:hAnsi="Calibri" w:cs="Calibri"/>
                <w:b/>
                <w:bCs/>
                <w:sz w:val="22"/>
                <w:szCs w:val="22"/>
              </w:rPr>
              <w:t>AC (</w:t>
            </w:r>
            <w:r w:rsidRPr="6092FBAB" w:rsidR="06912E0B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6092FBAB" w:rsidR="4F8CE1A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6092FBAB">
              <w:rPr>
                <w:rFonts w:ascii="Calibri" w:hAnsi="Calibri" w:cs="Calibri"/>
                <w:b/>
                <w:bCs/>
                <w:sz w:val="22"/>
                <w:szCs w:val="22"/>
              </w:rPr>
              <w:t>/2</w:t>
            </w:r>
            <w:r w:rsidRPr="6092FBAB" w:rsidR="4F8CE1A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6092FBAB" w:rsidR="5A180A36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 w:rsidRPr="6092FBAB" w:rsidR="5A180A3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05528" w:rsidR="00136D3D">
              <w:rPr>
                <w:rFonts w:ascii="Calibri" w:hAnsi="Calibri" w:cs="Calibri"/>
                <w:b/>
                <w:bCs/>
                <w:sz w:val="22"/>
                <w:szCs w:val="22"/>
              </w:rPr>
              <w:t>31</w:t>
            </w:r>
          </w:p>
        </w:tc>
      </w:tr>
      <w:tr w:rsidR="6092FBAB" w:rsidTr="0C5D8030" w14:paraId="3108399B" w14:textId="77777777">
        <w:trPr>
          <w:jc w:val="center"/>
        </w:trPr>
        <w:tc>
          <w:tcPr>
            <w:tcW w:w="695" w:type="dxa"/>
            <w:tcMar/>
          </w:tcPr>
          <w:p w:rsidR="6092FBAB" w:rsidP="6092FBAB" w:rsidRDefault="6092FBAB" w14:paraId="2A144A3E" w14:textId="4A8919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45" w:type="dxa"/>
            <w:gridSpan w:val="2"/>
            <w:tcMar/>
          </w:tcPr>
          <w:p w:rsidRPr="002A65A6" w:rsidR="6092FBAB" w:rsidP="002A65A6" w:rsidRDefault="00637D33" w14:paraId="52CB88C9" w14:textId="2CB587D2">
            <w:pPr>
              <w:jc w:val="both"/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2A65A6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Council </w:t>
            </w:r>
            <w:r w:rsidRPr="002A65A6">
              <w:rPr>
                <w:rStyle w:val="normaltextrun"/>
                <w:rFonts w:ascii="Calibri" w:hAnsi="Calibri" w:cs="Calibri"/>
                <w:sz w:val="22"/>
                <w:szCs w:val="22"/>
                <w:u w:val="single"/>
                <w:shd w:val="clear" w:color="auto" w:fill="FFFFFF"/>
              </w:rPr>
              <w:t>received</w:t>
            </w:r>
            <w:r w:rsidRPr="002A65A6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the report from the University Research Committee (URC).</w:t>
            </w:r>
            <w:r w:rsidRPr="002A65A6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  <w:p w:rsidRPr="002A65A6" w:rsidR="00B91D20" w:rsidP="002A65A6" w:rsidRDefault="00B91D20" w14:paraId="6691BE4B" w14:textId="10B3E463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AB3B42" w:rsidR="0063655B" w:rsidTr="0C5D8030" w14:paraId="1C57565A" w14:textId="77777777">
        <w:trPr>
          <w:jc w:val="center"/>
        </w:trPr>
        <w:tc>
          <w:tcPr>
            <w:tcW w:w="695" w:type="dxa"/>
            <w:tcMar/>
          </w:tcPr>
          <w:p w:rsidR="0063655B" w:rsidP="00FB21B3" w:rsidRDefault="0063655B" w14:paraId="4D4950C0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345" w:type="dxa"/>
            <w:gridSpan w:val="2"/>
            <w:tcMar/>
          </w:tcPr>
          <w:p w:rsidRPr="005550AC" w:rsidR="0063655B" w:rsidP="002A65A6" w:rsidRDefault="0063655B" w14:paraId="42ED954C" w14:textId="3C2AA62A">
            <w:pPr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It was </w:t>
            </w:r>
            <w:r w:rsidRPr="005550AC" w:rsidR="00F519F8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discussed</w:t>
            </w:r>
            <w:r w:rsidRPr="002A65A6" w:rsidR="00F519F8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that there remain</w:t>
            </w:r>
            <w:r w:rsidR="00F519F8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</w:t>
            </w:r>
            <w:r w:rsidR="00F519F8">
              <w:rPr>
                <w:rStyle w:val="normaltextrun"/>
                <w:shd w:val="clear" w:color="auto" w:fill="FFFFFF"/>
              </w:rPr>
              <w:t xml:space="preserve">d </w:t>
            </w: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uncertainty on the Horizon Europe programme, a</w:t>
            </w: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nd the associated impacts </w:t>
            </w:r>
            <w:r w:rsidRPr="005550AC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</w:t>
            </w:r>
            <w:r w:rsidRPr="005550AC" w:rsidR="00D5416E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f</w:t>
            </w:r>
            <w:r w:rsidRPr="005550AC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whether the UK </w:t>
            </w:r>
            <w:r w:rsidRPr="005550AC" w:rsidR="00D5416E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would </w:t>
            </w:r>
            <w:r w:rsidRPr="005550AC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become an </w:t>
            </w:r>
            <w:r w:rsidRPr="005550AC" w:rsidR="00D5416E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  <w:r w:rsidRPr="005550AC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ssociated </w:t>
            </w:r>
            <w:r w:rsidRPr="005550AC" w:rsidR="00D5416E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</w:t>
            </w:r>
            <w:r w:rsidRPr="005550AC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ountry</w:t>
            </w:r>
            <w:r w:rsidRPr="005550AC" w:rsidR="00D5416E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of the programme</w:t>
            </w:r>
            <w:r w:rsidRPr="005550AC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</w:t>
            </w:r>
          </w:p>
          <w:p w:rsidRPr="002A65A6" w:rsidR="00EE6D4C" w:rsidP="002A65A6" w:rsidRDefault="00EE6D4C" w14:paraId="4469BFC6" w14:textId="77777777">
            <w:pPr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EA309F" w:rsidP="002A65A6" w:rsidRDefault="00D5416E" w14:paraId="3136A8C2" w14:textId="67FDD0E8">
            <w:pPr>
              <w:jc w:val="both"/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>F</w:t>
            </w:r>
            <w:r w:rsidRPr="002A65A6" w:rsidR="00C16499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>aculties had been exploring ideas for mission-orientated research themes and developing faculty</w:t>
            </w:r>
            <w:r w:rsidR="00212F09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>-level</w:t>
            </w:r>
            <w:r w:rsidRPr="002A65A6" w:rsidR="00C16499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 plans as part of the new institutional </w:t>
            </w:r>
            <w:r w:rsidR="00212F09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>Research S</w:t>
            </w:r>
            <w:r w:rsidRPr="002A65A6" w:rsidR="00C16499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>trategy.</w:t>
            </w:r>
            <w:r w:rsidRPr="002A65A6" w:rsidR="00123B3E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 </w:t>
            </w:r>
          </w:p>
          <w:p w:rsidR="00EA309F" w:rsidP="002A65A6" w:rsidRDefault="00EA309F" w14:paraId="13803A1B" w14:textId="77777777">
            <w:pPr>
              <w:jc w:val="both"/>
              <w:rPr>
                <w:rStyle w:val="normaltextrun"/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:rsidRPr="002A65A6" w:rsidR="0063655B" w:rsidP="66C82CD4" w:rsidRDefault="00864930" w14:paraId="2F854B91" w14:textId="797C7030">
            <w:pPr>
              <w:jc w:val="both"/>
              <w:rPr>
                <w:rStyle w:val="normaltextrun"/>
                <w:rFonts w:ascii="Calibri" w:hAnsi="Calibri" w:cs="Calibri" w:asciiTheme="minorAscii" w:hAnsiTheme="minorAscii" w:cstheme="minorAscii"/>
                <w:sz w:val="22"/>
                <w:szCs w:val="22"/>
                <w:shd w:val="clear" w:color="auto" w:fill="FFFFFF"/>
              </w:rPr>
            </w:pPr>
            <w:r w:rsidRPr="66C82CD4" w:rsidR="7532E27F">
              <w:rPr>
                <w:rStyle w:val="normaltextrun"/>
                <w:rFonts w:ascii="Calibri" w:hAnsi="Calibri" w:cs="Calibri" w:asciiTheme="minorAscii" w:hAnsiTheme="minorAscii" w:cstheme="minorAscii"/>
                <w:sz w:val="22"/>
                <w:szCs w:val="22"/>
                <w:shd w:val="clear" w:color="auto" w:fill="FFFFFF"/>
              </w:rPr>
              <w:t xml:space="preserve">Thanks were </w:t>
            </w:r>
            <w:r w:rsidRPr="66C82CD4" w:rsidR="63900E72">
              <w:rPr>
                <w:rStyle w:val="normaltextrun"/>
                <w:rFonts w:ascii="Calibri" w:hAnsi="Calibri" w:cs="Calibri" w:asciiTheme="minorAscii" w:hAnsiTheme="minorAscii" w:cstheme="minorAscii"/>
                <w:sz w:val="22"/>
                <w:szCs w:val="22"/>
                <w:shd w:val="clear" w:color="auto" w:fill="FFFFFF"/>
              </w:rPr>
              <w:t xml:space="preserve">recorded for the Dean of the Institiute of Advanced Studies and the Dean for Research Engagement and Performance </w:t>
            </w:r>
            <w:r w:rsidRPr="66C82CD4" w:rsidR="07F57212">
              <w:rPr>
                <w:rStyle w:val="normaltextrun"/>
                <w:rFonts w:ascii="Calibri" w:hAnsi="Calibri" w:cs="Calibri" w:asciiTheme="minorAscii" w:hAnsiTheme="minorAscii" w:cstheme="minorAscii"/>
                <w:sz w:val="22"/>
                <w:szCs w:val="22"/>
                <w:shd w:val="clear" w:color="auto" w:fill="FFFFFF"/>
              </w:rPr>
              <w:t xml:space="preserve">for their efforts </w:t>
            </w:r>
            <w:r w:rsidRPr="66C82CD4" w:rsidR="483C9415">
              <w:rPr>
                <w:rStyle w:val="normaltextrun"/>
                <w:rFonts w:ascii="Calibri" w:hAnsi="Calibri" w:cs="Calibri" w:asciiTheme="minorAscii" w:hAnsiTheme="minorAscii" w:cstheme="minorAscii"/>
                <w:sz w:val="22"/>
                <w:szCs w:val="22"/>
                <w:shd w:val="clear" w:color="auto" w:fill="FFFFFF"/>
              </w:rPr>
              <w:t xml:space="preserve">in </w:t>
            </w:r>
            <w:r w:rsidRPr="66C82CD4" w:rsidR="3961FAEB">
              <w:rPr>
                <w:rStyle w:val="normaltextrun"/>
                <w:rFonts w:ascii="Calibri" w:hAnsi="Calibri" w:cs="Calibri" w:asciiTheme="minorAscii" w:hAnsiTheme="minorAscii" w:cstheme="minorAscii"/>
                <w:sz w:val="24"/>
                <w:szCs w:val="24"/>
                <w:shd w:val="clear" w:color="auto" w:fill="FFFFFF"/>
              </w:rPr>
              <w:t>l</w:t>
            </w:r>
            <w:r w:rsidRPr="66C82CD4" w:rsidR="3961FAEB">
              <w:rPr>
                <w:rStyle w:val="normaltextrun"/>
                <w:rFonts w:ascii="Calibri" w:hAnsi="Calibri" w:cs="Calibri" w:asciiTheme="minorAscii" w:hAnsiTheme="minorAscii" w:cstheme="minorAscii"/>
                <w:sz w:val="22"/>
                <w:szCs w:val="22"/>
                <w:shd w:val="clear" w:color="auto" w:fill="FFFFFF"/>
              </w:rPr>
              <w:t>eading</w:t>
            </w:r>
            <w:r w:rsidRPr="66C82CD4" w:rsidR="3961FAEB">
              <w:rPr>
                <w:rStyle w:val="normaltextrun"/>
                <w:rFonts w:ascii="Calibri" w:hAnsi="Calibri" w:cs="Calibri" w:asciiTheme="minorAscii" w:hAnsiTheme="minorAscii" w:cstheme="minorAscii"/>
                <w:sz w:val="24"/>
                <w:szCs w:val="24"/>
                <w:shd w:val="clear" w:color="auto" w:fill="FFFFFF"/>
              </w:rPr>
              <w:t xml:space="preserve"> </w:t>
            </w:r>
            <w:r w:rsidRPr="66C82CD4" w:rsidR="483C9415">
              <w:rPr>
                <w:rStyle w:val="normaltextrun"/>
                <w:rFonts w:ascii="Calibri" w:hAnsi="Calibri" w:cs="Calibri" w:asciiTheme="minorAscii" w:hAnsiTheme="minorAscii" w:cstheme="minorAscii"/>
                <w:sz w:val="22"/>
                <w:szCs w:val="22"/>
                <w:shd w:val="clear" w:color="auto" w:fill="FFFFFF"/>
              </w:rPr>
              <w:t xml:space="preserve">the successful Festival of Research. </w:t>
            </w:r>
          </w:p>
          <w:p w:rsidRPr="002A65A6" w:rsidR="00A759BE" w:rsidP="002A65A6" w:rsidRDefault="00A759BE" w14:paraId="18050C1A" w14:textId="77777777">
            <w:pPr>
              <w:jc w:val="both"/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</w:pPr>
          </w:p>
          <w:p w:rsidRPr="002A65A6" w:rsidR="009B5EC0" w:rsidP="002A65A6" w:rsidRDefault="009B5EC0" w14:paraId="62362931" w14:textId="7EF3E275">
            <w:pPr>
              <w:jc w:val="both"/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</w:pP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Research award capture in current financial year </w:t>
            </w:r>
            <w:r w:rsidR="00B20CC5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>was</w:t>
            </w: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 </w:t>
            </w: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4"/>
              </w:rPr>
              <w:t>£</w:t>
            </w: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10.66m, with a linear projection to </w:t>
            </w: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4"/>
              </w:rPr>
              <w:t>£</w:t>
            </w: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14.22m by year end.  It was noted </w:t>
            </w:r>
            <w:r w:rsidR="004A082B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however </w:t>
            </w: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that </w:t>
            </w:r>
            <w:r w:rsidR="004A082B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with </w:t>
            </w:r>
            <w:r w:rsidR="0061307B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>three months</w:t>
            </w: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 of current year </w:t>
            </w:r>
            <w:r w:rsidR="0061307B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>remaining</w:t>
            </w:r>
            <w:r w:rsidR="004A082B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, </w:t>
            </w:r>
            <w:r w:rsidR="0061307B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>potential</w:t>
            </w:r>
            <w:r w:rsidR="00FF03ED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 </w:t>
            </w:r>
            <w:r w:rsidR="004A082B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existed </w:t>
            </w:r>
            <w:r w:rsidR="00FF03ED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>for an uplift</w:t>
            </w: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 in grant capture towards the end of the financial year.  </w:t>
            </w:r>
          </w:p>
          <w:p w:rsidRPr="002A65A6" w:rsidR="009B5EC0" w:rsidP="002A65A6" w:rsidRDefault="009B5EC0" w14:paraId="1641511D" w14:textId="77777777">
            <w:pPr>
              <w:jc w:val="both"/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</w:pPr>
          </w:p>
          <w:p w:rsidRPr="002A65A6" w:rsidR="00F40132" w:rsidP="002A65A6" w:rsidRDefault="00F40132" w14:paraId="21C5D75D" w14:textId="4E020F1E">
            <w:pPr>
              <w:jc w:val="both"/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</w:pP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It was noted that </w:t>
            </w:r>
            <w:r w:rsidR="0018170B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>the University</w:t>
            </w:r>
            <w:r w:rsidRPr="002A65A6" w:rsidR="0018170B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 </w:t>
            </w: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>had successfully retained the HR Excellence Award following the recent 10-year review. </w:t>
            </w:r>
          </w:p>
          <w:p w:rsidRPr="002A65A6" w:rsidR="00F40132" w:rsidP="002A65A6" w:rsidRDefault="00F40132" w14:paraId="68D6C61A" w14:textId="77777777">
            <w:pPr>
              <w:jc w:val="both"/>
              <w:rPr>
                <w:rStyle w:val="normaltextrun"/>
                <w:szCs w:val="22"/>
                <w:shd w:val="clear" w:color="auto" w:fill="FFFFFF"/>
              </w:rPr>
            </w:pPr>
          </w:p>
          <w:p w:rsidRPr="002A65A6" w:rsidR="0063655B" w:rsidP="002A65A6" w:rsidRDefault="006E096F" w14:paraId="6DB0FD1E" w14:textId="2A2F60A8">
            <w:pPr>
              <w:jc w:val="both"/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</w:pP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Council </w:t>
            </w: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4"/>
                <w:u w:val="single"/>
                <w:shd w:val="clear" w:color="auto" w:fill="FFFFFF"/>
              </w:rPr>
              <w:t>noted</w:t>
            </w:r>
            <w:r w:rsidRPr="002A65A6">
              <w:rPr>
                <w:rStyle w:val="normaltextrun"/>
                <w:rFonts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 the report.</w:t>
            </w:r>
          </w:p>
          <w:p w:rsidRPr="002A65A6" w:rsidR="0063655B" w:rsidP="002A65A6" w:rsidRDefault="0063655B" w14:paraId="23770DA4" w14:textId="77777777">
            <w:pPr>
              <w:jc w:val="both"/>
              <w:rPr>
                <w:rStyle w:val="normaltextrun"/>
                <w:szCs w:val="22"/>
                <w:shd w:val="clear" w:color="auto" w:fill="FFFFFF"/>
              </w:rPr>
            </w:pPr>
          </w:p>
          <w:p w:rsidRPr="002A65A6" w:rsidR="0063655B" w:rsidP="002A65A6" w:rsidRDefault="0063655B" w14:paraId="238ABBE7" w14:textId="77777777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662554" w:rsidTr="0C5D8030" w14:paraId="2BAF0346" w14:textId="77777777">
        <w:trPr>
          <w:jc w:val="center"/>
        </w:trPr>
        <w:tc>
          <w:tcPr>
            <w:tcW w:w="695" w:type="dxa"/>
            <w:tcMar/>
          </w:tcPr>
          <w:p w:rsidR="00662554" w:rsidP="00FB21B3" w:rsidRDefault="0005307B" w14:paraId="5D986E78" w14:textId="20FD706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Pr="37668CCC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662554">
              <w:rPr>
                <w:rFonts w:ascii="Calibri" w:hAnsi="Calibri" w:cs="Calibri"/>
                <w:b/>
                <w:sz w:val="22"/>
                <w:szCs w:val="22"/>
              </w:rPr>
              <w:t>.3</w:t>
            </w:r>
          </w:p>
        </w:tc>
        <w:tc>
          <w:tcPr>
            <w:tcW w:w="6322" w:type="dxa"/>
            <w:tcMar/>
          </w:tcPr>
          <w:p w:rsidRPr="00481380" w:rsidR="00662554" w:rsidP="6092FBAB" w:rsidRDefault="12A1DCD2" w14:paraId="3BD2DF24" w14:textId="4876D462">
            <w:pPr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6092FBAB">
              <w:rPr>
                <w:rFonts w:ascii="Calibri" w:hAnsi="Calibri" w:cs="Calibri"/>
                <w:b/>
                <w:bCs/>
                <w:sz w:val="22"/>
                <w:szCs w:val="22"/>
              </w:rPr>
              <w:t>Joint Policy Planning and Resources Committee</w:t>
            </w:r>
            <w:r w:rsidRPr="6092FBAB" w:rsidR="45D522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Report</w:t>
            </w:r>
            <w:r w:rsidRPr="6092FB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24 May </w:t>
            </w:r>
            <w:r w:rsidRPr="6092FBAB" w:rsidR="255673AE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Pr="6092FBAB" w:rsidR="528D204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6092FBAB" w:rsidR="1BF36FE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2023" w:type="dxa"/>
            <w:tcMar/>
          </w:tcPr>
          <w:p w:rsidRPr="00B549C4" w:rsidR="00662554" w:rsidP="4B216B0A" w:rsidRDefault="16A8E779" w14:paraId="23C730FC" w14:textId="763FAAE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AC (</w:t>
            </w:r>
            <w:r w:rsidRPr="4B216B0A" w:rsidR="3A5623CE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4B216B0A" w:rsidR="17AEE0D2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4B216B0A">
              <w:rPr>
                <w:rFonts w:ascii="Calibri" w:hAnsi="Calibri" w:cs="Calibri"/>
                <w:b/>
                <w:bCs/>
                <w:sz w:val="22"/>
                <w:szCs w:val="22"/>
              </w:rPr>
              <w:t>/2</w:t>
            </w:r>
            <w:r w:rsidRPr="4B216B0A" w:rsidR="17AEE0D2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4B216B0A" w:rsidR="2272F5FB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 w:rsidRPr="4B216B0A" w:rsidR="2272F5F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05528" w:rsidR="00690B8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905528" w:rsidR="00136D3D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</w:tr>
      <w:tr w:rsidR="6092FBAB" w:rsidTr="0C5D8030" w14:paraId="0204E84E" w14:textId="77777777">
        <w:trPr>
          <w:jc w:val="center"/>
        </w:trPr>
        <w:tc>
          <w:tcPr>
            <w:tcW w:w="695" w:type="dxa"/>
            <w:tcMar/>
          </w:tcPr>
          <w:p w:rsidR="6092FBAB" w:rsidP="6092FBAB" w:rsidRDefault="6092FBAB" w14:paraId="53D26C31" w14:textId="503ECF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45" w:type="dxa"/>
            <w:gridSpan w:val="2"/>
            <w:tcMar/>
          </w:tcPr>
          <w:p w:rsidRPr="004A1943" w:rsidR="6092FBAB" w:rsidP="002A65A6" w:rsidRDefault="000F42FA" w14:paraId="3E74992B" w14:textId="4A4EE443">
            <w:pPr>
              <w:jc w:val="both"/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A1943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Council </w:t>
            </w:r>
            <w:r w:rsidRPr="004A1943">
              <w:rPr>
                <w:rStyle w:val="normaltextrun"/>
                <w:rFonts w:ascii="Calibri" w:hAnsi="Calibri" w:cs="Calibri"/>
                <w:sz w:val="22"/>
                <w:szCs w:val="22"/>
                <w:u w:val="single"/>
                <w:shd w:val="clear" w:color="auto" w:fill="FFFFFF"/>
              </w:rPr>
              <w:t>received</w:t>
            </w:r>
            <w:r w:rsidRPr="004A1943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the report from the Joint Policy Planning and Resources Committee.</w:t>
            </w:r>
            <w:r w:rsidRPr="004A1943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  <w:p w:rsidRPr="004A1943" w:rsidR="00564F34" w:rsidP="002A65A6" w:rsidRDefault="00564F34" w14:paraId="12D26B68" w14:textId="77777777">
            <w:pPr>
              <w:jc w:val="both"/>
              <w:rPr>
                <w:rStyle w:val="eop"/>
                <w:rFonts w:eastAsia="Calibri"/>
                <w:szCs w:val="22"/>
                <w:shd w:val="clear" w:color="auto" w:fill="FFFFFF"/>
              </w:rPr>
            </w:pPr>
          </w:p>
          <w:p w:rsidR="0053704E" w:rsidP="002A65A6" w:rsidRDefault="0053704E" w14:paraId="00E673CE" w14:textId="4E77CB35">
            <w:pPr>
              <w:jc w:val="both"/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C5D8030" w:rsidR="0053704E">
              <w:rPr>
                <w:rStyle w:val="eop"/>
                <w:rFonts w:ascii="Calibri" w:hAnsi="Calibri" w:eastAsia="Calibri" w:cs="Calibri" w:asciiTheme="minorAscii" w:hAnsiTheme="minorAscii" w:cstheme="minorAscii"/>
                <w:sz w:val="22"/>
                <w:szCs w:val="22"/>
                <w:shd w:val="clear" w:color="auto" w:fill="FFFFFF"/>
              </w:rPr>
              <w:t xml:space="preserve">Council </w:t>
            </w:r>
            <w:r w:rsidRPr="0C5D8030" w:rsidR="0053704E">
              <w:rPr>
                <w:rStyle w:val="eop"/>
                <w:rFonts w:ascii="Calibri" w:hAnsi="Calibri" w:eastAsia="Calibri" w:cs="Calibri" w:asciiTheme="minorAscii" w:hAnsiTheme="minorAscii" w:cstheme="minorAscii"/>
                <w:sz w:val="22"/>
                <w:szCs w:val="22"/>
                <w:shd w:val="clear" w:color="auto" w:fill="FFFFFF"/>
              </w:rPr>
              <w:t>noted</w:t>
            </w:r>
            <w:r w:rsidRPr="0C5D8030" w:rsidR="0053704E">
              <w:rPr>
                <w:rStyle w:val="eop"/>
                <w:rFonts w:ascii="Calibri" w:hAnsi="Calibri" w:eastAsia="Calibri" w:cs="Calibri" w:asciiTheme="minorAscii" w:hAnsiTheme="minorAscii" w:cstheme="minorAscii"/>
                <w:sz w:val="22"/>
                <w:szCs w:val="22"/>
                <w:shd w:val="clear" w:color="auto" w:fill="FFFFFF"/>
              </w:rPr>
              <w:t xml:space="preserve"> the </w:t>
            </w:r>
            <w:r w:rsidRPr="0C5D8030" w:rsidR="00CC1F48">
              <w:rPr>
                <w:rStyle w:val="normaltextrun"/>
                <w:rFonts w:ascii="Calibri" w:hAnsi="Calibri" w:cs="Calibri" w:asciiTheme="minorAscii" w:hAnsiTheme="minorAscii" w:cstheme="minorAscii"/>
                <w:sz w:val="22"/>
                <w:szCs w:val="22"/>
                <w:shd w:val="clear" w:color="auto" w:fill="FFFFFF"/>
              </w:rPr>
              <w:t xml:space="preserve">key outcomes </w:t>
            </w:r>
            <w:r w:rsidRPr="0C5D8030" w:rsidR="00D01E83">
              <w:rPr>
                <w:rStyle w:val="normaltextrun"/>
                <w:rFonts w:ascii="Calibri" w:hAnsi="Calibri" w:cs="Calibri" w:asciiTheme="minorAscii" w:hAnsiTheme="minorAscii" w:cstheme="minorAscii"/>
                <w:sz w:val="22"/>
                <w:szCs w:val="22"/>
                <w:shd w:val="clear" w:color="auto" w:fill="FFFFFF"/>
              </w:rPr>
              <w:t xml:space="preserve">of the </w:t>
            </w:r>
            <w:r w:rsidRPr="001C2956" w:rsidR="00D01E83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University College Health Partnership paper which set out a proposed initiative between the University,  </w:t>
            </w:r>
            <w:r w:rsidRPr="001C2956" w:rsidR="00D01E83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Forth</w:t>
            </w:r>
            <w:r w:rsidRPr="001C2956" w:rsidR="00D01E83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 Valley College and NHS Forth Valley for </w:t>
            </w:r>
            <w:r w:rsidRPr="001C2956" w:rsidR="00D01E83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launch in</w:t>
            </w:r>
            <w:r w:rsidRPr="001C2956" w:rsidR="00D01E83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September 2022</w:t>
            </w:r>
            <w:r w:rsidRPr="004A1943" w:rsidR="007E25B8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Key </w:t>
            </w:r>
            <w:r w:rsidRPr="004A1943" w:rsidR="00CC1F48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workstreams </w:t>
            </w:r>
            <w:r w:rsidR="00DB667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were</w:t>
            </w:r>
            <w:r w:rsidRPr="004A1943" w:rsidR="00DB667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Pr="004A1943" w:rsidR="00CC1F48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being developed under the headings of Joint Strategic Working, Research and Innovation, Education and Skills, Workforce Development and Career Pathways</w:t>
            </w:r>
            <w:r w:rsidRPr="004A1943" w:rsidR="007230F0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as well as acknowledging the opportunities </w:t>
            </w:r>
            <w:r w:rsidRPr="004A1943" w:rsidR="00CC71F0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for </w:t>
            </w:r>
            <w:r w:rsidR="00DB667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the University</w:t>
            </w:r>
            <w:r w:rsidRPr="004A1943" w:rsidR="00DB667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Pr="004A1943" w:rsidR="00CC71F0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and students</w:t>
            </w:r>
            <w:r w:rsidRPr="004A1943" w:rsidR="00172E08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in terms of upskilling</w:t>
            </w:r>
            <w:r w:rsidRPr="004A1943" w:rsidR="00A6489E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Pr="004A1943" w:rsidR="00172E08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benefits for the local community</w:t>
            </w:r>
            <w:r w:rsidRPr="004A1943" w:rsidR="00557FD9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as well as </w:t>
            </w:r>
            <w:r w:rsidRPr="004A1943" w:rsidR="00C472E2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the benefit of attracting, and </w:t>
            </w:r>
            <w:r w:rsidRPr="004A1943" w:rsidR="00C472E2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maintain</w:t>
            </w:r>
            <w:r w:rsidRPr="004A1943" w:rsidR="00C472E2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high quality staff. </w:t>
            </w:r>
          </w:p>
          <w:p w:rsidR="00A552F9" w:rsidP="002A65A6" w:rsidRDefault="00A552F9" w14:paraId="3189A28D" w14:textId="77777777">
            <w:pPr>
              <w:jc w:val="both"/>
              <w:rPr>
                <w:rStyle w:val="normaltextrun"/>
                <w:rFonts w:ascii="Calibri" w:hAnsi="Calibri" w:cs="Calibri"/>
                <w:szCs w:val="22"/>
              </w:rPr>
            </w:pPr>
          </w:p>
          <w:p w:rsidRPr="005A305F" w:rsidR="00A552F9" w:rsidP="002A65A6" w:rsidRDefault="003B5E3D" w14:paraId="6028A5EF" w14:textId="772294E7">
            <w:pPr>
              <w:jc w:val="both"/>
              <w:rPr>
                <w:rStyle w:val="normaltextrun"/>
                <w:rFonts w:ascii="Calibri" w:hAnsi="Calibri" w:cs="Calibri"/>
                <w:sz w:val="28"/>
                <w:szCs w:val="28"/>
                <w:shd w:val="clear" w:color="auto" w:fill="FFFFFF"/>
              </w:rPr>
            </w:pPr>
            <w:r w:rsidRPr="0C5D8030" w:rsidR="003B5E3D">
              <w:rPr>
                <w:rStyle w:val="normaltextrun"/>
                <w:rFonts w:ascii="Calibri" w:hAnsi="Calibri" w:cs="Calibri"/>
                <w:sz w:val="24"/>
                <w:szCs w:val="24"/>
              </w:rPr>
              <w:t>A</w:t>
            </w:r>
            <w:r w:rsidRPr="0C5D8030" w:rsidR="003B5E3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new policy </w:t>
            </w:r>
            <w:r w:rsidRPr="0C5D8030" w:rsidR="00075658">
              <w:rPr>
                <w:rStyle w:val="normaltextrun"/>
                <w:rFonts w:ascii="Calibri" w:hAnsi="Calibri" w:cs="Calibri"/>
                <w:sz w:val="22"/>
                <w:szCs w:val="22"/>
              </w:rPr>
              <w:t>would</w:t>
            </w:r>
            <w:r w:rsidRPr="0C5D8030" w:rsidR="003B5E3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be communicated during summer 2022</w:t>
            </w:r>
            <w:r w:rsidRPr="0C5D8030" w:rsidR="00FD429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to support use of personal devices by </w:t>
            </w:r>
            <w:r w:rsidRPr="0C5D8030" w:rsidR="00075658">
              <w:rPr>
                <w:rStyle w:val="normaltextrun"/>
                <w:rFonts w:ascii="Calibri" w:hAnsi="Calibri" w:cs="Calibri"/>
                <w:sz w:val="22"/>
                <w:szCs w:val="22"/>
              </w:rPr>
              <w:t>U</w:t>
            </w:r>
            <w:r w:rsidRPr="0C5D8030" w:rsidR="00FD429B">
              <w:rPr>
                <w:rStyle w:val="normaltextrun"/>
                <w:rFonts w:ascii="Calibri" w:hAnsi="Calibri" w:cs="Calibri"/>
                <w:sz w:val="22"/>
                <w:szCs w:val="22"/>
              </w:rPr>
              <w:t>niversity</w:t>
            </w:r>
            <w:r w:rsidRPr="0C5D8030" w:rsidR="00FD429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staff </w:t>
            </w:r>
            <w:r w:rsidRPr="0C5D8030" w:rsidR="00A824EE">
              <w:rPr>
                <w:rStyle w:val="normaltextrun"/>
                <w:rFonts w:ascii="Calibri" w:hAnsi="Calibri" w:cs="Calibri"/>
                <w:sz w:val="22"/>
                <w:szCs w:val="22"/>
              </w:rPr>
              <w:t>and students</w:t>
            </w:r>
            <w:r w:rsidRPr="0C5D8030" w:rsidR="005A305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whilst ensuring </w:t>
            </w:r>
            <w:r w:rsidRPr="0C5D8030" w:rsidR="00075658">
              <w:rPr>
                <w:rStyle w:val="normaltextrun"/>
                <w:rFonts w:ascii="Calibri" w:hAnsi="Calibri" w:cs="Calibri"/>
                <w:sz w:val="22"/>
                <w:szCs w:val="22"/>
              </w:rPr>
              <w:t>institutiona</w:t>
            </w:r>
            <w:r w:rsidRPr="0C5D8030" w:rsidR="00750085">
              <w:rPr>
                <w:rStyle w:val="normaltextrun"/>
                <w:rFonts w:ascii="Calibri" w:hAnsi="Calibri" w:cs="Calibri"/>
                <w:sz w:val="22"/>
                <w:szCs w:val="22"/>
              </w:rPr>
              <w:t>l</w:t>
            </w:r>
            <w:r w:rsidRPr="0C5D8030" w:rsidR="0007565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0C5D8030" w:rsidR="005A305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and personal </w:t>
            </w:r>
            <w:r w:rsidRPr="0C5D8030" w:rsidR="00075658">
              <w:rPr>
                <w:rStyle w:val="normaltextrun"/>
                <w:rFonts w:ascii="Calibri" w:hAnsi="Calibri" w:cs="Calibri"/>
                <w:sz w:val="22"/>
                <w:szCs w:val="22"/>
              </w:rPr>
              <w:t>information was</w:t>
            </w:r>
            <w:r w:rsidRPr="0C5D8030" w:rsidR="001906B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0C5D8030" w:rsidR="00075658">
              <w:rPr>
                <w:rStyle w:val="normaltextrun"/>
                <w:rFonts w:ascii="Calibri" w:hAnsi="Calibri" w:cs="Calibri"/>
                <w:sz w:val="22"/>
                <w:szCs w:val="22"/>
              </w:rPr>
              <w:t>secure</w:t>
            </w:r>
            <w:r w:rsidRPr="0C5D8030" w:rsidR="005A305F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:rsidR="00FD0CC2" w:rsidP="002A65A6" w:rsidRDefault="00FD0CC2" w14:paraId="52DAE7F6" w14:textId="4BA0AF44">
            <w:pPr>
              <w:jc w:val="both"/>
              <w:rPr>
                <w:rStyle w:val="eop"/>
                <w:rFonts w:eastAsia="Calibri" w:asciiTheme="minorHAnsi" w:hAnsiTheme="minorHAnsi" w:cstheme="minorHAnsi"/>
                <w:color w:val="FF0000"/>
                <w:sz w:val="22"/>
                <w:szCs w:val="24"/>
                <w:shd w:val="clear" w:color="auto" w:fill="FFFFFF"/>
              </w:rPr>
            </w:pPr>
          </w:p>
          <w:p w:rsidRPr="00EA7D80" w:rsidR="00C279F4" w:rsidP="002A65A6" w:rsidRDefault="00EA7D80" w14:paraId="2DE525CF" w14:textId="4535622D">
            <w:pPr>
              <w:jc w:val="both"/>
              <w:rPr>
                <w:rFonts w:eastAsia="Calibri" w:asciiTheme="minorHAnsi" w:hAnsiTheme="minorHAnsi" w:cstheme="minorHAnsi"/>
                <w:sz w:val="22"/>
                <w:szCs w:val="24"/>
                <w:shd w:val="clear" w:color="auto" w:fill="FFFFFF"/>
              </w:rPr>
            </w:pPr>
            <w:r w:rsidRPr="00EA7D80">
              <w:rPr>
                <w:rStyle w:val="eop"/>
                <w:rFonts w:eastAsia="Calibri"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Council </w:t>
            </w:r>
            <w:r w:rsidRPr="00EA7D80">
              <w:rPr>
                <w:rStyle w:val="eop"/>
                <w:rFonts w:eastAsia="Calibri" w:asciiTheme="minorHAnsi" w:hAnsiTheme="minorHAnsi" w:cstheme="minorHAnsi"/>
                <w:sz w:val="22"/>
                <w:szCs w:val="24"/>
                <w:u w:val="single"/>
                <w:shd w:val="clear" w:color="auto" w:fill="FFFFFF"/>
              </w:rPr>
              <w:t>noted</w:t>
            </w:r>
            <w:r w:rsidRPr="00EA7D80">
              <w:rPr>
                <w:rStyle w:val="eop"/>
                <w:rFonts w:eastAsia="Calibri" w:asciiTheme="minorHAnsi" w:hAnsiTheme="minorHAnsi" w:cstheme="minorHAnsi"/>
                <w:sz w:val="22"/>
                <w:szCs w:val="24"/>
                <w:shd w:val="clear" w:color="auto" w:fill="FFFFFF"/>
              </w:rPr>
              <w:t xml:space="preserve"> the report.</w:t>
            </w:r>
          </w:p>
        </w:tc>
      </w:tr>
      <w:tr w:rsidRPr="00AB3B42" w:rsidR="00662554" w:rsidTr="0C5D8030" w14:paraId="5FB53E73" w14:textId="77777777">
        <w:trPr>
          <w:trHeight w:val="313"/>
          <w:jc w:val="center"/>
        </w:trPr>
        <w:tc>
          <w:tcPr>
            <w:tcW w:w="695" w:type="dxa"/>
            <w:tcMar/>
          </w:tcPr>
          <w:p w:rsidRPr="00AB3B42" w:rsidR="00662554" w:rsidP="00662554" w:rsidRDefault="00662554" w14:paraId="741D5218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322" w:type="dxa"/>
            <w:tcMar/>
          </w:tcPr>
          <w:p w:rsidRPr="000F42FA" w:rsidR="00662554" w:rsidP="00662554" w:rsidRDefault="00662554" w14:paraId="22E8069F" w14:textId="77777777">
            <w:pPr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  <w:p w:rsidRPr="000F42FA" w:rsidR="000A6D3A" w:rsidP="00662554" w:rsidRDefault="000A6D3A" w14:paraId="23E34F5E" w14:textId="412E2902">
            <w:pPr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023" w:type="dxa"/>
            <w:tcMar/>
          </w:tcPr>
          <w:p w:rsidRPr="00AB3B42" w:rsidR="00662554" w:rsidP="00662554" w:rsidRDefault="00662554" w14:paraId="62688B4F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F16BED" w:rsidTr="0C5D8030" w14:paraId="4783550F" w14:textId="77777777">
        <w:trPr>
          <w:trHeight w:val="313"/>
          <w:jc w:val="center"/>
        </w:trPr>
        <w:tc>
          <w:tcPr>
            <w:tcW w:w="695" w:type="dxa"/>
            <w:tcMar/>
          </w:tcPr>
          <w:p w:rsidRPr="00AB3B42" w:rsidR="00F16BED" w:rsidP="00F16BED" w:rsidRDefault="00F16BED" w14:paraId="4E53CCAD" w14:textId="62800048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*</w:t>
            </w:r>
            <w:r w:rsidRPr="37668CCC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6322" w:type="dxa"/>
            <w:tcMar/>
          </w:tcPr>
          <w:p w:rsidRPr="000F42FA" w:rsidR="00F16BED" w:rsidP="00F16BED" w:rsidRDefault="00F16BED" w14:paraId="7FDFE41B" w14:textId="6397A378">
            <w:pPr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AB3B42">
              <w:rPr>
                <w:rFonts w:ascii="Calibri" w:hAnsi="Calibri" w:cs="Calibri"/>
                <w:b/>
                <w:sz w:val="22"/>
                <w:szCs w:val="22"/>
              </w:rPr>
              <w:t>ANY OTHER BUSINESS</w:t>
            </w:r>
          </w:p>
        </w:tc>
        <w:tc>
          <w:tcPr>
            <w:tcW w:w="2023" w:type="dxa"/>
            <w:tcMar/>
          </w:tcPr>
          <w:p w:rsidRPr="00AB3B42" w:rsidR="00F16BED" w:rsidP="00F16BED" w:rsidRDefault="00F16BED" w14:paraId="4B3EE927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F16BED" w:rsidTr="0C5D8030" w14:paraId="72F85E91" w14:textId="77777777">
        <w:trPr>
          <w:trHeight w:val="313"/>
          <w:jc w:val="center"/>
        </w:trPr>
        <w:tc>
          <w:tcPr>
            <w:tcW w:w="695" w:type="dxa"/>
            <w:tcMar/>
          </w:tcPr>
          <w:p w:rsidRPr="00AB3B42" w:rsidR="00F16BED" w:rsidP="00F16BED" w:rsidRDefault="00F16BED" w14:paraId="3F7A45BD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45" w:type="dxa"/>
            <w:gridSpan w:val="2"/>
            <w:tcMar/>
            <w:vAlign w:val="center"/>
          </w:tcPr>
          <w:p w:rsidRPr="00AB3B42" w:rsidR="00F16BED" w:rsidP="00F16BED" w:rsidRDefault="00F16BED" w14:paraId="2A46A36D" w14:textId="70B14050">
            <w:pPr>
              <w:rPr>
                <w:rFonts w:ascii="Calibri" w:hAnsi="Calibri" w:cs="Calibri"/>
                <w:b/>
                <w:sz w:val="22"/>
              </w:rPr>
            </w:pPr>
            <w:r w:rsidRPr="00EA7D80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Council </w:t>
            </w:r>
            <w:r w:rsidRPr="00EA7D80">
              <w:rPr>
                <w:rStyle w:val="normaltextrun"/>
                <w:rFonts w:ascii="Calibri" w:hAnsi="Calibri" w:cs="Calibri"/>
                <w:sz w:val="22"/>
                <w:szCs w:val="22"/>
                <w:u w:val="single"/>
                <w:shd w:val="clear" w:color="auto" w:fill="FFFFFF"/>
              </w:rPr>
              <w:t>noted</w:t>
            </w:r>
            <w:r w:rsidRPr="00EA7D80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that there were no other items of business.</w:t>
            </w:r>
            <w:r w:rsidRPr="00EA7D80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Pr="00AB3B42" w:rsidR="00F16BED" w:rsidTr="0C5D8030" w14:paraId="052BE478" w14:textId="77777777">
        <w:trPr>
          <w:trHeight w:val="313"/>
          <w:jc w:val="center"/>
        </w:trPr>
        <w:tc>
          <w:tcPr>
            <w:tcW w:w="695" w:type="dxa"/>
            <w:tcMar/>
          </w:tcPr>
          <w:p w:rsidRPr="00AB3B42" w:rsidR="00F16BED" w:rsidP="00F16BED" w:rsidRDefault="00F16BED" w14:paraId="2AA51448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322" w:type="dxa"/>
            <w:tcMar/>
          </w:tcPr>
          <w:p w:rsidRPr="000F42FA" w:rsidR="00F16BED" w:rsidP="00F16BED" w:rsidRDefault="00F16BED" w14:paraId="1A07E9CC" w14:textId="77777777">
            <w:pPr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023" w:type="dxa"/>
            <w:tcMar/>
          </w:tcPr>
          <w:p w:rsidRPr="00AB3B42" w:rsidR="00F16BED" w:rsidP="00F16BED" w:rsidRDefault="00F16BED" w14:paraId="3CA0F035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F16BED" w:rsidTr="0C5D8030" w14:paraId="13B7DAC0" w14:textId="77777777">
        <w:trPr>
          <w:trHeight w:val="313"/>
          <w:jc w:val="center"/>
        </w:trPr>
        <w:tc>
          <w:tcPr>
            <w:tcW w:w="695" w:type="dxa"/>
            <w:tcMar/>
          </w:tcPr>
          <w:p w:rsidRPr="00AB3B42" w:rsidR="00F16BED" w:rsidP="00F16BED" w:rsidRDefault="00F16BED" w14:paraId="6887C3B9" w14:textId="59934E05">
            <w:pPr>
              <w:rPr>
                <w:rFonts w:ascii="Calibri" w:hAnsi="Calibri" w:cs="Calibri"/>
                <w:b/>
                <w:sz w:val="22"/>
              </w:rPr>
            </w:pPr>
            <w:r w:rsidRPr="37668CCC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6322" w:type="dxa"/>
            <w:tcMar/>
          </w:tcPr>
          <w:p w:rsidRPr="000F42FA" w:rsidR="00F16BED" w:rsidP="00F16BED" w:rsidRDefault="00F16BED" w14:paraId="3B6C8685" w14:textId="03250D7B">
            <w:pPr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A7D80">
              <w:rPr>
                <w:rFonts w:ascii="Calibri" w:hAnsi="Calibri" w:cs="Calibri"/>
                <w:b/>
                <w:sz w:val="22"/>
                <w:szCs w:val="22"/>
              </w:rPr>
              <w:t>DATE OF NEXT MEETING</w:t>
            </w:r>
          </w:p>
        </w:tc>
        <w:tc>
          <w:tcPr>
            <w:tcW w:w="2023" w:type="dxa"/>
            <w:tcMar/>
          </w:tcPr>
          <w:p w:rsidRPr="00AB3B42" w:rsidR="00F16BED" w:rsidP="00F16BED" w:rsidRDefault="00F16BED" w14:paraId="4D716EE3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F16BED" w:rsidTr="0C5D8030" w14:paraId="2E03CF79" w14:textId="77777777">
        <w:trPr>
          <w:trHeight w:val="313"/>
          <w:jc w:val="center"/>
        </w:trPr>
        <w:tc>
          <w:tcPr>
            <w:tcW w:w="695" w:type="dxa"/>
            <w:tcMar/>
          </w:tcPr>
          <w:p w:rsidRPr="00AB3B42" w:rsidR="00F16BED" w:rsidP="00F16BED" w:rsidRDefault="00F16BED" w14:paraId="6A9C5E1C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45" w:type="dxa"/>
            <w:gridSpan w:val="2"/>
            <w:tcMar/>
          </w:tcPr>
          <w:p w:rsidRPr="00AB3B42" w:rsidR="00F16BED" w:rsidP="00F16BED" w:rsidRDefault="00F16BED" w14:paraId="447DED42" w14:textId="2A411BE4">
            <w:pPr>
              <w:rPr>
                <w:rFonts w:ascii="Calibri" w:hAnsi="Calibri" w:cs="Calibri"/>
                <w:b/>
                <w:sz w:val="22"/>
              </w:rPr>
            </w:pPr>
            <w:r w:rsidRPr="00EA7D80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Council </w:t>
            </w:r>
            <w:r w:rsidRPr="00EA7D80">
              <w:rPr>
                <w:rStyle w:val="normaltextrun"/>
                <w:rFonts w:ascii="Calibri" w:hAnsi="Calibri" w:cs="Calibri"/>
                <w:sz w:val="22"/>
                <w:szCs w:val="22"/>
                <w:u w:val="single"/>
                <w:shd w:val="clear" w:color="auto" w:fill="FFFFFF"/>
              </w:rPr>
              <w:t>noted</w:t>
            </w:r>
            <w:r w:rsidRPr="00EA7D80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that the date of the next meeting would be </w:t>
            </w:r>
            <w:r w:rsidRPr="00EA7D80">
              <w:rPr>
                <w:rFonts w:ascii="Calibri" w:hAnsi="Calibri" w:cs="Calibri"/>
                <w:bCs/>
                <w:sz w:val="22"/>
                <w:szCs w:val="22"/>
              </w:rPr>
              <w:t>15 September 2022</w:t>
            </w:r>
            <w:r w:rsidRPr="00EA7D8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:rsidR="00861866" w:rsidRDefault="00861866" w14:paraId="162FB8ED" w14:textId="43713C59"/>
    <w:tbl>
      <w:tblPr>
        <w:tblW w:w="9183" w:type="dxa"/>
        <w:jc w:val="center"/>
        <w:tblLook w:val="01E0" w:firstRow="1" w:lastRow="1" w:firstColumn="1" w:lastColumn="1" w:noHBand="0" w:noVBand="0"/>
      </w:tblPr>
      <w:tblGrid>
        <w:gridCol w:w="917"/>
        <w:gridCol w:w="6322"/>
        <w:gridCol w:w="1944"/>
      </w:tblGrid>
      <w:tr w:rsidRPr="00AB3B42" w:rsidR="00662554" w:rsidTr="005550AC" w14:paraId="591017F9" w14:textId="77777777">
        <w:trPr>
          <w:jc w:val="center"/>
        </w:trPr>
        <w:tc>
          <w:tcPr>
            <w:tcW w:w="917" w:type="dxa"/>
          </w:tcPr>
          <w:p w:rsidR="00662554" w:rsidP="00B6483F" w:rsidRDefault="00662554" w14:paraId="328D4BD4" w14:textId="354E51D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2" w:type="dxa"/>
            <w:shd w:val="clear" w:color="auto" w:fill="auto"/>
          </w:tcPr>
          <w:p w:rsidRPr="00216BBB" w:rsidR="00662554" w:rsidP="00662554" w:rsidRDefault="00662554" w14:paraId="71A2D7A2" w14:textId="0FC936F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944" w:type="dxa"/>
            <w:shd w:val="clear" w:color="auto" w:fill="auto"/>
          </w:tcPr>
          <w:p w:rsidRPr="00AB3B42" w:rsidR="00662554" w:rsidP="00662554" w:rsidRDefault="00662554" w14:paraId="0F3756F8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662554" w:rsidTr="005550AC" w14:paraId="7EAA2D2E" w14:textId="77777777">
        <w:trPr>
          <w:jc w:val="center"/>
        </w:trPr>
        <w:tc>
          <w:tcPr>
            <w:tcW w:w="917" w:type="dxa"/>
          </w:tcPr>
          <w:p w:rsidR="00662554" w:rsidP="00662554" w:rsidRDefault="00662554" w14:paraId="597487E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66" w:type="dxa"/>
            <w:gridSpan w:val="2"/>
            <w:shd w:val="clear" w:color="auto" w:fill="auto"/>
            <w:vAlign w:val="center"/>
          </w:tcPr>
          <w:p w:rsidRPr="00EA7D80" w:rsidR="00662554" w:rsidP="00774970" w:rsidRDefault="00662554" w14:paraId="1C0ECBB9" w14:textId="3E30C827">
            <w:pPr>
              <w:rPr>
                <w:rStyle w:val="normaltextrun"/>
                <w:szCs w:val="22"/>
                <w:shd w:val="clear" w:color="auto" w:fill="FFFFFF"/>
              </w:rPr>
            </w:pPr>
          </w:p>
        </w:tc>
      </w:tr>
      <w:tr w:rsidRPr="00AB3B42" w:rsidR="00825F33" w:rsidTr="005550AC" w14:paraId="175308BC" w14:textId="77777777">
        <w:trPr>
          <w:jc w:val="center"/>
        </w:trPr>
        <w:tc>
          <w:tcPr>
            <w:tcW w:w="917" w:type="dxa"/>
          </w:tcPr>
          <w:p w:rsidR="00825F33" w:rsidP="00662554" w:rsidRDefault="00825F33" w14:paraId="619427A8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Pr="00EA7D80" w:rsidR="00825F33" w:rsidP="00662554" w:rsidRDefault="00825F33" w14:paraId="2D0F5B4B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EA7D80" w:rsidR="000A6D3A" w:rsidP="00662554" w:rsidRDefault="000A6D3A" w14:paraId="0BC2523E" w14:textId="1D5A52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</w:tcPr>
          <w:p w:rsidRPr="00EA7D80" w:rsidR="00825F33" w:rsidP="00662554" w:rsidRDefault="00825F33" w14:paraId="38D9D1D1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662554" w:rsidTr="005550AC" w14:paraId="6A2E59BF" w14:textId="77777777">
        <w:trPr>
          <w:jc w:val="center"/>
        </w:trPr>
        <w:tc>
          <w:tcPr>
            <w:tcW w:w="917" w:type="dxa"/>
          </w:tcPr>
          <w:p w:rsidR="00662554" w:rsidP="00B6483F" w:rsidRDefault="00662554" w14:paraId="6782C48C" w14:textId="1FE9191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2" w:type="dxa"/>
            <w:shd w:val="clear" w:color="auto" w:fill="auto"/>
          </w:tcPr>
          <w:p w:rsidRPr="00EA7D80" w:rsidR="00662554" w:rsidP="00662554" w:rsidRDefault="00662554" w14:paraId="1EBB2E2A" w14:textId="116D0F1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44" w:type="dxa"/>
            <w:shd w:val="clear" w:color="auto" w:fill="auto"/>
          </w:tcPr>
          <w:p w:rsidRPr="00EA7D80" w:rsidR="00662554" w:rsidP="00662554" w:rsidRDefault="00662554" w14:paraId="0DE6CC0A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A22E49" w:rsidTr="005550AC" w14:paraId="731F5F7E" w14:textId="77777777">
        <w:trPr>
          <w:jc w:val="center"/>
        </w:trPr>
        <w:tc>
          <w:tcPr>
            <w:tcW w:w="917" w:type="dxa"/>
          </w:tcPr>
          <w:p w:rsidR="00A22E49" w:rsidP="00B6483F" w:rsidRDefault="00A22E49" w14:paraId="4B0AE57A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66" w:type="dxa"/>
            <w:gridSpan w:val="2"/>
            <w:shd w:val="clear" w:color="auto" w:fill="auto"/>
          </w:tcPr>
          <w:p w:rsidRPr="00EA7D80" w:rsidR="00A22E49" w:rsidP="005673F9" w:rsidRDefault="00A22E49" w14:paraId="64C84C2E" w14:textId="4D6D95A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AB3B42" w:rsidR="00946A94" w:rsidTr="005550AC" w14:paraId="59B536BB" w14:textId="77777777">
        <w:trPr>
          <w:jc w:val="center"/>
        </w:trPr>
        <w:tc>
          <w:tcPr>
            <w:tcW w:w="917" w:type="dxa"/>
          </w:tcPr>
          <w:p w:rsidR="00946A94" w:rsidP="00B6483F" w:rsidRDefault="00946A94" w14:paraId="72D952E7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66" w:type="dxa"/>
            <w:gridSpan w:val="2"/>
            <w:shd w:val="clear" w:color="auto" w:fill="auto"/>
          </w:tcPr>
          <w:p w:rsidRPr="00946A94" w:rsidR="00946A94" w:rsidP="005673F9" w:rsidRDefault="00946A94" w14:paraId="164E6CEB" w14:textId="777482E6">
            <w:pPr>
              <w:rPr>
                <w:rStyle w:val="normaltextrun"/>
                <w:b/>
                <w:color w:val="0070C0"/>
                <w:sz w:val="22"/>
                <w:szCs w:val="22"/>
                <w:shd w:val="clear" w:color="auto" w:fill="FFFFFF"/>
              </w:rPr>
            </w:pPr>
          </w:p>
        </w:tc>
      </w:tr>
    </w:tbl>
    <w:p w:rsidR="00F961E2" w:rsidP="000A2C46" w:rsidRDefault="00F961E2" w14:paraId="050855A2" w14:textId="60DC5B87"/>
    <w:sectPr w:rsidR="00F961E2" w:rsidSect="00850FEC">
      <w:headerReference w:type="default" r:id="rId12"/>
      <w:pgSz w:w="11906" w:h="16838" w:orient="portrait"/>
      <w:pgMar w:top="1440" w:right="1440" w:bottom="993" w:left="144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1647" w:rsidP="009117D3" w:rsidRDefault="00C31647" w14:paraId="143E5391" w14:textId="77777777">
      <w:r>
        <w:separator/>
      </w:r>
    </w:p>
  </w:endnote>
  <w:endnote w:type="continuationSeparator" w:id="0">
    <w:p w:rsidR="00C31647" w:rsidP="009117D3" w:rsidRDefault="00C31647" w14:paraId="6BC500CE" w14:textId="77777777">
      <w:r>
        <w:continuationSeparator/>
      </w:r>
    </w:p>
  </w:endnote>
  <w:endnote w:type="continuationNotice" w:id="1">
    <w:p w:rsidR="00C31647" w:rsidRDefault="00C31647" w14:paraId="0C356F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1647" w:rsidP="009117D3" w:rsidRDefault="00C31647" w14:paraId="7CA12F71" w14:textId="77777777">
      <w:r>
        <w:separator/>
      </w:r>
    </w:p>
  </w:footnote>
  <w:footnote w:type="continuationSeparator" w:id="0">
    <w:p w:rsidR="00C31647" w:rsidP="009117D3" w:rsidRDefault="00C31647" w14:paraId="4EEE292C" w14:textId="77777777">
      <w:r>
        <w:continuationSeparator/>
      </w:r>
    </w:p>
  </w:footnote>
  <w:footnote w:type="continuationNotice" w:id="1">
    <w:p w:rsidR="00C31647" w:rsidRDefault="00C31647" w14:paraId="3BB266E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C46" w:rsidRDefault="000A2C46" w14:paraId="47302225" w14:textId="56D4149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scmKK4DFAt1HN" int2:id="Roch4a6n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5FC0"/>
    <w:multiLevelType w:val="hybridMultilevel"/>
    <w:tmpl w:val="9F8C68EC"/>
    <w:lvl w:ilvl="0" w:tplc="1D162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292"/>
    <w:multiLevelType w:val="hybridMultilevel"/>
    <w:tmpl w:val="730AD8E6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035F30"/>
    <w:multiLevelType w:val="hybridMultilevel"/>
    <w:tmpl w:val="D9787F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381B1B"/>
    <w:multiLevelType w:val="hybridMultilevel"/>
    <w:tmpl w:val="02F0EBEA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F71147D"/>
    <w:multiLevelType w:val="hybridMultilevel"/>
    <w:tmpl w:val="77FA4D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9440E"/>
    <w:multiLevelType w:val="hybridMultilevel"/>
    <w:tmpl w:val="B6A43DB2"/>
    <w:lvl w:ilvl="0" w:tplc="24F88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F5060"/>
    <w:multiLevelType w:val="hybridMultilevel"/>
    <w:tmpl w:val="4EB282F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4017B5"/>
    <w:multiLevelType w:val="hybridMultilevel"/>
    <w:tmpl w:val="B2F4E316"/>
    <w:lvl w:ilvl="0" w:tplc="0576F5C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6E59DE"/>
    <w:multiLevelType w:val="hybridMultilevel"/>
    <w:tmpl w:val="B5BC85F0"/>
    <w:lvl w:ilvl="0" w:tplc="B4A83A2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427F12"/>
    <w:multiLevelType w:val="hybridMultilevel"/>
    <w:tmpl w:val="E2768860"/>
    <w:lvl w:ilvl="0" w:tplc="2A2419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85A5A"/>
    <w:multiLevelType w:val="hybridMultilevel"/>
    <w:tmpl w:val="E3CEF6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EA36C3"/>
    <w:multiLevelType w:val="hybridMultilevel"/>
    <w:tmpl w:val="877E6604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3D4B26"/>
    <w:multiLevelType w:val="hybridMultilevel"/>
    <w:tmpl w:val="54B07D00"/>
    <w:lvl w:ilvl="0" w:tplc="D81C551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A7EC93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E001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5E80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1075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983C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E488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901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70BD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9802AF"/>
    <w:multiLevelType w:val="hybridMultilevel"/>
    <w:tmpl w:val="996C6236"/>
    <w:lvl w:ilvl="0" w:tplc="10C6D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992DEB"/>
    <w:multiLevelType w:val="hybridMultilevel"/>
    <w:tmpl w:val="3BB60B9E"/>
    <w:lvl w:ilvl="0" w:tplc="FD7646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14663D5"/>
    <w:multiLevelType w:val="hybridMultilevel"/>
    <w:tmpl w:val="3F7CC3E8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4246C6"/>
    <w:multiLevelType w:val="hybridMultilevel"/>
    <w:tmpl w:val="CAACA0C8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50D417EA"/>
    <w:multiLevelType w:val="hybridMultilevel"/>
    <w:tmpl w:val="23E20DF2"/>
    <w:lvl w:ilvl="0" w:tplc="455062B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6E0668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5CF4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485C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864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8E81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8A0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485E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1E53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3400AD7"/>
    <w:multiLevelType w:val="hybridMultilevel"/>
    <w:tmpl w:val="ADAACF16"/>
    <w:lvl w:ilvl="0" w:tplc="35B822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27E07"/>
    <w:multiLevelType w:val="hybridMultilevel"/>
    <w:tmpl w:val="6CF8F76E"/>
    <w:lvl w:ilvl="0" w:tplc="E8D4C21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EED646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6824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C4F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5CBA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B874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C039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6DA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BE44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8655F1A"/>
    <w:multiLevelType w:val="hybridMultilevel"/>
    <w:tmpl w:val="595693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E1D92"/>
    <w:multiLevelType w:val="hybridMultilevel"/>
    <w:tmpl w:val="286C30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916874"/>
    <w:multiLevelType w:val="hybridMultilevel"/>
    <w:tmpl w:val="857A0E6A"/>
    <w:lvl w:ilvl="0" w:tplc="D9CAD78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A87637"/>
    <w:multiLevelType w:val="hybridMultilevel"/>
    <w:tmpl w:val="E85CBD0C"/>
    <w:lvl w:ilvl="0" w:tplc="6D2EFA9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645FEE"/>
    <w:multiLevelType w:val="hybridMultilevel"/>
    <w:tmpl w:val="C972B8EA"/>
    <w:lvl w:ilvl="0" w:tplc="25C6713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874BA"/>
    <w:multiLevelType w:val="hybridMultilevel"/>
    <w:tmpl w:val="BEB0DE38"/>
    <w:lvl w:ilvl="0" w:tplc="BBCCFEA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D3A27D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80AE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D037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AE1E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8218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0EFE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265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EE01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7F21E8"/>
    <w:multiLevelType w:val="hybridMultilevel"/>
    <w:tmpl w:val="16C871B4"/>
    <w:lvl w:ilvl="0" w:tplc="6290AF08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681A360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4D8280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13A611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BA674A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F70420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F82BD5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A46F3D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D36385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A2670C"/>
    <w:multiLevelType w:val="hybridMultilevel"/>
    <w:tmpl w:val="400EA8AA"/>
    <w:lvl w:ilvl="0" w:tplc="255472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3E67FA9"/>
    <w:multiLevelType w:val="multilevel"/>
    <w:tmpl w:val="94E6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8826921"/>
    <w:multiLevelType w:val="hybridMultilevel"/>
    <w:tmpl w:val="C00078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A3849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F0F2A28"/>
    <w:multiLevelType w:val="hybridMultilevel"/>
    <w:tmpl w:val="F970C3D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2803446">
    <w:abstractNumId w:val="26"/>
  </w:num>
  <w:num w:numId="2" w16cid:durableId="1547138444">
    <w:abstractNumId w:val="25"/>
  </w:num>
  <w:num w:numId="3" w16cid:durableId="1608148575">
    <w:abstractNumId w:val="19"/>
  </w:num>
  <w:num w:numId="4" w16cid:durableId="1310668555">
    <w:abstractNumId w:val="17"/>
  </w:num>
  <w:num w:numId="5" w16cid:durableId="342513007">
    <w:abstractNumId w:val="12"/>
  </w:num>
  <w:num w:numId="6" w16cid:durableId="1810056467">
    <w:abstractNumId w:val="30"/>
  </w:num>
  <w:num w:numId="7" w16cid:durableId="1790008018">
    <w:abstractNumId w:val="7"/>
  </w:num>
  <w:num w:numId="8" w16cid:durableId="234359987">
    <w:abstractNumId w:val="24"/>
  </w:num>
  <w:num w:numId="9" w16cid:durableId="1853296427">
    <w:abstractNumId w:val="21"/>
  </w:num>
  <w:num w:numId="10" w16cid:durableId="651371782">
    <w:abstractNumId w:val="2"/>
  </w:num>
  <w:num w:numId="11" w16cid:durableId="37048512">
    <w:abstractNumId w:val="23"/>
  </w:num>
  <w:num w:numId="12" w16cid:durableId="1514763951">
    <w:abstractNumId w:val="27"/>
  </w:num>
  <w:num w:numId="13" w16cid:durableId="874931551">
    <w:abstractNumId w:val="29"/>
  </w:num>
  <w:num w:numId="14" w16cid:durableId="1278365359">
    <w:abstractNumId w:val="14"/>
  </w:num>
  <w:num w:numId="15" w16cid:durableId="733239819">
    <w:abstractNumId w:val="8"/>
  </w:num>
  <w:num w:numId="16" w16cid:durableId="398213068">
    <w:abstractNumId w:val="4"/>
  </w:num>
  <w:num w:numId="17" w16cid:durableId="596595886">
    <w:abstractNumId w:val="22"/>
  </w:num>
  <w:num w:numId="18" w16cid:durableId="152840582">
    <w:abstractNumId w:val="15"/>
  </w:num>
  <w:num w:numId="19" w16cid:durableId="819229040">
    <w:abstractNumId w:val="11"/>
  </w:num>
  <w:num w:numId="20" w16cid:durableId="221330416">
    <w:abstractNumId w:val="1"/>
  </w:num>
  <w:num w:numId="21" w16cid:durableId="1638415994">
    <w:abstractNumId w:val="5"/>
  </w:num>
  <w:num w:numId="22" w16cid:durableId="1565021113">
    <w:abstractNumId w:val="10"/>
  </w:num>
  <w:num w:numId="23" w16cid:durableId="104465681">
    <w:abstractNumId w:val="20"/>
  </w:num>
  <w:num w:numId="24" w16cid:durableId="1234582922">
    <w:abstractNumId w:val="6"/>
  </w:num>
  <w:num w:numId="25" w16cid:durableId="179853121">
    <w:abstractNumId w:val="3"/>
  </w:num>
  <w:num w:numId="26" w16cid:durableId="606500874">
    <w:abstractNumId w:val="28"/>
  </w:num>
  <w:num w:numId="27" w16cid:durableId="874388191">
    <w:abstractNumId w:val="9"/>
  </w:num>
  <w:num w:numId="28" w16cid:durableId="1322530">
    <w:abstractNumId w:val="31"/>
  </w:num>
  <w:num w:numId="29" w16cid:durableId="1153067388">
    <w:abstractNumId w:val="18"/>
  </w:num>
  <w:num w:numId="30" w16cid:durableId="1600990200">
    <w:abstractNumId w:val="13"/>
  </w:num>
  <w:num w:numId="31" w16cid:durableId="145363820">
    <w:abstractNumId w:val="16"/>
  </w:num>
  <w:num w:numId="32" w16cid:durableId="201479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D5"/>
    <w:rsid w:val="0000038A"/>
    <w:rsid w:val="00000607"/>
    <w:rsid w:val="00002ACC"/>
    <w:rsid w:val="000045FD"/>
    <w:rsid w:val="000077D5"/>
    <w:rsid w:val="00010294"/>
    <w:rsid w:val="00011D82"/>
    <w:rsid w:val="00013D83"/>
    <w:rsid w:val="000162A8"/>
    <w:rsid w:val="000200D1"/>
    <w:rsid w:val="00020AE2"/>
    <w:rsid w:val="0002232B"/>
    <w:rsid w:val="00023525"/>
    <w:rsid w:val="00027185"/>
    <w:rsid w:val="00032443"/>
    <w:rsid w:val="000336C3"/>
    <w:rsid w:val="000339F8"/>
    <w:rsid w:val="00040E75"/>
    <w:rsid w:val="00041B71"/>
    <w:rsid w:val="00046168"/>
    <w:rsid w:val="000503F6"/>
    <w:rsid w:val="0005307B"/>
    <w:rsid w:val="000530BC"/>
    <w:rsid w:val="000532B6"/>
    <w:rsid w:val="0005375B"/>
    <w:rsid w:val="00055AFB"/>
    <w:rsid w:val="00057AD8"/>
    <w:rsid w:val="00060B16"/>
    <w:rsid w:val="00061EBB"/>
    <w:rsid w:val="000635ED"/>
    <w:rsid w:val="00064D5B"/>
    <w:rsid w:val="00064EE5"/>
    <w:rsid w:val="0006674A"/>
    <w:rsid w:val="00066E52"/>
    <w:rsid w:val="0007123B"/>
    <w:rsid w:val="000745A0"/>
    <w:rsid w:val="00075658"/>
    <w:rsid w:val="000770D0"/>
    <w:rsid w:val="00082472"/>
    <w:rsid w:val="000825B8"/>
    <w:rsid w:val="000826BB"/>
    <w:rsid w:val="00083186"/>
    <w:rsid w:val="00085513"/>
    <w:rsid w:val="00093E99"/>
    <w:rsid w:val="0009417C"/>
    <w:rsid w:val="0009567B"/>
    <w:rsid w:val="00096237"/>
    <w:rsid w:val="00096277"/>
    <w:rsid w:val="000A0A39"/>
    <w:rsid w:val="000A2C46"/>
    <w:rsid w:val="000A2D88"/>
    <w:rsid w:val="000A4303"/>
    <w:rsid w:val="000A53E3"/>
    <w:rsid w:val="000A6D3A"/>
    <w:rsid w:val="000A73F3"/>
    <w:rsid w:val="000B0594"/>
    <w:rsid w:val="000B15D8"/>
    <w:rsid w:val="000B1D15"/>
    <w:rsid w:val="000B3971"/>
    <w:rsid w:val="000B41EA"/>
    <w:rsid w:val="000B7D19"/>
    <w:rsid w:val="000C4028"/>
    <w:rsid w:val="000C5936"/>
    <w:rsid w:val="000C5E44"/>
    <w:rsid w:val="000D66BC"/>
    <w:rsid w:val="000E1A52"/>
    <w:rsid w:val="000E3466"/>
    <w:rsid w:val="000E5A02"/>
    <w:rsid w:val="000E5C42"/>
    <w:rsid w:val="000E6898"/>
    <w:rsid w:val="000F1C07"/>
    <w:rsid w:val="000F42FA"/>
    <w:rsid w:val="000F4A86"/>
    <w:rsid w:val="001054C9"/>
    <w:rsid w:val="001060E7"/>
    <w:rsid w:val="0010657B"/>
    <w:rsid w:val="00106C1D"/>
    <w:rsid w:val="001101EE"/>
    <w:rsid w:val="00110868"/>
    <w:rsid w:val="00112ABF"/>
    <w:rsid w:val="00115DE0"/>
    <w:rsid w:val="00117611"/>
    <w:rsid w:val="00117BEA"/>
    <w:rsid w:val="00120EDC"/>
    <w:rsid w:val="00122C4F"/>
    <w:rsid w:val="00123B3E"/>
    <w:rsid w:val="00123EC2"/>
    <w:rsid w:val="00124F17"/>
    <w:rsid w:val="00125A4C"/>
    <w:rsid w:val="00130618"/>
    <w:rsid w:val="0013241A"/>
    <w:rsid w:val="00133E3A"/>
    <w:rsid w:val="001347DB"/>
    <w:rsid w:val="00135FCE"/>
    <w:rsid w:val="00136BED"/>
    <w:rsid w:val="00136D3D"/>
    <w:rsid w:val="001439E1"/>
    <w:rsid w:val="00151478"/>
    <w:rsid w:val="00156C16"/>
    <w:rsid w:val="00157997"/>
    <w:rsid w:val="00157F77"/>
    <w:rsid w:val="001605E9"/>
    <w:rsid w:val="00160E40"/>
    <w:rsid w:val="00161820"/>
    <w:rsid w:val="00161893"/>
    <w:rsid w:val="00162EBA"/>
    <w:rsid w:val="00165267"/>
    <w:rsid w:val="001657F2"/>
    <w:rsid w:val="00165D23"/>
    <w:rsid w:val="001675FF"/>
    <w:rsid w:val="001678AB"/>
    <w:rsid w:val="00172979"/>
    <w:rsid w:val="00172D38"/>
    <w:rsid w:val="00172E08"/>
    <w:rsid w:val="00177B37"/>
    <w:rsid w:val="00177B5D"/>
    <w:rsid w:val="00180D37"/>
    <w:rsid w:val="00181131"/>
    <w:rsid w:val="0018170B"/>
    <w:rsid w:val="0018429A"/>
    <w:rsid w:val="00184458"/>
    <w:rsid w:val="00186648"/>
    <w:rsid w:val="001906BD"/>
    <w:rsid w:val="00196279"/>
    <w:rsid w:val="001A1AAF"/>
    <w:rsid w:val="001A1C01"/>
    <w:rsid w:val="001A2CE6"/>
    <w:rsid w:val="001A35D6"/>
    <w:rsid w:val="001A48B1"/>
    <w:rsid w:val="001A50B6"/>
    <w:rsid w:val="001A5698"/>
    <w:rsid w:val="001A7537"/>
    <w:rsid w:val="001A7904"/>
    <w:rsid w:val="001B017A"/>
    <w:rsid w:val="001B0452"/>
    <w:rsid w:val="001B1E13"/>
    <w:rsid w:val="001B2771"/>
    <w:rsid w:val="001B3391"/>
    <w:rsid w:val="001B4EDF"/>
    <w:rsid w:val="001B658C"/>
    <w:rsid w:val="001C0FCB"/>
    <w:rsid w:val="001C1804"/>
    <w:rsid w:val="001C255E"/>
    <w:rsid w:val="001C2956"/>
    <w:rsid w:val="001C2F2B"/>
    <w:rsid w:val="001C2FF5"/>
    <w:rsid w:val="001C5302"/>
    <w:rsid w:val="001C7D2E"/>
    <w:rsid w:val="001C7D5D"/>
    <w:rsid w:val="001C7DA8"/>
    <w:rsid w:val="001D01DF"/>
    <w:rsid w:val="001D053A"/>
    <w:rsid w:val="001D154F"/>
    <w:rsid w:val="001D29C4"/>
    <w:rsid w:val="001D316F"/>
    <w:rsid w:val="001D634D"/>
    <w:rsid w:val="001E0304"/>
    <w:rsid w:val="001E305D"/>
    <w:rsid w:val="001E4191"/>
    <w:rsid w:val="001E73CE"/>
    <w:rsid w:val="001F18BE"/>
    <w:rsid w:val="001F6808"/>
    <w:rsid w:val="002032BA"/>
    <w:rsid w:val="0020383D"/>
    <w:rsid w:val="0020785D"/>
    <w:rsid w:val="00211EBB"/>
    <w:rsid w:val="00212809"/>
    <w:rsid w:val="002129B8"/>
    <w:rsid w:val="00212F09"/>
    <w:rsid w:val="00213F2F"/>
    <w:rsid w:val="00216BBB"/>
    <w:rsid w:val="00217B3A"/>
    <w:rsid w:val="00221E5D"/>
    <w:rsid w:val="002254D5"/>
    <w:rsid w:val="0022550C"/>
    <w:rsid w:val="00226997"/>
    <w:rsid w:val="00234719"/>
    <w:rsid w:val="00236690"/>
    <w:rsid w:val="00236F7D"/>
    <w:rsid w:val="0024226B"/>
    <w:rsid w:val="00244FFD"/>
    <w:rsid w:val="00245BD9"/>
    <w:rsid w:val="00246656"/>
    <w:rsid w:val="002468E3"/>
    <w:rsid w:val="00246943"/>
    <w:rsid w:val="002478C1"/>
    <w:rsid w:val="00247CCE"/>
    <w:rsid w:val="002500B9"/>
    <w:rsid w:val="0025069F"/>
    <w:rsid w:val="00252CAF"/>
    <w:rsid w:val="0025375E"/>
    <w:rsid w:val="0025488E"/>
    <w:rsid w:val="00257F9C"/>
    <w:rsid w:val="00264E63"/>
    <w:rsid w:val="00264ECE"/>
    <w:rsid w:val="00265B0C"/>
    <w:rsid w:val="002705FB"/>
    <w:rsid w:val="00271076"/>
    <w:rsid w:val="0027194C"/>
    <w:rsid w:val="002719DB"/>
    <w:rsid w:val="002749F8"/>
    <w:rsid w:val="00276646"/>
    <w:rsid w:val="00276A4A"/>
    <w:rsid w:val="002773D6"/>
    <w:rsid w:val="002801EE"/>
    <w:rsid w:val="00280F2A"/>
    <w:rsid w:val="0028301B"/>
    <w:rsid w:val="00283DF7"/>
    <w:rsid w:val="00284068"/>
    <w:rsid w:val="002854F0"/>
    <w:rsid w:val="002861E8"/>
    <w:rsid w:val="00286EC1"/>
    <w:rsid w:val="0028779B"/>
    <w:rsid w:val="002878FA"/>
    <w:rsid w:val="00287904"/>
    <w:rsid w:val="00291B4B"/>
    <w:rsid w:val="00293762"/>
    <w:rsid w:val="00296690"/>
    <w:rsid w:val="002977F1"/>
    <w:rsid w:val="002A0C63"/>
    <w:rsid w:val="002A14B7"/>
    <w:rsid w:val="002A1DF6"/>
    <w:rsid w:val="002A24FD"/>
    <w:rsid w:val="002A2D35"/>
    <w:rsid w:val="002A3DDF"/>
    <w:rsid w:val="002A65A6"/>
    <w:rsid w:val="002B0533"/>
    <w:rsid w:val="002B2096"/>
    <w:rsid w:val="002B471A"/>
    <w:rsid w:val="002B4B35"/>
    <w:rsid w:val="002B57D0"/>
    <w:rsid w:val="002B58E1"/>
    <w:rsid w:val="002B59ED"/>
    <w:rsid w:val="002B5A2E"/>
    <w:rsid w:val="002C0F72"/>
    <w:rsid w:val="002C2489"/>
    <w:rsid w:val="002C2836"/>
    <w:rsid w:val="002C28B1"/>
    <w:rsid w:val="002C423D"/>
    <w:rsid w:val="002C46F1"/>
    <w:rsid w:val="002C7763"/>
    <w:rsid w:val="002D071A"/>
    <w:rsid w:val="002D0F2E"/>
    <w:rsid w:val="002D2026"/>
    <w:rsid w:val="002D33AC"/>
    <w:rsid w:val="002D47AD"/>
    <w:rsid w:val="002D606A"/>
    <w:rsid w:val="002E2727"/>
    <w:rsid w:val="002E36C1"/>
    <w:rsid w:val="002E3B3F"/>
    <w:rsid w:val="002E41A6"/>
    <w:rsid w:val="002E4B16"/>
    <w:rsid w:val="002F0C5B"/>
    <w:rsid w:val="002F21A6"/>
    <w:rsid w:val="002F25F1"/>
    <w:rsid w:val="002F3360"/>
    <w:rsid w:val="002F3A88"/>
    <w:rsid w:val="002F5739"/>
    <w:rsid w:val="002F66E9"/>
    <w:rsid w:val="002F6A61"/>
    <w:rsid w:val="00300845"/>
    <w:rsid w:val="00303425"/>
    <w:rsid w:val="0030357E"/>
    <w:rsid w:val="003063C2"/>
    <w:rsid w:val="0030752A"/>
    <w:rsid w:val="00307F14"/>
    <w:rsid w:val="003109B3"/>
    <w:rsid w:val="00311FFC"/>
    <w:rsid w:val="00314F81"/>
    <w:rsid w:val="00321BC6"/>
    <w:rsid w:val="003221F3"/>
    <w:rsid w:val="00324DD1"/>
    <w:rsid w:val="00325736"/>
    <w:rsid w:val="003258A4"/>
    <w:rsid w:val="00325901"/>
    <w:rsid w:val="00325CD6"/>
    <w:rsid w:val="00330D47"/>
    <w:rsid w:val="0033169C"/>
    <w:rsid w:val="00331DD3"/>
    <w:rsid w:val="0033387D"/>
    <w:rsid w:val="00334914"/>
    <w:rsid w:val="00334F9A"/>
    <w:rsid w:val="003361A8"/>
    <w:rsid w:val="003421BF"/>
    <w:rsid w:val="00344EA3"/>
    <w:rsid w:val="003454D7"/>
    <w:rsid w:val="00351DB0"/>
    <w:rsid w:val="00352A0C"/>
    <w:rsid w:val="0035308F"/>
    <w:rsid w:val="00355727"/>
    <w:rsid w:val="0035625C"/>
    <w:rsid w:val="00357A24"/>
    <w:rsid w:val="003614CB"/>
    <w:rsid w:val="00361B99"/>
    <w:rsid w:val="0036278A"/>
    <w:rsid w:val="00362811"/>
    <w:rsid w:val="0036283B"/>
    <w:rsid w:val="00362BF7"/>
    <w:rsid w:val="003648F1"/>
    <w:rsid w:val="00366853"/>
    <w:rsid w:val="00367518"/>
    <w:rsid w:val="00367F10"/>
    <w:rsid w:val="0037010F"/>
    <w:rsid w:val="00371246"/>
    <w:rsid w:val="003725AC"/>
    <w:rsid w:val="00376F9C"/>
    <w:rsid w:val="00380094"/>
    <w:rsid w:val="00380E98"/>
    <w:rsid w:val="003830B4"/>
    <w:rsid w:val="003847DF"/>
    <w:rsid w:val="00385071"/>
    <w:rsid w:val="00385A32"/>
    <w:rsid w:val="00385CC6"/>
    <w:rsid w:val="0038702E"/>
    <w:rsid w:val="00387272"/>
    <w:rsid w:val="003876B8"/>
    <w:rsid w:val="00391027"/>
    <w:rsid w:val="00391B37"/>
    <w:rsid w:val="00394256"/>
    <w:rsid w:val="00394897"/>
    <w:rsid w:val="00395074"/>
    <w:rsid w:val="003A0EF9"/>
    <w:rsid w:val="003A1550"/>
    <w:rsid w:val="003A2644"/>
    <w:rsid w:val="003A2D7B"/>
    <w:rsid w:val="003A2E4B"/>
    <w:rsid w:val="003A58B8"/>
    <w:rsid w:val="003B183E"/>
    <w:rsid w:val="003B3116"/>
    <w:rsid w:val="003B5E3D"/>
    <w:rsid w:val="003C19B4"/>
    <w:rsid w:val="003C2CC0"/>
    <w:rsid w:val="003C767B"/>
    <w:rsid w:val="003C7BC8"/>
    <w:rsid w:val="003D2385"/>
    <w:rsid w:val="003D2510"/>
    <w:rsid w:val="003D2EDD"/>
    <w:rsid w:val="003D65FD"/>
    <w:rsid w:val="003D733F"/>
    <w:rsid w:val="003E0A3D"/>
    <w:rsid w:val="003E1873"/>
    <w:rsid w:val="003E2700"/>
    <w:rsid w:val="003E27C7"/>
    <w:rsid w:val="003E3080"/>
    <w:rsid w:val="003E34EB"/>
    <w:rsid w:val="003E36FA"/>
    <w:rsid w:val="003E44F2"/>
    <w:rsid w:val="003E469F"/>
    <w:rsid w:val="003E6FFA"/>
    <w:rsid w:val="003E7A58"/>
    <w:rsid w:val="003F1C55"/>
    <w:rsid w:val="003F1FE6"/>
    <w:rsid w:val="003F307A"/>
    <w:rsid w:val="003F4133"/>
    <w:rsid w:val="003F437D"/>
    <w:rsid w:val="003F46A0"/>
    <w:rsid w:val="003F5C35"/>
    <w:rsid w:val="003F60E0"/>
    <w:rsid w:val="003F6C4B"/>
    <w:rsid w:val="003F77EF"/>
    <w:rsid w:val="003F7D7B"/>
    <w:rsid w:val="00402471"/>
    <w:rsid w:val="00402765"/>
    <w:rsid w:val="00402A6E"/>
    <w:rsid w:val="00404745"/>
    <w:rsid w:val="00405D91"/>
    <w:rsid w:val="004105BC"/>
    <w:rsid w:val="00410BC2"/>
    <w:rsid w:val="00412335"/>
    <w:rsid w:val="004144F0"/>
    <w:rsid w:val="00414F8D"/>
    <w:rsid w:val="00415FC2"/>
    <w:rsid w:val="00421B32"/>
    <w:rsid w:val="00421CAE"/>
    <w:rsid w:val="00421CC6"/>
    <w:rsid w:val="00422082"/>
    <w:rsid w:val="0042213D"/>
    <w:rsid w:val="00423E88"/>
    <w:rsid w:val="00425849"/>
    <w:rsid w:val="00427DA4"/>
    <w:rsid w:val="0043250B"/>
    <w:rsid w:val="0043357A"/>
    <w:rsid w:val="00433EDC"/>
    <w:rsid w:val="0043463F"/>
    <w:rsid w:val="004365BA"/>
    <w:rsid w:val="00437911"/>
    <w:rsid w:val="00441C5D"/>
    <w:rsid w:val="004422AC"/>
    <w:rsid w:val="004466B6"/>
    <w:rsid w:val="00446E26"/>
    <w:rsid w:val="00447264"/>
    <w:rsid w:val="004475D9"/>
    <w:rsid w:val="0045111A"/>
    <w:rsid w:val="0045436F"/>
    <w:rsid w:val="00454B76"/>
    <w:rsid w:val="00456EB9"/>
    <w:rsid w:val="00457A68"/>
    <w:rsid w:val="00461B21"/>
    <w:rsid w:val="004625FF"/>
    <w:rsid w:val="0046454F"/>
    <w:rsid w:val="004659B4"/>
    <w:rsid w:val="004729DE"/>
    <w:rsid w:val="004733FA"/>
    <w:rsid w:val="00473804"/>
    <w:rsid w:val="00473FC7"/>
    <w:rsid w:val="00474511"/>
    <w:rsid w:val="004747D7"/>
    <w:rsid w:val="00474904"/>
    <w:rsid w:val="004750DE"/>
    <w:rsid w:val="0047730F"/>
    <w:rsid w:val="00481380"/>
    <w:rsid w:val="0048299B"/>
    <w:rsid w:val="00482B4D"/>
    <w:rsid w:val="0048333D"/>
    <w:rsid w:val="00483F7E"/>
    <w:rsid w:val="00487451"/>
    <w:rsid w:val="004878A9"/>
    <w:rsid w:val="00492C8C"/>
    <w:rsid w:val="00494A3F"/>
    <w:rsid w:val="00495610"/>
    <w:rsid w:val="0049616B"/>
    <w:rsid w:val="004975E4"/>
    <w:rsid w:val="00497C91"/>
    <w:rsid w:val="004A01BF"/>
    <w:rsid w:val="004A065B"/>
    <w:rsid w:val="004A082B"/>
    <w:rsid w:val="004A1943"/>
    <w:rsid w:val="004A2177"/>
    <w:rsid w:val="004A4C4E"/>
    <w:rsid w:val="004A5300"/>
    <w:rsid w:val="004B058E"/>
    <w:rsid w:val="004B20DC"/>
    <w:rsid w:val="004B3227"/>
    <w:rsid w:val="004B3382"/>
    <w:rsid w:val="004B3859"/>
    <w:rsid w:val="004B4E6B"/>
    <w:rsid w:val="004B6648"/>
    <w:rsid w:val="004C4BFC"/>
    <w:rsid w:val="004C5AD4"/>
    <w:rsid w:val="004C5B1A"/>
    <w:rsid w:val="004C645D"/>
    <w:rsid w:val="004C6C72"/>
    <w:rsid w:val="004D06A9"/>
    <w:rsid w:val="004D1729"/>
    <w:rsid w:val="004D1EA7"/>
    <w:rsid w:val="004D53E8"/>
    <w:rsid w:val="004D7AB9"/>
    <w:rsid w:val="004E1451"/>
    <w:rsid w:val="004E1661"/>
    <w:rsid w:val="004E312D"/>
    <w:rsid w:val="004E43B3"/>
    <w:rsid w:val="004E4F38"/>
    <w:rsid w:val="004E54E7"/>
    <w:rsid w:val="004E5AC3"/>
    <w:rsid w:val="004E63DE"/>
    <w:rsid w:val="004E7DC5"/>
    <w:rsid w:val="004F0F49"/>
    <w:rsid w:val="004F13B9"/>
    <w:rsid w:val="004F14FE"/>
    <w:rsid w:val="004F386E"/>
    <w:rsid w:val="004F477E"/>
    <w:rsid w:val="004F6261"/>
    <w:rsid w:val="004F7BA2"/>
    <w:rsid w:val="005002C3"/>
    <w:rsid w:val="005109B8"/>
    <w:rsid w:val="005109BE"/>
    <w:rsid w:val="005118B9"/>
    <w:rsid w:val="00512BD8"/>
    <w:rsid w:val="005132A1"/>
    <w:rsid w:val="005136AE"/>
    <w:rsid w:val="005141CA"/>
    <w:rsid w:val="005148CA"/>
    <w:rsid w:val="005155DE"/>
    <w:rsid w:val="00524797"/>
    <w:rsid w:val="00526827"/>
    <w:rsid w:val="00527EA8"/>
    <w:rsid w:val="00530AFD"/>
    <w:rsid w:val="00534047"/>
    <w:rsid w:val="00536284"/>
    <w:rsid w:val="0053704E"/>
    <w:rsid w:val="005409F5"/>
    <w:rsid w:val="00540EED"/>
    <w:rsid w:val="00542576"/>
    <w:rsid w:val="00542BFB"/>
    <w:rsid w:val="00542E61"/>
    <w:rsid w:val="005433A8"/>
    <w:rsid w:val="00545758"/>
    <w:rsid w:val="00545BA4"/>
    <w:rsid w:val="00550529"/>
    <w:rsid w:val="00550723"/>
    <w:rsid w:val="00550D53"/>
    <w:rsid w:val="00550E9B"/>
    <w:rsid w:val="0055409B"/>
    <w:rsid w:val="00554148"/>
    <w:rsid w:val="005550AC"/>
    <w:rsid w:val="00555C30"/>
    <w:rsid w:val="00556027"/>
    <w:rsid w:val="00557FD9"/>
    <w:rsid w:val="005600D1"/>
    <w:rsid w:val="00561550"/>
    <w:rsid w:val="00562D0F"/>
    <w:rsid w:val="00562D8B"/>
    <w:rsid w:val="00564A0C"/>
    <w:rsid w:val="00564B67"/>
    <w:rsid w:val="00564F34"/>
    <w:rsid w:val="00566935"/>
    <w:rsid w:val="00567308"/>
    <w:rsid w:val="005673F9"/>
    <w:rsid w:val="005679A6"/>
    <w:rsid w:val="00567EA1"/>
    <w:rsid w:val="00570F92"/>
    <w:rsid w:val="00571ADC"/>
    <w:rsid w:val="00572A2D"/>
    <w:rsid w:val="00573CCC"/>
    <w:rsid w:val="00573DBC"/>
    <w:rsid w:val="00574906"/>
    <w:rsid w:val="00575B35"/>
    <w:rsid w:val="0057611E"/>
    <w:rsid w:val="00576516"/>
    <w:rsid w:val="00576EF2"/>
    <w:rsid w:val="005805BF"/>
    <w:rsid w:val="00580DF0"/>
    <w:rsid w:val="00581ADB"/>
    <w:rsid w:val="00582FBB"/>
    <w:rsid w:val="00583A0D"/>
    <w:rsid w:val="00584D94"/>
    <w:rsid w:val="005863D8"/>
    <w:rsid w:val="005866EE"/>
    <w:rsid w:val="00586A07"/>
    <w:rsid w:val="0058700F"/>
    <w:rsid w:val="00591107"/>
    <w:rsid w:val="005911BD"/>
    <w:rsid w:val="00593475"/>
    <w:rsid w:val="005948AA"/>
    <w:rsid w:val="005A1BEC"/>
    <w:rsid w:val="005A2326"/>
    <w:rsid w:val="005A305F"/>
    <w:rsid w:val="005A313D"/>
    <w:rsid w:val="005A354D"/>
    <w:rsid w:val="005A430F"/>
    <w:rsid w:val="005A441D"/>
    <w:rsid w:val="005A56F9"/>
    <w:rsid w:val="005A6C7B"/>
    <w:rsid w:val="005A7BBC"/>
    <w:rsid w:val="005B28D2"/>
    <w:rsid w:val="005B4864"/>
    <w:rsid w:val="005B50B8"/>
    <w:rsid w:val="005B6669"/>
    <w:rsid w:val="005C1F39"/>
    <w:rsid w:val="005C2021"/>
    <w:rsid w:val="005C325C"/>
    <w:rsid w:val="005C4DC4"/>
    <w:rsid w:val="005D27AC"/>
    <w:rsid w:val="005D2F13"/>
    <w:rsid w:val="005D7947"/>
    <w:rsid w:val="005E132F"/>
    <w:rsid w:val="005E6032"/>
    <w:rsid w:val="005F3405"/>
    <w:rsid w:val="005F4D22"/>
    <w:rsid w:val="005F5214"/>
    <w:rsid w:val="005F6202"/>
    <w:rsid w:val="005F7675"/>
    <w:rsid w:val="005F7783"/>
    <w:rsid w:val="005F788A"/>
    <w:rsid w:val="00600096"/>
    <w:rsid w:val="0060030F"/>
    <w:rsid w:val="006009F8"/>
    <w:rsid w:val="0060107D"/>
    <w:rsid w:val="006026DB"/>
    <w:rsid w:val="006032CE"/>
    <w:rsid w:val="00603731"/>
    <w:rsid w:val="00604E57"/>
    <w:rsid w:val="00605D95"/>
    <w:rsid w:val="0060695C"/>
    <w:rsid w:val="00607A29"/>
    <w:rsid w:val="006128AB"/>
    <w:rsid w:val="0061307B"/>
    <w:rsid w:val="006130E0"/>
    <w:rsid w:val="006131F0"/>
    <w:rsid w:val="00613827"/>
    <w:rsid w:val="00613998"/>
    <w:rsid w:val="00614676"/>
    <w:rsid w:val="00616B2F"/>
    <w:rsid w:val="0061741E"/>
    <w:rsid w:val="00620985"/>
    <w:rsid w:val="00622DE4"/>
    <w:rsid w:val="006255BF"/>
    <w:rsid w:val="00625BC9"/>
    <w:rsid w:val="006271E1"/>
    <w:rsid w:val="00630629"/>
    <w:rsid w:val="006327FD"/>
    <w:rsid w:val="006342E0"/>
    <w:rsid w:val="0063593F"/>
    <w:rsid w:val="00635973"/>
    <w:rsid w:val="0063655B"/>
    <w:rsid w:val="006365DE"/>
    <w:rsid w:val="00637D33"/>
    <w:rsid w:val="006406BD"/>
    <w:rsid w:val="006438D1"/>
    <w:rsid w:val="0064612E"/>
    <w:rsid w:val="00646928"/>
    <w:rsid w:val="00647709"/>
    <w:rsid w:val="0065245E"/>
    <w:rsid w:val="00652E82"/>
    <w:rsid w:val="00654261"/>
    <w:rsid w:val="00654FB1"/>
    <w:rsid w:val="0065593E"/>
    <w:rsid w:val="00655CDD"/>
    <w:rsid w:val="00655EEF"/>
    <w:rsid w:val="00657603"/>
    <w:rsid w:val="00657D79"/>
    <w:rsid w:val="006608B1"/>
    <w:rsid w:val="00660E45"/>
    <w:rsid w:val="00662554"/>
    <w:rsid w:val="00663E12"/>
    <w:rsid w:val="0066512E"/>
    <w:rsid w:val="00666225"/>
    <w:rsid w:val="00673C9C"/>
    <w:rsid w:val="006740E0"/>
    <w:rsid w:val="00675BC8"/>
    <w:rsid w:val="00676092"/>
    <w:rsid w:val="00676B88"/>
    <w:rsid w:val="006807BA"/>
    <w:rsid w:val="006843C5"/>
    <w:rsid w:val="006846E9"/>
    <w:rsid w:val="00690B89"/>
    <w:rsid w:val="006923D0"/>
    <w:rsid w:val="0069242D"/>
    <w:rsid w:val="006942FB"/>
    <w:rsid w:val="00694968"/>
    <w:rsid w:val="00694E0C"/>
    <w:rsid w:val="00696719"/>
    <w:rsid w:val="0069722F"/>
    <w:rsid w:val="00697BD3"/>
    <w:rsid w:val="006A30D5"/>
    <w:rsid w:val="006A4787"/>
    <w:rsid w:val="006A6015"/>
    <w:rsid w:val="006A67E3"/>
    <w:rsid w:val="006A6BF0"/>
    <w:rsid w:val="006A6EA2"/>
    <w:rsid w:val="006B1B8B"/>
    <w:rsid w:val="006B538E"/>
    <w:rsid w:val="006B552E"/>
    <w:rsid w:val="006B55B1"/>
    <w:rsid w:val="006B5CE8"/>
    <w:rsid w:val="006B7579"/>
    <w:rsid w:val="006C004D"/>
    <w:rsid w:val="006C2412"/>
    <w:rsid w:val="006C30E2"/>
    <w:rsid w:val="006C597B"/>
    <w:rsid w:val="006C6633"/>
    <w:rsid w:val="006C7026"/>
    <w:rsid w:val="006C7096"/>
    <w:rsid w:val="006D0228"/>
    <w:rsid w:val="006D04FA"/>
    <w:rsid w:val="006D3300"/>
    <w:rsid w:val="006D3CAB"/>
    <w:rsid w:val="006D4896"/>
    <w:rsid w:val="006E096F"/>
    <w:rsid w:val="006E09A9"/>
    <w:rsid w:val="006E178F"/>
    <w:rsid w:val="006E402C"/>
    <w:rsid w:val="006E5C5D"/>
    <w:rsid w:val="006E625E"/>
    <w:rsid w:val="006F1B59"/>
    <w:rsid w:val="006F1B7E"/>
    <w:rsid w:val="006F4E99"/>
    <w:rsid w:val="006F51F9"/>
    <w:rsid w:val="00701B7B"/>
    <w:rsid w:val="007022C9"/>
    <w:rsid w:val="007050F9"/>
    <w:rsid w:val="00705632"/>
    <w:rsid w:val="007120F2"/>
    <w:rsid w:val="007124D2"/>
    <w:rsid w:val="0071273A"/>
    <w:rsid w:val="0071405B"/>
    <w:rsid w:val="00714354"/>
    <w:rsid w:val="00717365"/>
    <w:rsid w:val="00717507"/>
    <w:rsid w:val="00720A0B"/>
    <w:rsid w:val="00720ECE"/>
    <w:rsid w:val="00721683"/>
    <w:rsid w:val="00722B04"/>
    <w:rsid w:val="007230F0"/>
    <w:rsid w:val="00723484"/>
    <w:rsid w:val="00723B12"/>
    <w:rsid w:val="007253C6"/>
    <w:rsid w:val="007260AF"/>
    <w:rsid w:val="00726EF4"/>
    <w:rsid w:val="007279A8"/>
    <w:rsid w:val="00734230"/>
    <w:rsid w:val="0073436A"/>
    <w:rsid w:val="00734780"/>
    <w:rsid w:val="00737136"/>
    <w:rsid w:val="00740215"/>
    <w:rsid w:val="00743FCF"/>
    <w:rsid w:val="00746E23"/>
    <w:rsid w:val="00746FAB"/>
    <w:rsid w:val="00747FD0"/>
    <w:rsid w:val="00750085"/>
    <w:rsid w:val="00750640"/>
    <w:rsid w:val="0075147C"/>
    <w:rsid w:val="00751A77"/>
    <w:rsid w:val="00752413"/>
    <w:rsid w:val="00752844"/>
    <w:rsid w:val="0075602D"/>
    <w:rsid w:val="007564C3"/>
    <w:rsid w:val="00756610"/>
    <w:rsid w:val="00756B13"/>
    <w:rsid w:val="00760238"/>
    <w:rsid w:val="00760AD2"/>
    <w:rsid w:val="00760E9E"/>
    <w:rsid w:val="00762F5E"/>
    <w:rsid w:val="0076369C"/>
    <w:rsid w:val="007641D7"/>
    <w:rsid w:val="00764697"/>
    <w:rsid w:val="00764CED"/>
    <w:rsid w:val="0076682D"/>
    <w:rsid w:val="00770A6F"/>
    <w:rsid w:val="00774970"/>
    <w:rsid w:val="00775D42"/>
    <w:rsid w:val="00781706"/>
    <w:rsid w:val="007876A3"/>
    <w:rsid w:val="007901FD"/>
    <w:rsid w:val="00792F1A"/>
    <w:rsid w:val="0079498F"/>
    <w:rsid w:val="007955EA"/>
    <w:rsid w:val="00795E67"/>
    <w:rsid w:val="0079660F"/>
    <w:rsid w:val="0079762F"/>
    <w:rsid w:val="007A036E"/>
    <w:rsid w:val="007A156C"/>
    <w:rsid w:val="007A43B9"/>
    <w:rsid w:val="007A4DA4"/>
    <w:rsid w:val="007A4F9C"/>
    <w:rsid w:val="007B1C02"/>
    <w:rsid w:val="007B23B1"/>
    <w:rsid w:val="007B2A05"/>
    <w:rsid w:val="007B31CC"/>
    <w:rsid w:val="007B41F3"/>
    <w:rsid w:val="007B613E"/>
    <w:rsid w:val="007B6574"/>
    <w:rsid w:val="007B7F34"/>
    <w:rsid w:val="007C0D3C"/>
    <w:rsid w:val="007C367C"/>
    <w:rsid w:val="007C3CAE"/>
    <w:rsid w:val="007C4FE1"/>
    <w:rsid w:val="007C56ED"/>
    <w:rsid w:val="007C6BF0"/>
    <w:rsid w:val="007C7B29"/>
    <w:rsid w:val="007D0E1A"/>
    <w:rsid w:val="007D1D19"/>
    <w:rsid w:val="007D218E"/>
    <w:rsid w:val="007D2284"/>
    <w:rsid w:val="007D4D86"/>
    <w:rsid w:val="007D4F0C"/>
    <w:rsid w:val="007E02BD"/>
    <w:rsid w:val="007E25B8"/>
    <w:rsid w:val="007E6CDE"/>
    <w:rsid w:val="007F3A92"/>
    <w:rsid w:val="007F4A9C"/>
    <w:rsid w:val="007F5323"/>
    <w:rsid w:val="007F5830"/>
    <w:rsid w:val="007F63F0"/>
    <w:rsid w:val="00801212"/>
    <w:rsid w:val="00801DF3"/>
    <w:rsid w:val="0080284D"/>
    <w:rsid w:val="00804A28"/>
    <w:rsid w:val="00805813"/>
    <w:rsid w:val="00807122"/>
    <w:rsid w:val="00807306"/>
    <w:rsid w:val="008074C9"/>
    <w:rsid w:val="00807F05"/>
    <w:rsid w:val="00811449"/>
    <w:rsid w:val="00812058"/>
    <w:rsid w:val="008125B8"/>
    <w:rsid w:val="00821428"/>
    <w:rsid w:val="008218B8"/>
    <w:rsid w:val="008221DD"/>
    <w:rsid w:val="00822D83"/>
    <w:rsid w:val="008234E3"/>
    <w:rsid w:val="00823E68"/>
    <w:rsid w:val="00825314"/>
    <w:rsid w:val="00825D42"/>
    <w:rsid w:val="00825F33"/>
    <w:rsid w:val="00826177"/>
    <w:rsid w:val="0083039E"/>
    <w:rsid w:val="0083086D"/>
    <w:rsid w:val="008308A1"/>
    <w:rsid w:val="00831579"/>
    <w:rsid w:val="00832F39"/>
    <w:rsid w:val="00833DB2"/>
    <w:rsid w:val="00834DB8"/>
    <w:rsid w:val="00835B60"/>
    <w:rsid w:val="0083610D"/>
    <w:rsid w:val="008376EA"/>
    <w:rsid w:val="00837E82"/>
    <w:rsid w:val="00840F7A"/>
    <w:rsid w:val="00841758"/>
    <w:rsid w:val="00842479"/>
    <w:rsid w:val="00842DE6"/>
    <w:rsid w:val="008441CE"/>
    <w:rsid w:val="00846474"/>
    <w:rsid w:val="00847E13"/>
    <w:rsid w:val="0085016E"/>
    <w:rsid w:val="00850FEC"/>
    <w:rsid w:val="008510A1"/>
    <w:rsid w:val="008513A3"/>
    <w:rsid w:val="008522AA"/>
    <w:rsid w:val="00852B4B"/>
    <w:rsid w:val="00852F3B"/>
    <w:rsid w:val="00854358"/>
    <w:rsid w:val="0085497D"/>
    <w:rsid w:val="00854B25"/>
    <w:rsid w:val="00857C30"/>
    <w:rsid w:val="00857ED1"/>
    <w:rsid w:val="0086092B"/>
    <w:rsid w:val="00861866"/>
    <w:rsid w:val="00862361"/>
    <w:rsid w:val="00863167"/>
    <w:rsid w:val="008631A2"/>
    <w:rsid w:val="00864930"/>
    <w:rsid w:val="008651FA"/>
    <w:rsid w:val="00865A9D"/>
    <w:rsid w:val="0087030A"/>
    <w:rsid w:val="00875B51"/>
    <w:rsid w:val="0087652D"/>
    <w:rsid w:val="00876590"/>
    <w:rsid w:val="00880998"/>
    <w:rsid w:val="00881668"/>
    <w:rsid w:val="008831BF"/>
    <w:rsid w:val="00883CA2"/>
    <w:rsid w:val="008851E3"/>
    <w:rsid w:val="008864ED"/>
    <w:rsid w:val="00887B52"/>
    <w:rsid w:val="00891E3C"/>
    <w:rsid w:val="00897B7C"/>
    <w:rsid w:val="008A1942"/>
    <w:rsid w:val="008A1C78"/>
    <w:rsid w:val="008A1D96"/>
    <w:rsid w:val="008A2797"/>
    <w:rsid w:val="008A463B"/>
    <w:rsid w:val="008A530F"/>
    <w:rsid w:val="008A6D88"/>
    <w:rsid w:val="008B0BD8"/>
    <w:rsid w:val="008B2FB1"/>
    <w:rsid w:val="008B3669"/>
    <w:rsid w:val="008C068A"/>
    <w:rsid w:val="008C11EF"/>
    <w:rsid w:val="008C37EA"/>
    <w:rsid w:val="008C464F"/>
    <w:rsid w:val="008C491D"/>
    <w:rsid w:val="008C52AC"/>
    <w:rsid w:val="008C5712"/>
    <w:rsid w:val="008C5C11"/>
    <w:rsid w:val="008D0993"/>
    <w:rsid w:val="008D31DE"/>
    <w:rsid w:val="008D3764"/>
    <w:rsid w:val="008D3C33"/>
    <w:rsid w:val="008D5A49"/>
    <w:rsid w:val="008D6315"/>
    <w:rsid w:val="008E298E"/>
    <w:rsid w:val="008E3422"/>
    <w:rsid w:val="008E4D49"/>
    <w:rsid w:val="008E5038"/>
    <w:rsid w:val="008F0A2B"/>
    <w:rsid w:val="008F1BA4"/>
    <w:rsid w:val="008F2172"/>
    <w:rsid w:val="008F3235"/>
    <w:rsid w:val="008F449F"/>
    <w:rsid w:val="008F50B1"/>
    <w:rsid w:val="008F65A0"/>
    <w:rsid w:val="008F711E"/>
    <w:rsid w:val="008F7540"/>
    <w:rsid w:val="008F766A"/>
    <w:rsid w:val="008F7E40"/>
    <w:rsid w:val="009048C2"/>
    <w:rsid w:val="009048CC"/>
    <w:rsid w:val="00905528"/>
    <w:rsid w:val="0090700C"/>
    <w:rsid w:val="00907D71"/>
    <w:rsid w:val="009117D3"/>
    <w:rsid w:val="00914BCA"/>
    <w:rsid w:val="00914E92"/>
    <w:rsid w:val="00915212"/>
    <w:rsid w:val="00915B55"/>
    <w:rsid w:val="00915BB4"/>
    <w:rsid w:val="009162D9"/>
    <w:rsid w:val="00921B87"/>
    <w:rsid w:val="00923933"/>
    <w:rsid w:val="00924E05"/>
    <w:rsid w:val="009255B1"/>
    <w:rsid w:val="00925768"/>
    <w:rsid w:val="00927C16"/>
    <w:rsid w:val="00927E2E"/>
    <w:rsid w:val="0093015E"/>
    <w:rsid w:val="00930C1C"/>
    <w:rsid w:val="00931BE1"/>
    <w:rsid w:val="009326C0"/>
    <w:rsid w:val="00935447"/>
    <w:rsid w:val="00935739"/>
    <w:rsid w:val="00941090"/>
    <w:rsid w:val="00941203"/>
    <w:rsid w:val="009421B4"/>
    <w:rsid w:val="009427BD"/>
    <w:rsid w:val="009429D8"/>
    <w:rsid w:val="0094360C"/>
    <w:rsid w:val="00944FFE"/>
    <w:rsid w:val="00946A94"/>
    <w:rsid w:val="00950415"/>
    <w:rsid w:val="0095105D"/>
    <w:rsid w:val="00953079"/>
    <w:rsid w:val="0095720A"/>
    <w:rsid w:val="00960E05"/>
    <w:rsid w:val="00961814"/>
    <w:rsid w:val="00961B0A"/>
    <w:rsid w:val="009620A8"/>
    <w:rsid w:val="00965465"/>
    <w:rsid w:val="00965D16"/>
    <w:rsid w:val="009718BB"/>
    <w:rsid w:val="00971A9B"/>
    <w:rsid w:val="00973235"/>
    <w:rsid w:val="00974419"/>
    <w:rsid w:val="009747F2"/>
    <w:rsid w:val="009825A1"/>
    <w:rsid w:val="009827F5"/>
    <w:rsid w:val="009864B9"/>
    <w:rsid w:val="009867F2"/>
    <w:rsid w:val="00993224"/>
    <w:rsid w:val="00993C19"/>
    <w:rsid w:val="009961EB"/>
    <w:rsid w:val="00996F02"/>
    <w:rsid w:val="009978F6"/>
    <w:rsid w:val="009A00D7"/>
    <w:rsid w:val="009A11D3"/>
    <w:rsid w:val="009A2F8C"/>
    <w:rsid w:val="009A44E4"/>
    <w:rsid w:val="009A4FFC"/>
    <w:rsid w:val="009B19EF"/>
    <w:rsid w:val="009B256A"/>
    <w:rsid w:val="009B2D92"/>
    <w:rsid w:val="009B487D"/>
    <w:rsid w:val="009B5EC0"/>
    <w:rsid w:val="009B6250"/>
    <w:rsid w:val="009C0179"/>
    <w:rsid w:val="009C17F9"/>
    <w:rsid w:val="009C2544"/>
    <w:rsid w:val="009C2660"/>
    <w:rsid w:val="009C52A7"/>
    <w:rsid w:val="009C5FE9"/>
    <w:rsid w:val="009C6A71"/>
    <w:rsid w:val="009C7370"/>
    <w:rsid w:val="009D0973"/>
    <w:rsid w:val="009D0EC6"/>
    <w:rsid w:val="009D18D5"/>
    <w:rsid w:val="009D18E9"/>
    <w:rsid w:val="009D378C"/>
    <w:rsid w:val="009E0748"/>
    <w:rsid w:val="009E2E80"/>
    <w:rsid w:val="009E4BD3"/>
    <w:rsid w:val="009E4E6E"/>
    <w:rsid w:val="009E6262"/>
    <w:rsid w:val="009F2A6F"/>
    <w:rsid w:val="009F72DA"/>
    <w:rsid w:val="009F7EBA"/>
    <w:rsid w:val="00A0016C"/>
    <w:rsid w:val="00A038A7"/>
    <w:rsid w:val="00A0521C"/>
    <w:rsid w:val="00A07001"/>
    <w:rsid w:val="00A0788D"/>
    <w:rsid w:val="00A07D19"/>
    <w:rsid w:val="00A1149A"/>
    <w:rsid w:val="00A13281"/>
    <w:rsid w:val="00A13344"/>
    <w:rsid w:val="00A1674C"/>
    <w:rsid w:val="00A16EEA"/>
    <w:rsid w:val="00A17698"/>
    <w:rsid w:val="00A20F44"/>
    <w:rsid w:val="00A2138C"/>
    <w:rsid w:val="00A21878"/>
    <w:rsid w:val="00A21C5C"/>
    <w:rsid w:val="00A22887"/>
    <w:rsid w:val="00A22E49"/>
    <w:rsid w:val="00A23559"/>
    <w:rsid w:val="00A2420D"/>
    <w:rsid w:val="00A26193"/>
    <w:rsid w:val="00A3120B"/>
    <w:rsid w:val="00A33318"/>
    <w:rsid w:val="00A3353B"/>
    <w:rsid w:val="00A353FE"/>
    <w:rsid w:val="00A35A4A"/>
    <w:rsid w:val="00A3626E"/>
    <w:rsid w:val="00A3750D"/>
    <w:rsid w:val="00A43585"/>
    <w:rsid w:val="00A450EA"/>
    <w:rsid w:val="00A45228"/>
    <w:rsid w:val="00A456A1"/>
    <w:rsid w:val="00A477BB"/>
    <w:rsid w:val="00A47A7A"/>
    <w:rsid w:val="00A520C3"/>
    <w:rsid w:val="00A53A3A"/>
    <w:rsid w:val="00A552F9"/>
    <w:rsid w:val="00A55A43"/>
    <w:rsid w:val="00A55D02"/>
    <w:rsid w:val="00A620F4"/>
    <w:rsid w:val="00A641D2"/>
    <w:rsid w:val="00A6489E"/>
    <w:rsid w:val="00A64983"/>
    <w:rsid w:val="00A65D74"/>
    <w:rsid w:val="00A70DD2"/>
    <w:rsid w:val="00A712E7"/>
    <w:rsid w:val="00A722C2"/>
    <w:rsid w:val="00A72590"/>
    <w:rsid w:val="00A7283C"/>
    <w:rsid w:val="00A759BE"/>
    <w:rsid w:val="00A77E0F"/>
    <w:rsid w:val="00A80196"/>
    <w:rsid w:val="00A806C7"/>
    <w:rsid w:val="00A815FD"/>
    <w:rsid w:val="00A81ACF"/>
    <w:rsid w:val="00A824EE"/>
    <w:rsid w:val="00A83545"/>
    <w:rsid w:val="00A84063"/>
    <w:rsid w:val="00A84AA7"/>
    <w:rsid w:val="00A86AD0"/>
    <w:rsid w:val="00A87E52"/>
    <w:rsid w:val="00A90619"/>
    <w:rsid w:val="00A90E4E"/>
    <w:rsid w:val="00A950A2"/>
    <w:rsid w:val="00A955A6"/>
    <w:rsid w:val="00A95A72"/>
    <w:rsid w:val="00A97B0B"/>
    <w:rsid w:val="00A97E38"/>
    <w:rsid w:val="00AA19B0"/>
    <w:rsid w:val="00AA5073"/>
    <w:rsid w:val="00AA636A"/>
    <w:rsid w:val="00AA6DC6"/>
    <w:rsid w:val="00AA7CCC"/>
    <w:rsid w:val="00AB2A32"/>
    <w:rsid w:val="00AB3B42"/>
    <w:rsid w:val="00AB4160"/>
    <w:rsid w:val="00AB5F20"/>
    <w:rsid w:val="00AB79A3"/>
    <w:rsid w:val="00AC01E5"/>
    <w:rsid w:val="00AC10C2"/>
    <w:rsid w:val="00AC2BE3"/>
    <w:rsid w:val="00AC356C"/>
    <w:rsid w:val="00AC4586"/>
    <w:rsid w:val="00AC4C51"/>
    <w:rsid w:val="00AC4F44"/>
    <w:rsid w:val="00AD3D1D"/>
    <w:rsid w:val="00AD419C"/>
    <w:rsid w:val="00AD462F"/>
    <w:rsid w:val="00AD5D37"/>
    <w:rsid w:val="00AD7054"/>
    <w:rsid w:val="00AE1B04"/>
    <w:rsid w:val="00AE296B"/>
    <w:rsid w:val="00AF2CF2"/>
    <w:rsid w:val="00AF2D13"/>
    <w:rsid w:val="00AF413E"/>
    <w:rsid w:val="00AF67EE"/>
    <w:rsid w:val="00AF6C91"/>
    <w:rsid w:val="00B01CA7"/>
    <w:rsid w:val="00B057D7"/>
    <w:rsid w:val="00B12B8F"/>
    <w:rsid w:val="00B12DCA"/>
    <w:rsid w:val="00B148A2"/>
    <w:rsid w:val="00B14A6C"/>
    <w:rsid w:val="00B209F5"/>
    <w:rsid w:val="00B20CC5"/>
    <w:rsid w:val="00B21E40"/>
    <w:rsid w:val="00B22AAE"/>
    <w:rsid w:val="00B2606E"/>
    <w:rsid w:val="00B26B50"/>
    <w:rsid w:val="00B26F34"/>
    <w:rsid w:val="00B30DE2"/>
    <w:rsid w:val="00B34B83"/>
    <w:rsid w:val="00B35012"/>
    <w:rsid w:val="00B370DC"/>
    <w:rsid w:val="00B379A9"/>
    <w:rsid w:val="00B41302"/>
    <w:rsid w:val="00B41D88"/>
    <w:rsid w:val="00B42435"/>
    <w:rsid w:val="00B4291C"/>
    <w:rsid w:val="00B43E26"/>
    <w:rsid w:val="00B45399"/>
    <w:rsid w:val="00B47590"/>
    <w:rsid w:val="00B514AA"/>
    <w:rsid w:val="00B5194C"/>
    <w:rsid w:val="00B519E3"/>
    <w:rsid w:val="00B549C4"/>
    <w:rsid w:val="00B56B73"/>
    <w:rsid w:val="00B579CB"/>
    <w:rsid w:val="00B60942"/>
    <w:rsid w:val="00B61858"/>
    <w:rsid w:val="00B63494"/>
    <w:rsid w:val="00B63F92"/>
    <w:rsid w:val="00B6469E"/>
    <w:rsid w:val="00B6483F"/>
    <w:rsid w:val="00B6560B"/>
    <w:rsid w:val="00B661FC"/>
    <w:rsid w:val="00B6733F"/>
    <w:rsid w:val="00B67386"/>
    <w:rsid w:val="00B67E09"/>
    <w:rsid w:val="00B70D53"/>
    <w:rsid w:val="00B726BF"/>
    <w:rsid w:val="00B734DF"/>
    <w:rsid w:val="00B77D25"/>
    <w:rsid w:val="00B7DD39"/>
    <w:rsid w:val="00B80C50"/>
    <w:rsid w:val="00B83026"/>
    <w:rsid w:val="00B833F2"/>
    <w:rsid w:val="00B835FC"/>
    <w:rsid w:val="00B84E5C"/>
    <w:rsid w:val="00B91D20"/>
    <w:rsid w:val="00B97844"/>
    <w:rsid w:val="00BA0567"/>
    <w:rsid w:val="00BA1B39"/>
    <w:rsid w:val="00BA1E92"/>
    <w:rsid w:val="00BA31D7"/>
    <w:rsid w:val="00BA34C6"/>
    <w:rsid w:val="00BA53C2"/>
    <w:rsid w:val="00BA6C86"/>
    <w:rsid w:val="00BB05E4"/>
    <w:rsid w:val="00BB125C"/>
    <w:rsid w:val="00BB2503"/>
    <w:rsid w:val="00BB2DB4"/>
    <w:rsid w:val="00BB357F"/>
    <w:rsid w:val="00BB373B"/>
    <w:rsid w:val="00BB45BB"/>
    <w:rsid w:val="00BB4EAF"/>
    <w:rsid w:val="00BB5F26"/>
    <w:rsid w:val="00BB6C13"/>
    <w:rsid w:val="00BB72F4"/>
    <w:rsid w:val="00BC0ED4"/>
    <w:rsid w:val="00BC2F6A"/>
    <w:rsid w:val="00BC4BD3"/>
    <w:rsid w:val="00BC531F"/>
    <w:rsid w:val="00BC57DE"/>
    <w:rsid w:val="00BD1468"/>
    <w:rsid w:val="00BD47D7"/>
    <w:rsid w:val="00BD70E2"/>
    <w:rsid w:val="00BD765E"/>
    <w:rsid w:val="00BE1191"/>
    <w:rsid w:val="00BE2450"/>
    <w:rsid w:val="00BE6882"/>
    <w:rsid w:val="00BE730E"/>
    <w:rsid w:val="00BF3CC2"/>
    <w:rsid w:val="00BF5007"/>
    <w:rsid w:val="00BF58A7"/>
    <w:rsid w:val="00BF59FE"/>
    <w:rsid w:val="00BF5F9C"/>
    <w:rsid w:val="00C009CE"/>
    <w:rsid w:val="00C023B3"/>
    <w:rsid w:val="00C02743"/>
    <w:rsid w:val="00C03B92"/>
    <w:rsid w:val="00C07E0E"/>
    <w:rsid w:val="00C12802"/>
    <w:rsid w:val="00C15346"/>
    <w:rsid w:val="00C15F3E"/>
    <w:rsid w:val="00C16499"/>
    <w:rsid w:val="00C17B39"/>
    <w:rsid w:val="00C21C0E"/>
    <w:rsid w:val="00C22241"/>
    <w:rsid w:val="00C25F0B"/>
    <w:rsid w:val="00C2797D"/>
    <w:rsid w:val="00C279F4"/>
    <w:rsid w:val="00C310F8"/>
    <w:rsid w:val="00C31647"/>
    <w:rsid w:val="00C32B78"/>
    <w:rsid w:val="00C3368D"/>
    <w:rsid w:val="00C33939"/>
    <w:rsid w:val="00C3450F"/>
    <w:rsid w:val="00C34548"/>
    <w:rsid w:val="00C34D81"/>
    <w:rsid w:val="00C378A3"/>
    <w:rsid w:val="00C42891"/>
    <w:rsid w:val="00C43C9C"/>
    <w:rsid w:val="00C459C2"/>
    <w:rsid w:val="00C4693A"/>
    <w:rsid w:val="00C472E2"/>
    <w:rsid w:val="00C47319"/>
    <w:rsid w:val="00C506A9"/>
    <w:rsid w:val="00C51607"/>
    <w:rsid w:val="00C53A86"/>
    <w:rsid w:val="00C53CAE"/>
    <w:rsid w:val="00C5496A"/>
    <w:rsid w:val="00C551AC"/>
    <w:rsid w:val="00C55515"/>
    <w:rsid w:val="00C55BD4"/>
    <w:rsid w:val="00C56F3D"/>
    <w:rsid w:val="00C61CB5"/>
    <w:rsid w:val="00C63E29"/>
    <w:rsid w:val="00C65089"/>
    <w:rsid w:val="00C6521A"/>
    <w:rsid w:val="00C65ADC"/>
    <w:rsid w:val="00C6745E"/>
    <w:rsid w:val="00C67C23"/>
    <w:rsid w:val="00C72BEE"/>
    <w:rsid w:val="00C7340C"/>
    <w:rsid w:val="00C73A98"/>
    <w:rsid w:val="00C764B7"/>
    <w:rsid w:val="00C76874"/>
    <w:rsid w:val="00C80EB8"/>
    <w:rsid w:val="00C8396C"/>
    <w:rsid w:val="00C849FA"/>
    <w:rsid w:val="00C84AF0"/>
    <w:rsid w:val="00C84FFF"/>
    <w:rsid w:val="00C85761"/>
    <w:rsid w:val="00C87101"/>
    <w:rsid w:val="00C87EDC"/>
    <w:rsid w:val="00C910B2"/>
    <w:rsid w:val="00C9125D"/>
    <w:rsid w:val="00C912D9"/>
    <w:rsid w:val="00C916AA"/>
    <w:rsid w:val="00C922E1"/>
    <w:rsid w:val="00C92550"/>
    <w:rsid w:val="00C92A38"/>
    <w:rsid w:val="00C92EF5"/>
    <w:rsid w:val="00C94DB6"/>
    <w:rsid w:val="00C94F21"/>
    <w:rsid w:val="00C95329"/>
    <w:rsid w:val="00C97EE0"/>
    <w:rsid w:val="00C97F86"/>
    <w:rsid w:val="00CA7E68"/>
    <w:rsid w:val="00CB07FD"/>
    <w:rsid w:val="00CB2C66"/>
    <w:rsid w:val="00CB6AB0"/>
    <w:rsid w:val="00CB7957"/>
    <w:rsid w:val="00CC0BB5"/>
    <w:rsid w:val="00CC1F48"/>
    <w:rsid w:val="00CC2FF2"/>
    <w:rsid w:val="00CC6AA8"/>
    <w:rsid w:val="00CC71F0"/>
    <w:rsid w:val="00CD0F5F"/>
    <w:rsid w:val="00CD19C7"/>
    <w:rsid w:val="00CD2B49"/>
    <w:rsid w:val="00CD2FC4"/>
    <w:rsid w:val="00CD5899"/>
    <w:rsid w:val="00CD7108"/>
    <w:rsid w:val="00CD7767"/>
    <w:rsid w:val="00CE2475"/>
    <w:rsid w:val="00CE391A"/>
    <w:rsid w:val="00CE5396"/>
    <w:rsid w:val="00CE5EAB"/>
    <w:rsid w:val="00CE628C"/>
    <w:rsid w:val="00CF1991"/>
    <w:rsid w:val="00CF610F"/>
    <w:rsid w:val="00D0183B"/>
    <w:rsid w:val="00D01E83"/>
    <w:rsid w:val="00D0401F"/>
    <w:rsid w:val="00D05672"/>
    <w:rsid w:val="00D070DD"/>
    <w:rsid w:val="00D12290"/>
    <w:rsid w:val="00D13C69"/>
    <w:rsid w:val="00D158B2"/>
    <w:rsid w:val="00D165EA"/>
    <w:rsid w:val="00D16F27"/>
    <w:rsid w:val="00D202D1"/>
    <w:rsid w:val="00D227EA"/>
    <w:rsid w:val="00D23AA6"/>
    <w:rsid w:val="00D25216"/>
    <w:rsid w:val="00D27E33"/>
    <w:rsid w:val="00D36CD2"/>
    <w:rsid w:val="00D41146"/>
    <w:rsid w:val="00D413D3"/>
    <w:rsid w:val="00D4292B"/>
    <w:rsid w:val="00D432F4"/>
    <w:rsid w:val="00D43569"/>
    <w:rsid w:val="00D47D3E"/>
    <w:rsid w:val="00D50A22"/>
    <w:rsid w:val="00D5416E"/>
    <w:rsid w:val="00D55EBA"/>
    <w:rsid w:val="00D57B8E"/>
    <w:rsid w:val="00D57BFA"/>
    <w:rsid w:val="00D61A4B"/>
    <w:rsid w:val="00D61F44"/>
    <w:rsid w:val="00D636E8"/>
    <w:rsid w:val="00D712ED"/>
    <w:rsid w:val="00D71AC7"/>
    <w:rsid w:val="00D73C60"/>
    <w:rsid w:val="00D74AC5"/>
    <w:rsid w:val="00D76B25"/>
    <w:rsid w:val="00D8073B"/>
    <w:rsid w:val="00D83682"/>
    <w:rsid w:val="00D83929"/>
    <w:rsid w:val="00D843B1"/>
    <w:rsid w:val="00D843DB"/>
    <w:rsid w:val="00D84A14"/>
    <w:rsid w:val="00D84E87"/>
    <w:rsid w:val="00D913B6"/>
    <w:rsid w:val="00D918EE"/>
    <w:rsid w:val="00D92BB9"/>
    <w:rsid w:val="00D92C98"/>
    <w:rsid w:val="00D9475B"/>
    <w:rsid w:val="00D9581D"/>
    <w:rsid w:val="00D96CC3"/>
    <w:rsid w:val="00D96DF3"/>
    <w:rsid w:val="00DA0B8F"/>
    <w:rsid w:val="00DA1A42"/>
    <w:rsid w:val="00DA2DBF"/>
    <w:rsid w:val="00DA392D"/>
    <w:rsid w:val="00DA3C0E"/>
    <w:rsid w:val="00DA4A30"/>
    <w:rsid w:val="00DA5C5A"/>
    <w:rsid w:val="00DA7FF8"/>
    <w:rsid w:val="00DB116F"/>
    <w:rsid w:val="00DB29D0"/>
    <w:rsid w:val="00DB3005"/>
    <w:rsid w:val="00DB3D4B"/>
    <w:rsid w:val="00DB50A4"/>
    <w:rsid w:val="00DB5132"/>
    <w:rsid w:val="00DB667A"/>
    <w:rsid w:val="00DB66B1"/>
    <w:rsid w:val="00DB77A7"/>
    <w:rsid w:val="00DC00AC"/>
    <w:rsid w:val="00DC0852"/>
    <w:rsid w:val="00DC263B"/>
    <w:rsid w:val="00DC2B86"/>
    <w:rsid w:val="00DC312B"/>
    <w:rsid w:val="00DC602C"/>
    <w:rsid w:val="00DC632E"/>
    <w:rsid w:val="00DC66EC"/>
    <w:rsid w:val="00DC78C4"/>
    <w:rsid w:val="00DD35C2"/>
    <w:rsid w:val="00DD3D0E"/>
    <w:rsid w:val="00DD41E4"/>
    <w:rsid w:val="00DD7841"/>
    <w:rsid w:val="00DE7A28"/>
    <w:rsid w:val="00DE7A42"/>
    <w:rsid w:val="00DE7C33"/>
    <w:rsid w:val="00DF2AB1"/>
    <w:rsid w:val="00DF33D5"/>
    <w:rsid w:val="00DF6927"/>
    <w:rsid w:val="00E0068A"/>
    <w:rsid w:val="00E030C2"/>
    <w:rsid w:val="00E04867"/>
    <w:rsid w:val="00E05194"/>
    <w:rsid w:val="00E05497"/>
    <w:rsid w:val="00E121D1"/>
    <w:rsid w:val="00E12569"/>
    <w:rsid w:val="00E12E29"/>
    <w:rsid w:val="00E205D2"/>
    <w:rsid w:val="00E235A2"/>
    <w:rsid w:val="00E244BD"/>
    <w:rsid w:val="00E26905"/>
    <w:rsid w:val="00E26E20"/>
    <w:rsid w:val="00E30EB3"/>
    <w:rsid w:val="00E31EE1"/>
    <w:rsid w:val="00E327E1"/>
    <w:rsid w:val="00E32F6F"/>
    <w:rsid w:val="00E331A1"/>
    <w:rsid w:val="00E33905"/>
    <w:rsid w:val="00E401C0"/>
    <w:rsid w:val="00E45117"/>
    <w:rsid w:val="00E454C2"/>
    <w:rsid w:val="00E45798"/>
    <w:rsid w:val="00E465C1"/>
    <w:rsid w:val="00E468E2"/>
    <w:rsid w:val="00E504B4"/>
    <w:rsid w:val="00E521C0"/>
    <w:rsid w:val="00E57B40"/>
    <w:rsid w:val="00E63BEF"/>
    <w:rsid w:val="00E65162"/>
    <w:rsid w:val="00E654F5"/>
    <w:rsid w:val="00E67FB6"/>
    <w:rsid w:val="00E70A9C"/>
    <w:rsid w:val="00E723B5"/>
    <w:rsid w:val="00E76AE0"/>
    <w:rsid w:val="00E77C3A"/>
    <w:rsid w:val="00E81374"/>
    <w:rsid w:val="00E83C82"/>
    <w:rsid w:val="00E85DC5"/>
    <w:rsid w:val="00E866CD"/>
    <w:rsid w:val="00E90928"/>
    <w:rsid w:val="00E90BCF"/>
    <w:rsid w:val="00E9201F"/>
    <w:rsid w:val="00E93258"/>
    <w:rsid w:val="00E9628F"/>
    <w:rsid w:val="00E974D5"/>
    <w:rsid w:val="00EA2E9B"/>
    <w:rsid w:val="00EA309F"/>
    <w:rsid w:val="00EA367E"/>
    <w:rsid w:val="00EA6523"/>
    <w:rsid w:val="00EA777D"/>
    <w:rsid w:val="00EA7D80"/>
    <w:rsid w:val="00EB0D11"/>
    <w:rsid w:val="00EB1BB4"/>
    <w:rsid w:val="00EB3B8C"/>
    <w:rsid w:val="00EB6656"/>
    <w:rsid w:val="00EB6890"/>
    <w:rsid w:val="00EB6D82"/>
    <w:rsid w:val="00EC031C"/>
    <w:rsid w:val="00EC08A5"/>
    <w:rsid w:val="00EC235C"/>
    <w:rsid w:val="00EC2B0E"/>
    <w:rsid w:val="00EC5FD1"/>
    <w:rsid w:val="00EC67EA"/>
    <w:rsid w:val="00ED03AD"/>
    <w:rsid w:val="00ED03B9"/>
    <w:rsid w:val="00ED3840"/>
    <w:rsid w:val="00ED7B46"/>
    <w:rsid w:val="00ED7BA9"/>
    <w:rsid w:val="00EE200D"/>
    <w:rsid w:val="00EE2918"/>
    <w:rsid w:val="00EE2CD6"/>
    <w:rsid w:val="00EE2D1C"/>
    <w:rsid w:val="00EE48F6"/>
    <w:rsid w:val="00EE60E3"/>
    <w:rsid w:val="00EE6D4C"/>
    <w:rsid w:val="00EE7EED"/>
    <w:rsid w:val="00EF2E31"/>
    <w:rsid w:val="00EF4E25"/>
    <w:rsid w:val="00EF5C1B"/>
    <w:rsid w:val="00EF5F30"/>
    <w:rsid w:val="00EF6072"/>
    <w:rsid w:val="00EF704A"/>
    <w:rsid w:val="00F0451C"/>
    <w:rsid w:val="00F0762F"/>
    <w:rsid w:val="00F07641"/>
    <w:rsid w:val="00F07EC9"/>
    <w:rsid w:val="00F11450"/>
    <w:rsid w:val="00F126F8"/>
    <w:rsid w:val="00F1438C"/>
    <w:rsid w:val="00F1612A"/>
    <w:rsid w:val="00F164A1"/>
    <w:rsid w:val="00F16BED"/>
    <w:rsid w:val="00F21188"/>
    <w:rsid w:val="00F23181"/>
    <w:rsid w:val="00F24005"/>
    <w:rsid w:val="00F2449A"/>
    <w:rsid w:val="00F25A8E"/>
    <w:rsid w:val="00F27041"/>
    <w:rsid w:val="00F306C6"/>
    <w:rsid w:val="00F30A7A"/>
    <w:rsid w:val="00F30AF8"/>
    <w:rsid w:val="00F30E11"/>
    <w:rsid w:val="00F310DF"/>
    <w:rsid w:val="00F31733"/>
    <w:rsid w:val="00F31C66"/>
    <w:rsid w:val="00F33FE4"/>
    <w:rsid w:val="00F34EB5"/>
    <w:rsid w:val="00F40132"/>
    <w:rsid w:val="00F44194"/>
    <w:rsid w:val="00F4575C"/>
    <w:rsid w:val="00F519F8"/>
    <w:rsid w:val="00F530E0"/>
    <w:rsid w:val="00F538A5"/>
    <w:rsid w:val="00F543A4"/>
    <w:rsid w:val="00F54B57"/>
    <w:rsid w:val="00F54D6E"/>
    <w:rsid w:val="00F5690D"/>
    <w:rsid w:val="00F60DA7"/>
    <w:rsid w:val="00F62BC6"/>
    <w:rsid w:val="00F63B59"/>
    <w:rsid w:val="00F63CBC"/>
    <w:rsid w:val="00F66F14"/>
    <w:rsid w:val="00F70CF7"/>
    <w:rsid w:val="00F738FD"/>
    <w:rsid w:val="00F80B90"/>
    <w:rsid w:val="00F84012"/>
    <w:rsid w:val="00F8579E"/>
    <w:rsid w:val="00F8680D"/>
    <w:rsid w:val="00F87130"/>
    <w:rsid w:val="00F87729"/>
    <w:rsid w:val="00F87D76"/>
    <w:rsid w:val="00F90713"/>
    <w:rsid w:val="00F90957"/>
    <w:rsid w:val="00F93B48"/>
    <w:rsid w:val="00F93D28"/>
    <w:rsid w:val="00F961E2"/>
    <w:rsid w:val="00FA130C"/>
    <w:rsid w:val="00FA24C4"/>
    <w:rsid w:val="00FA2519"/>
    <w:rsid w:val="00FA2AE8"/>
    <w:rsid w:val="00FA3406"/>
    <w:rsid w:val="00FA5151"/>
    <w:rsid w:val="00FA7579"/>
    <w:rsid w:val="00FB0078"/>
    <w:rsid w:val="00FB21B3"/>
    <w:rsid w:val="00FB233F"/>
    <w:rsid w:val="00FB2A18"/>
    <w:rsid w:val="00FB407D"/>
    <w:rsid w:val="00FB5010"/>
    <w:rsid w:val="00FB6D75"/>
    <w:rsid w:val="00FC0FAF"/>
    <w:rsid w:val="00FC1778"/>
    <w:rsid w:val="00FC28B7"/>
    <w:rsid w:val="00FC654B"/>
    <w:rsid w:val="00FD01A1"/>
    <w:rsid w:val="00FD0CC2"/>
    <w:rsid w:val="00FD1C13"/>
    <w:rsid w:val="00FD429B"/>
    <w:rsid w:val="00FD5E42"/>
    <w:rsid w:val="00FD6155"/>
    <w:rsid w:val="00FD784B"/>
    <w:rsid w:val="00FD791A"/>
    <w:rsid w:val="00FE13F2"/>
    <w:rsid w:val="00FE156D"/>
    <w:rsid w:val="00FE1D8C"/>
    <w:rsid w:val="00FE3CD2"/>
    <w:rsid w:val="00FE42E1"/>
    <w:rsid w:val="00FE4D67"/>
    <w:rsid w:val="00FE6BB0"/>
    <w:rsid w:val="00FF03ED"/>
    <w:rsid w:val="00FF1ACE"/>
    <w:rsid w:val="00FF204A"/>
    <w:rsid w:val="00FF27F7"/>
    <w:rsid w:val="00FF2C86"/>
    <w:rsid w:val="00FF4AD8"/>
    <w:rsid w:val="00FF523E"/>
    <w:rsid w:val="00FF580F"/>
    <w:rsid w:val="00FF737F"/>
    <w:rsid w:val="00FF7775"/>
    <w:rsid w:val="02AF9396"/>
    <w:rsid w:val="03239D97"/>
    <w:rsid w:val="039A0EDB"/>
    <w:rsid w:val="06912E0B"/>
    <w:rsid w:val="07F57212"/>
    <w:rsid w:val="0835B5F1"/>
    <w:rsid w:val="087054CA"/>
    <w:rsid w:val="08E9F4A6"/>
    <w:rsid w:val="0B819311"/>
    <w:rsid w:val="0C5D8030"/>
    <w:rsid w:val="0DF625E0"/>
    <w:rsid w:val="0E003556"/>
    <w:rsid w:val="0EBAA5E3"/>
    <w:rsid w:val="0F86B92F"/>
    <w:rsid w:val="0FF57AE1"/>
    <w:rsid w:val="1083E8D0"/>
    <w:rsid w:val="12A1DCD2"/>
    <w:rsid w:val="12A5A535"/>
    <w:rsid w:val="13082537"/>
    <w:rsid w:val="13ACC00F"/>
    <w:rsid w:val="13C5F125"/>
    <w:rsid w:val="14F45C46"/>
    <w:rsid w:val="150F96CB"/>
    <w:rsid w:val="156213CA"/>
    <w:rsid w:val="16A8E779"/>
    <w:rsid w:val="16E6DFB4"/>
    <w:rsid w:val="17AEE0D2"/>
    <w:rsid w:val="17B91856"/>
    <w:rsid w:val="19584460"/>
    <w:rsid w:val="1BF36FE7"/>
    <w:rsid w:val="1EBF51B3"/>
    <w:rsid w:val="2045A8D3"/>
    <w:rsid w:val="222AD52C"/>
    <w:rsid w:val="2272F5FB"/>
    <w:rsid w:val="22D894CB"/>
    <w:rsid w:val="255673AE"/>
    <w:rsid w:val="255E2C15"/>
    <w:rsid w:val="26B5B9FF"/>
    <w:rsid w:val="2829EC04"/>
    <w:rsid w:val="2AF0E409"/>
    <w:rsid w:val="2BA6A4B9"/>
    <w:rsid w:val="2BE8B02E"/>
    <w:rsid w:val="2BECCD00"/>
    <w:rsid w:val="2C886D04"/>
    <w:rsid w:val="2DA9288C"/>
    <w:rsid w:val="2DB9D09A"/>
    <w:rsid w:val="3121A58D"/>
    <w:rsid w:val="32168FB5"/>
    <w:rsid w:val="323A8C9F"/>
    <w:rsid w:val="346C1A50"/>
    <w:rsid w:val="34AF3DE9"/>
    <w:rsid w:val="353E543F"/>
    <w:rsid w:val="376087D9"/>
    <w:rsid w:val="37668CCC"/>
    <w:rsid w:val="37B40965"/>
    <w:rsid w:val="37C53A18"/>
    <w:rsid w:val="37E0318E"/>
    <w:rsid w:val="38534AA6"/>
    <w:rsid w:val="3961FAEB"/>
    <w:rsid w:val="3A3CDEC6"/>
    <w:rsid w:val="3A5623CE"/>
    <w:rsid w:val="3C8F1D17"/>
    <w:rsid w:val="3D4381C1"/>
    <w:rsid w:val="3E4E08E4"/>
    <w:rsid w:val="3ED199D0"/>
    <w:rsid w:val="3F76801A"/>
    <w:rsid w:val="408F80C5"/>
    <w:rsid w:val="420BF891"/>
    <w:rsid w:val="440F951B"/>
    <w:rsid w:val="441650E1"/>
    <w:rsid w:val="444CD98A"/>
    <w:rsid w:val="455E5157"/>
    <w:rsid w:val="4560F762"/>
    <w:rsid w:val="45D522FD"/>
    <w:rsid w:val="47023971"/>
    <w:rsid w:val="483C9415"/>
    <w:rsid w:val="4A94BBCD"/>
    <w:rsid w:val="4B216B0A"/>
    <w:rsid w:val="4B4CEBA6"/>
    <w:rsid w:val="4B6079A0"/>
    <w:rsid w:val="4B99B27A"/>
    <w:rsid w:val="4CD26694"/>
    <w:rsid w:val="4D32AB13"/>
    <w:rsid w:val="4ED1533C"/>
    <w:rsid w:val="4F1E63F7"/>
    <w:rsid w:val="4F8CE1AC"/>
    <w:rsid w:val="506E5034"/>
    <w:rsid w:val="528D2046"/>
    <w:rsid w:val="52A68615"/>
    <w:rsid w:val="53FF3A16"/>
    <w:rsid w:val="545DE036"/>
    <w:rsid w:val="549E6AED"/>
    <w:rsid w:val="54A46164"/>
    <w:rsid w:val="55BB92FC"/>
    <w:rsid w:val="579673BF"/>
    <w:rsid w:val="5826D875"/>
    <w:rsid w:val="58794132"/>
    <w:rsid w:val="58CA0F44"/>
    <w:rsid w:val="58F75E23"/>
    <w:rsid w:val="5A12BA0C"/>
    <w:rsid w:val="5A180A36"/>
    <w:rsid w:val="5A9BB382"/>
    <w:rsid w:val="5B2A9893"/>
    <w:rsid w:val="5B9E7CC5"/>
    <w:rsid w:val="5CC668F4"/>
    <w:rsid w:val="5E8078E1"/>
    <w:rsid w:val="602818A6"/>
    <w:rsid w:val="6057D98C"/>
    <w:rsid w:val="6071C66B"/>
    <w:rsid w:val="6092FBAB"/>
    <w:rsid w:val="619E93E9"/>
    <w:rsid w:val="62FC2CD8"/>
    <w:rsid w:val="6387B8F1"/>
    <w:rsid w:val="63900E72"/>
    <w:rsid w:val="64239CF5"/>
    <w:rsid w:val="66C82CD4"/>
    <w:rsid w:val="66DFFAFA"/>
    <w:rsid w:val="67314D1B"/>
    <w:rsid w:val="681A022E"/>
    <w:rsid w:val="69DB826E"/>
    <w:rsid w:val="6C623DA3"/>
    <w:rsid w:val="6C6F6FBA"/>
    <w:rsid w:val="6D86C5B0"/>
    <w:rsid w:val="6F1F8780"/>
    <w:rsid w:val="6F39DE71"/>
    <w:rsid w:val="707C7255"/>
    <w:rsid w:val="70BB57E1"/>
    <w:rsid w:val="732F5981"/>
    <w:rsid w:val="73AA082F"/>
    <w:rsid w:val="7532E27F"/>
    <w:rsid w:val="755BD48E"/>
    <w:rsid w:val="77FA6958"/>
    <w:rsid w:val="783B6E5A"/>
    <w:rsid w:val="79BFA730"/>
    <w:rsid w:val="79F55529"/>
    <w:rsid w:val="7A150BC5"/>
    <w:rsid w:val="7A1DDEE6"/>
    <w:rsid w:val="7A35AD0C"/>
    <w:rsid w:val="7B7F7708"/>
    <w:rsid w:val="7C131E1B"/>
    <w:rsid w:val="7F0A7149"/>
    <w:rsid w:val="7F7A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D50EB"/>
  <w15:chartTrackingRefBased/>
  <w15:docId w15:val="{053FF9CA-6660-4DC8-BF95-CB422D0B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A2519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rPr>
      <w:b/>
      <w:sz w:val="22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alloonText">
    <w:name w:val="Balloon Text"/>
    <w:basedOn w:val="Normal"/>
    <w:semiHidden/>
    <w:rsid w:val="00FE3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C11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914E92"/>
    <w:rPr>
      <w:color w:val="0000FF"/>
      <w:u w:val="single"/>
    </w:rPr>
  </w:style>
  <w:style w:type="character" w:styleId="CommentReference">
    <w:name w:val="annotation reference"/>
    <w:semiHidden/>
    <w:rsid w:val="002D33AC"/>
    <w:rPr>
      <w:sz w:val="16"/>
      <w:szCs w:val="16"/>
    </w:rPr>
  </w:style>
  <w:style w:type="paragraph" w:styleId="CommentText">
    <w:name w:val="annotation text"/>
    <w:basedOn w:val="Normal"/>
    <w:semiHidden/>
    <w:rsid w:val="002D33AC"/>
  </w:style>
  <w:style w:type="paragraph" w:styleId="CommentSubject">
    <w:name w:val="annotation subject"/>
    <w:basedOn w:val="CommentText"/>
    <w:next w:val="CommentText"/>
    <w:semiHidden/>
    <w:rsid w:val="002D33AC"/>
    <w:rPr>
      <w:b/>
      <w:bCs/>
    </w:rPr>
  </w:style>
  <w:style w:type="paragraph" w:styleId="Header">
    <w:name w:val="header"/>
    <w:basedOn w:val="Normal"/>
    <w:link w:val="HeaderChar"/>
    <w:rsid w:val="009117D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9117D3"/>
  </w:style>
  <w:style w:type="paragraph" w:styleId="Footer">
    <w:name w:val="footer"/>
    <w:basedOn w:val="Normal"/>
    <w:link w:val="FooterChar"/>
    <w:rsid w:val="009117D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9117D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rsid w:val="006327FD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6327FD"/>
  </w:style>
  <w:style w:type="character" w:styleId="eop" w:customStyle="1">
    <w:name w:val="eop"/>
    <w:basedOn w:val="DefaultParagraphFont"/>
    <w:rsid w:val="006327FD"/>
  </w:style>
  <w:style w:type="paragraph" w:styleId="NormalWeb">
    <w:name w:val="Normal (Web)"/>
    <w:basedOn w:val="Normal"/>
    <w:uiPriority w:val="99"/>
    <w:unhideWhenUsed/>
    <w:rsid w:val="00B70D5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30629"/>
    <w:rPr>
      <w:b/>
      <w:bCs/>
    </w:rPr>
  </w:style>
  <w:style w:type="character" w:styleId="findhit" w:customStyle="1">
    <w:name w:val="findhit"/>
    <w:basedOn w:val="DefaultParagraphFont"/>
    <w:rsid w:val="009B5EC0"/>
  </w:style>
  <w:style w:type="paragraph" w:styleId="Revision">
    <w:name w:val="Revision"/>
    <w:hidden/>
    <w:uiPriority w:val="99"/>
    <w:semiHidden/>
    <w:rsid w:val="001A5698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76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8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3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2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63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>Academic Registrar</DisplayName>
        <AccountId>76</AccountId>
        <AccountType/>
      </UserInfo>
      <UserInfo>
        <DisplayName>Angela Higgins</DisplayName>
        <AccountId>53</AccountId>
        <AccountType/>
      </UserInfo>
    </SharedWithUsers>
    <_Flow_SignoffStatus xmlns="8dcad7d7-d287-47c9-a126-0f5ce902e32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8" ma:contentTypeDescription="Create a new document." ma:contentTypeScope="" ma:versionID="ded3f5e2a4639e0e579333e4b48ac86f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6faec0f371a5c274ff268fe2225ae739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6A517-31FF-493C-98DA-DB93A8AAD3E6}">
  <ds:schemaRefs>
    <ds:schemaRef ds:uri="61453b0b-e893-41b5-af7c-8a766d62107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8dcad7d7-d287-47c9-a126-0f5ce902e32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2E7B12-0C6D-4EA7-91EC-37C31B8D9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C630D7-8E56-43E4-8DFE-A464F7C9BE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F4C311-E1BE-4C5F-A1A1-EAE3367DAA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Stirling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STIRLING</dc:title>
  <dc:subject/>
  <dc:creator>vm1</dc:creator>
  <cp:keywords/>
  <cp:lastModifiedBy>Iona Beveridge</cp:lastModifiedBy>
  <cp:revision>382</cp:revision>
  <cp:lastPrinted>2017-09-07T00:46:00Z</cp:lastPrinted>
  <dcterms:created xsi:type="dcterms:W3CDTF">2022-05-11T16:31:00Z</dcterms:created>
  <dcterms:modified xsi:type="dcterms:W3CDTF">2022-06-14T06:54:37Z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