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4B75" w14:textId="570B425C" w:rsidR="00936FCF" w:rsidRDefault="00936FCF" w:rsidP="00936FC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HSC (</w:t>
      </w:r>
      <w:r w:rsidR="006E0986">
        <w:rPr>
          <w:rStyle w:val="normaltextrun"/>
          <w:rFonts w:ascii="Calibri" w:hAnsi="Calibri" w:cs="Calibri"/>
          <w:b/>
          <w:bCs/>
          <w:sz w:val="22"/>
          <w:szCs w:val="22"/>
        </w:rPr>
        <w:t>0</w:t>
      </w:r>
      <w:r w:rsidR="00667E2D">
        <w:rPr>
          <w:rStyle w:val="normaltextrun"/>
          <w:rFonts w:ascii="Calibri" w:hAnsi="Calibri" w:cs="Calibri"/>
          <w:b/>
          <w:bCs/>
          <w:sz w:val="22"/>
          <w:szCs w:val="22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/2</w:t>
      </w:r>
      <w:r w:rsidR="00667E2D"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) Minutes 1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41A6F6" w14:textId="77777777" w:rsidR="00936FCF" w:rsidRDefault="00936FCF" w:rsidP="00936FC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AF14F2" w14:textId="77777777" w:rsidR="00936FCF" w:rsidRDefault="00936FCF" w:rsidP="00936F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HEALTH AND SAFETY COMMITTEE (HSC)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C338C5" w14:textId="77777777" w:rsidR="00936FCF" w:rsidRDefault="00936FCF" w:rsidP="00936F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65A187" w14:textId="026385CE" w:rsidR="00936FCF" w:rsidRDefault="00936FCF" w:rsidP="3E8E2C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3E8E2CC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Minutes of the meeting held on </w:t>
      </w:r>
      <w:r w:rsidR="006E098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Wednesday </w:t>
      </w:r>
      <w:r w:rsidR="00C700F1">
        <w:rPr>
          <w:rStyle w:val="normaltextrun"/>
          <w:rFonts w:ascii="Calibri" w:hAnsi="Calibri" w:cs="Calibri"/>
          <w:b/>
          <w:bCs/>
          <w:sz w:val="22"/>
          <w:szCs w:val="22"/>
        </w:rPr>
        <w:t>24 April 2025</w:t>
      </w:r>
    </w:p>
    <w:p w14:paraId="51F28837" w14:textId="77777777" w:rsidR="00936FCF" w:rsidRDefault="00936FCF" w:rsidP="00936F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608D74" w14:textId="5BFBB297" w:rsidR="00936FCF" w:rsidRPr="001B49D7" w:rsidRDefault="00936FCF" w:rsidP="00936FCF">
      <w:pPr>
        <w:pStyle w:val="paragraph"/>
        <w:spacing w:before="0" w:beforeAutospacing="0" w:after="0" w:afterAutospacing="0"/>
        <w:ind w:left="1695" w:hanging="1695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Present: 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Pr="001B49D7">
        <w:rPr>
          <w:rStyle w:val="normaltextrun"/>
          <w:rFonts w:ascii="Calibri" w:hAnsi="Calibri" w:cs="Calibri"/>
          <w:sz w:val="22"/>
          <w:szCs w:val="22"/>
        </w:rPr>
        <w:t xml:space="preserve">M MacLeod (Chair), </w:t>
      </w:r>
      <w:r w:rsidR="00A93235" w:rsidRPr="001B49D7">
        <w:rPr>
          <w:rStyle w:val="normaltextrun"/>
          <w:rFonts w:ascii="Calibri" w:hAnsi="Calibri" w:cs="Calibri"/>
          <w:sz w:val="22"/>
          <w:szCs w:val="22"/>
        </w:rPr>
        <w:t xml:space="preserve">J Morrow, </w:t>
      </w:r>
      <w:r w:rsidRPr="001B49D7">
        <w:rPr>
          <w:rStyle w:val="normaltextrun"/>
          <w:rFonts w:ascii="Calibri" w:hAnsi="Calibri" w:cs="Calibri"/>
          <w:sz w:val="22"/>
          <w:szCs w:val="22"/>
        </w:rPr>
        <w:t xml:space="preserve">A Morrison, </w:t>
      </w:r>
      <w:r w:rsidR="00A93235" w:rsidRPr="001B49D7">
        <w:rPr>
          <w:rStyle w:val="normaltextrun"/>
          <w:rFonts w:ascii="Calibri" w:hAnsi="Calibri" w:cs="Calibri"/>
          <w:sz w:val="22"/>
          <w:szCs w:val="22"/>
        </w:rPr>
        <w:t xml:space="preserve">J Differ, </w:t>
      </w:r>
      <w:r w:rsidRPr="001B49D7">
        <w:rPr>
          <w:rStyle w:val="normaltextrun"/>
          <w:rFonts w:ascii="Calibri" w:hAnsi="Calibri" w:cs="Calibri"/>
          <w:sz w:val="22"/>
          <w:szCs w:val="22"/>
        </w:rPr>
        <w:t xml:space="preserve">M McDonald, </w:t>
      </w:r>
    </w:p>
    <w:p w14:paraId="731F956C" w14:textId="4B3C2EBD" w:rsidR="00936FCF" w:rsidRPr="001B49D7" w:rsidRDefault="00667E2D" w:rsidP="00936FCF">
      <w:pPr>
        <w:pStyle w:val="paragraph"/>
        <w:spacing w:before="0" w:beforeAutospacing="0" w:after="0" w:afterAutospacing="0"/>
        <w:ind w:left="1695"/>
        <w:textAlignment w:val="baseline"/>
        <w:rPr>
          <w:rFonts w:ascii="Segoe UI" w:hAnsi="Segoe UI" w:cs="Segoe UI"/>
          <w:sz w:val="18"/>
          <w:szCs w:val="18"/>
        </w:rPr>
      </w:pPr>
      <w:r w:rsidRPr="001B49D7">
        <w:rPr>
          <w:rStyle w:val="normaltextrun"/>
          <w:rFonts w:ascii="Calibri" w:hAnsi="Calibri" w:cs="Calibri"/>
          <w:sz w:val="22"/>
          <w:szCs w:val="22"/>
        </w:rPr>
        <w:t>K Leishman</w:t>
      </w:r>
      <w:r w:rsidR="00A93235" w:rsidRPr="001B49D7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936FCF" w:rsidRPr="001B49D7">
        <w:rPr>
          <w:rStyle w:val="normaltextrun"/>
          <w:rFonts w:ascii="Calibri" w:hAnsi="Calibri" w:cs="Calibri"/>
          <w:sz w:val="22"/>
          <w:szCs w:val="22"/>
        </w:rPr>
        <w:t xml:space="preserve">, A Lawley-Powell, </w:t>
      </w:r>
      <w:r w:rsidR="00A93235" w:rsidRPr="001B49D7">
        <w:rPr>
          <w:rStyle w:val="normaltextrun"/>
          <w:rFonts w:ascii="Calibri" w:hAnsi="Calibri" w:cs="Calibri"/>
          <w:sz w:val="22"/>
          <w:szCs w:val="22"/>
        </w:rPr>
        <w:t xml:space="preserve">Union President, </w:t>
      </w:r>
      <w:r w:rsidRPr="001B49D7">
        <w:rPr>
          <w:rStyle w:val="normaltextrun"/>
          <w:rFonts w:ascii="Calibri" w:hAnsi="Calibri" w:cs="Calibri"/>
          <w:sz w:val="22"/>
          <w:szCs w:val="22"/>
        </w:rPr>
        <w:t xml:space="preserve">VP Communities, </w:t>
      </w:r>
      <w:r w:rsidR="006E0986" w:rsidRPr="001B49D7">
        <w:rPr>
          <w:rStyle w:val="normaltextrun"/>
          <w:rFonts w:ascii="Calibri" w:hAnsi="Calibri" w:cs="Calibri"/>
          <w:sz w:val="22"/>
          <w:szCs w:val="22"/>
        </w:rPr>
        <w:t>J Seath (</w:t>
      </w:r>
      <w:r w:rsidR="00E92968" w:rsidRPr="001B49D7">
        <w:rPr>
          <w:rStyle w:val="normaltextrun"/>
          <w:rFonts w:ascii="Calibri" w:hAnsi="Calibri" w:cs="Calibri"/>
          <w:sz w:val="22"/>
          <w:szCs w:val="22"/>
        </w:rPr>
        <w:t>Uni</w:t>
      </w:r>
      <w:r w:rsidR="00C54439" w:rsidRPr="001B49D7">
        <w:rPr>
          <w:rStyle w:val="normaltextrun"/>
          <w:rFonts w:ascii="Calibri" w:hAnsi="Calibri" w:cs="Calibri"/>
          <w:sz w:val="22"/>
          <w:szCs w:val="22"/>
        </w:rPr>
        <w:t xml:space="preserve">son </w:t>
      </w:r>
      <w:r w:rsidR="0014255D" w:rsidRPr="001B49D7">
        <w:rPr>
          <w:rStyle w:val="normaltextrun"/>
          <w:rFonts w:ascii="Calibri" w:hAnsi="Calibri" w:cs="Calibri"/>
          <w:sz w:val="22"/>
          <w:szCs w:val="22"/>
        </w:rPr>
        <w:t>U</w:t>
      </w:r>
      <w:r w:rsidR="006E0986" w:rsidRPr="001B49D7">
        <w:rPr>
          <w:rStyle w:val="normaltextrun"/>
          <w:rFonts w:ascii="Calibri" w:hAnsi="Calibri" w:cs="Calibri"/>
          <w:sz w:val="22"/>
          <w:szCs w:val="22"/>
        </w:rPr>
        <w:t xml:space="preserve">nion </w:t>
      </w:r>
      <w:r w:rsidR="0014255D" w:rsidRPr="001B49D7">
        <w:rPr>
          <w:rStyle w:val="normaltextrun"/>
          <w:rFonts w:ascii="Calibri" w:hAnsi="Calibri" w:cs="Calibri"/>
          <w:sz w:val="22"/>
          <w:szCs w:val="22"/>
        </w:rPr>
        <w:t>Rep</w:t>
      </w:r>
      <w:r w:rsidR="006E0986" w:rsidRPr="001B49D7">
        <w:rPr>
          <w:rStyle w:val="normaltextrun"/>
          <w:rFonts w:ascii="Calibri" w:hAnsi="Calibri" w:cs="Calibri"/>
          <w:sz w:val="22"/>
          <w:szCs w:val="22"/>
        </w:rPr>
        <w:t xml:space="preserve">), </w:t>
      </w:r>
      <w:r w:rsidR="00335027" w:rsidRPr="001B49D7">
        <w:rPr>
          <w:rStyle w:val="normaltextrun"/>
          <w:rFonts w:ascii="Calibri" w:hAnsi="Calibri" w:cs="Calibri"/>
          <w:sz w:val="22"/>
          <w:szCs w:val="22"/>
        </w:rPr>
        <w:t>C</w:t>
      </w:r>
      <w:r w:rsidR="003620CD" w:rsidRPr="001B49D7">
        <w:rPr>
          <w:rStyle w:val="normaltextrun"/>
          <w:rFonts w:ascii="Calibri" w:hAnsi="Calibri" w:cs="Calibri"/>
          <w:sz w:val="22"/>
          <w:szCs w:val="22"/>
        </w:rPr>
        <w:t xml:space="preserve"> Pemble (</w:t>
      </w:r>
      <w:r w:rsidR="00C54439" w:rsidRPr="001B49D7">
        <w:rPr>
          <w:rStyle w:val="normaltextrun"/>
          <w:rFonts w:ascii="Calibri" w:hAnsi="Calibri" w:cs="Calibri"/>
          <w:sz w:val="22"/>
          <w:szCs w:val="22"/>
        </w:rPr>
        <w:t xml:space="preserve">UCU </w:t>
      </w:r>
      <w:r w:rsidR="003620CD" w:rsidRPr="001B49D7">
        <w:rPr>
          <w:rStyle w:val="normaltextrun"/>
          <w:rFonts w:ascii="Calibri" w:hAnsi="Calibri" w:cs="Calibri"/>
          <w:sz w:val="22"/>
          <w:szCs w:val="22"/>
        </w:rPr>
        <w:t xml:space="preserve">Union Rep), </w:t>
      </w:r>
      <w:r w:rsidR="00A93235" w:rsidRPr="001B49D7">
        <w:rPr>
          <w:rStyle w:val="normaltextrun"/>
          <w:rFonts w:ascii="Calibri" w:hAnsi="Calibri" w:cs="Calibri"/>
          <w:sz w:val="22"/>
          <w:szCs w:val="22"/>
        </w:rPr>
        <w:t xml:space="preserve">C McNally, </w:t>
      </w:r>
      <w:r w:rsidR="006E0986" w:rsidRPr="001B49D7">
        <w:rPr>
          <w:rStyle w:val="normaltextrun"/>
          <w:rFonts w:ascii="Calibri" w:hAnsi="Calibri" w:cs="Calibri"/>
          <w:sz w:val="22"/>
          <w:szCs w:val="22"/>
        </w:rPr>
        <w:t>A</w:t>
      </w:r>
      <w:r w:rsidR="00775333" w:rsidRPr="001B49D7">
        <w:rPr>
          <w:rStyle w:val="normaltextrun"/>
          <w:rFonts w:ascii="Calibri" w:hAnsi="Calibri" w:cs="Calibri"/>
          <w:sz w:val="22"/>
          <w:szCs w:val="22"/>
        </w:rPr>
        <w:t xml:space="preserve"> Turk</w:t>
      </w:r>
      <w:r w:rsidR="00F27363" w:rsidRPr="001B49D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93235" w:rsidRPr="001B49D7">
        <w:rPr>
          <w:rStyle w:val="normaltextrun"/>
          <w:rFonts w:ascii="Calibri" w:hAnsi="Calibri" w:cs="Calibri"/>
          <w:sz w:val="22"/>
          <w:szCs w:val="22"/>
        </w:rPr>
        <w:t>(Innovate Healthcare</w:t>
      </w:r>
      <w:r w:rsidR="0097153D">
        <w:rPr>
          <w:rStyle w:val="normaltextrun"/>
          <w:rFonts w:ascii="Calibri" w:hAnsi="Calibri" w:cs="Calibri"/>
          <w:sz w:val="22"/>
          <w:szCs w:val="22"/>
        </w:rPr>
        <w:t>)</w:t>
      </w:r>
      <w:r w:rsidR="00F572FC" w:rsidRPr="001B49D7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6E0986" w:rsidRPr="001B49D7">
        <w:rPr>
          <w:rStyle w:val="normaltextrun"/>
          <w:rFonts w:ascii="Calibri" w:hAnsi="Calibri" w:cs="Calibri"/>
          <w:sz w:val="22"/>
          <w:szCs w:val="22"/>
        </w:rPr>
        <w:t>T Blackall</w:t>
      </w:r>
      <w:r w:rsidR="0097153D">
        <w:rPr>
          <w:rStyle w:val="normaltextrun"/>
          <w:rFonts w:ascii="Calibri" w:hAnsi="Calibri" w:cs="Calibri"/>
          <w:sz w:val="22"/>
          <w:szCs w:val="22"/>
        </w:rPr>
        <w:t>.</w:t>
      </w:r>
    </w:p>
    <w:p w14:paraId="1DB43ADC" w14:textId="77777777" w:rsidR="00936FCF" w:rsidRPr="001B49D7" w:rsidRDefault="00936FCF" w:rsidP="00936FCF">
      <w:pPr>
        <w:pStyle w:val="paragraph"/>
        <w:spacing w:before="0" w:beforeAutospacing="0" w:after="0" w:afterAutospacing="0"/>
        <w:ind w:left="1695" w:hanging="1695"/>
        <w:textAlignment w:val="baseline"/>
        <w:rPr>
          <w:rFonts w:ascii="Segoe UI" w:hAnsi="Segoe UI" w:cs="Segoe UI"/>
          <w:sz w:val="18"/>
          <w:szCs w:val="18"/>
        </w:rPr>
      </w:pPr>
      <w:r w:rsidRPr="001B49D7">
        <w:rPr>
          <w:rStyle w:val="eop"/>
          <w:rFonts w:ascii="Calibri" w:hAnsi="Calibri" w:cs="Calibri"/>
          <w:sz w:val="22"/>
          <w:szCs w:val="22"/>
        </w:rPr>
        <w:t> </w:t>
      </w:r>
    </w:p>
    <w:p w14:paraId="2642CFAF" w14:textId="1B7260A0" w:rsidR="00936FCF" w:rsidRPr="001B49D7" w:rsidRDefault="00936FCF" w:rsidP="005A2D5A">
      <w:pPr>
        <w:pStyle w:val="paragraph"/>
        <w:tabs>
          <w:tab w:val="left" w:pos="170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B49D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In Attendance: </w:t>
      </w:r>
      <w:r w:rsidRPr="001B49D7">
        <w:rPr>
          <w:rStyle w:val="tabchar"/>
          <w:rFonts w:ascii="Calibri" w:hAnsi="Calibri" w:cs="Calibri"/>
          <w:sz w:val="22"/>
          <w:szCs w:val="22"/>
        </w:rPr>
        <w:tab/>
      </w:r>
      <w:r w:rsidRPr="001B49D7">
        <w:rPr>
          <w:rStyle w:val="normaltextrun"/>
          <w:rFonts w:ascii="Calibri" w:hAnsi="Calibri" w:cs="Calibri"/>
          <w:sz w:val="22"/>
          <w:szCs w:val="22"/>
        </w:rPr>
        <w:t>T Cairns</w:t>
      </w:r>
      <w:r w:rsidRPr="001B49D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1B49D7">
        <w:rPr>
          <w:rStyle w:val="normaltextrun"/>
          <w:rFonts w:ascii="Calibri" w:hAnsi="Calibri" w:cs="Calibri"/>
          <w:sz w:val="22"/>
          <w:szCs w:val="22"/>
        </w:rPr>
        <w:t>(Clerk) </w:t>
      </w:r>
      <w:r w:rsidRPr="001B49D7">
        <w:rPr>
          <w:rStyle w:val="eop"/>
          <w:rFonts w:ascii="Calibri" w:hAnsi="Calibri" w:cs="Calibri"/>
          <w:sz w:val="22"/>
          <w:szCs w:val="22"/>
        </w:rPr>
        <w:t> </w:t>
      </w:r>
    </w:p>
    <w:p w14:paraId="6C26242B" w14:textId="77777777" w:rsidR="00936FCF" w:rsidRPr="001B49D7" w:rsidRDefault="00936FCF" w:rsidP="00936F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B49D7">
        <w:rPr>
          <w:rStyle w:val="eop"/>
          <w:rFonts w:ascii="Calibri" w:hAnsi="Calibri" w:cs="Calibri"/>
          <w:sz w:val="22"/>
          <w:szCs w:val="22"/>
        </w:rPr>
        <w:t> </w:t>
      </w:r>
    </w:p>
    <w:p w14:paraId="0E467D49" w14:textId="77777777" w:rsidR="00936FCF" w:rsidRPr="001B49D7" w:rsidRDefault="00936FCF" w:rsidP="00936FCF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B49D7">
        <w:rPr>
          <w:rStyle w:val="normaltextrun"/>
          <w:rFonts w:ascii="Calibri" w:hAnsi="Calibri" w:cs="Calibri"/>
          <w:b/>
          <w:bCs/>
          <w:sz w:val="22"/>
          <w:szCs w:val="22"/>
        </w:rPr>
        <w:t>Apologies</w:t>
      </w:r>
    </w:p>
    <w:p w14:paraId="41411024" w14:textId="67A8A12D" w:rsidR="00936FCF" w:rsidRDefault="00936FCF" w:rsidP="00936FC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B49D7">
        <w:rPr>
          <w:rStyle w:val="eop"/>
          <w:rFonts w:ascii="Calibri" w:hAnsi="Calibri" w:cs="Calibri"/>
          <w:sz w:val="22"/>
          <w:szCs w:val="22"/>
        </w:rPr>
        <w:t> </w:t>
      </w:r>
      <w:r w:rsidR="006E0986" w:rsidRPr="001B49D7">
        <w:rPr>
          <w:rStyle w:val="eop"/>
          <w:rFonts w:ascii="Calibri" w:hAnsi="Calibri" w:cs="Calibri"/>
          <w:sz w:val="22"/>
          <w:szCs w:val="22"/>
        </w:rPr>
        <w:tab/>
      </w:r>
      <w:r w:rsidR="006E0986" w:rsidRPr="001B49D7">
        <w:rPr>
          <w:rStyle w:val="normaltextrun"/>
          <w:rFonts w:ascii="Calibri" w:hAnsi="Calibri" w:cs="Calibri"/>
          <w:sz w:val="22"/>
          <w:szCs w:val="22"/>
        </w:rPr>
        <w:t xml:space="preserve">Apologies were noted for: </w:t>
      </w:r>
      <w:r w:rsidR="00667E2D" w:rsidRPr="001B49D7">
        <w:rPr>
          <w:rStyle w:val="normaltextrun"/>
          <w:rFonts w:ascii="Calibri" w:hAnsi="Calibri" w:cs="Calibri"/>
          <w:sz w:val="22"/>
          <w:szCs w:val="22"/>
        </w:rPr>
        <w:t>University Secretary</w:t>
      </w:r>
      <w:r w:rsidR="0097153D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6E0986" w:rsidRPr="001B49D7">
        <w:rPr>
          <w:rStyle w:val="normaltextrun"/>
          <w:rFonts w:ascii="Calibri" w:hAnsi="Calibri" w:cs="Calibri"/>
          <w:sz w:val="22"/>
          <w:szCs w:val="22"/>
        </w:rPr>
        <w:t>P Baker, R Aird, University Secretary</w:t>
      </w:r>
      <w:r w:rsidR="00667E2D" w:rsidRPr="001B49D7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475A88" w:rsidRPr="001B49D7">
        <w:rPr>
          <w:rStyle w:val="normaltextrun"/>
          <w:rFonts w:ascii="Calibri" w:hAnsi="Calibri" w:cs="Calibri"/>
          <w:sz w:val="22"/>
          <w:szCs w:val="22"/>
        </w:rPr>
        <w:tab/>
      </w:r>
      <w:r w:rsidR="00667E2D" w:rsidRPr="001B49D7">
        <w:rPr>
          <w:rStyle w:val="normaltextrun"/>
          <w:rFonts w:ascii="Calibri" w:hAnsi="Calibri" w:cs="Calibri"/>
          <w:sz w:val="22"/>
          <w:szCs w:val="22"/>
        </w:rPr>
        <w:t>E</w:t>
      </w:r>
      <w:r w:rsidR="00475A88" w:rsidRPr="001B49D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67E2D" w:rsidRPr="001B49D7">
        <w:rPr>
          <w:rStyle w:val="normaltextrun"/>
          <w:rFonts w:ascii="Calibri" w:hAnsi="Calibri" w:cs="Calibri"/>
          <w:sz w:val="22"/>
          <w:szCs w:val="22"/>
        </w:rPr>
        <w:t>Fuller</w:t>
      </w:r>
      <w:r w:rsidR="00475A88" w:rsidRPr="001B49D7">
        <w:rPr>
          <w:rStyle w:val="normaltextrun"/>
          <w:rFonts w:ascii="Calibri" w:hAnsi="Calibri" w:cs="Calibri"/>
          <w:sz w:val="22"/>
          <w:szCs w:val="22"/>
        </w:rPr>
        <w:t>, S Kasbarian,</w:t>
      </w:r>
      <w:r w:rsidR="006C6120" w:rsidRPr="00D96592">
        <w:rPr>
          <w:rStyle w:val="normaltextrun"/>
          <w:rFonts w:ascii="Calibri" w:hAnsi="Calibri" w:cs="Calibri"/>
          <w:sz w:val="22"/>
          <w:szCs w:val="22"/>
        </w:rPr>
        <w:t xml:space="preserve"> E Robinson</w:t>
      </w:r>
      <w:r w:rsidR="0097153D">
        <w:rPr>
          <w:rStyle w:val="normaltextrun"/>
          <w:rFonts w:ascii="Calibri" w:hAnsi="Calibri" w:cs="Calibri"/>
          <w:sz w:val="22"/>
          <w:szCs w:val="22"/>
        </w:rPr>
        <w:t>.</w:t>
      </w:r>
    </w:p>
    <w:p w14:paraId="7C3ECF4A" w14:textId="77777777" w:rsidR="006E0986" w:rsidRDefault="006E0986" w:rsidP="00936FC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070B940" w14:textId="5F9E5057" w:rsidR="00936FCF" w:rsidRDefault="00936FCF" w:rsidP="00936FCF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Minutes of the </w:t>
      </w:r>
      <w:r w:rsidR="0001676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previous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meeting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6F7FA50A" w14:textId="468B5174" w:rsidR="00936FCF" w:rsidRDefault="00936FCF" w:rsidP="00936FC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  <w:t xml:space="preserve">The minutes of the </w:t>
      </w:r>
      <w:r w:rsidR="00A8589F">
        <w:rPr>
          <w:rStyle w:val="normaltextrun"/>
          <w:rFonts w:ascii="Calibri" w:hAnsi="Calibri" w:cs="Calibri"/>
          <w:sz w:val="22"/>
          <w:szCs w:val="22"/>
        </w:rPr>
        <w:t xml:space="preserve">previous </w:t>
      </w:r>
      <w:r>
        <w:rPr>
          <w:rStyle w:val="normaltextrun"/>
          <w:rFonts w:ascii="Calibri" w:hAnsi="Calibri" w:cs="Calibri"/>
          <w:sz w:val="22"/>
          <w:szCs w:val="22"/>
        </w:rPr>
        <w:t xml:space="preserve">meeting held on </w:t>
      </w:r>
      <w:r w:rsidR="006E0986">
        <w:rPr>
          <w:rStyle w:val="normaltextrun"/>
          <w:rFonts w:ascii="Calibri" w:hAnsi="Calibri" w:cs="Calibri"/>
          <w:b/>
          <w:bCs/>
          <w:sz w:val="22"/>
          <w:szCs w:val="22"/>
        </w:rPr>
        <w:t>15</w:t>
      </w:r>
      <w:r w:rsidR="006E0986" w:rsidRPr="006E0986">
        <w:rPr>
          <w:rStyle w:val="normaltextrun"/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="006E098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667E2D">
        <w:rPr>
          <w:rStyle w:val="normaltextrun"/>
          <w:rFonts w:ascii="Calibri" w:hAnsi="Calibri" w:cs="Calibri"/>
          <w:b/>
          <w:bCs/>
          <w:sz w:val="22"/>
          <w:szCs w:val="22"/>
        </w:rPr>
        <w:t>May 2024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were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approved</w:t>
      </w:r>
      <w:r>
        <w:rPr>
          <w:rStyle w:val="normaltextrun"/>
          <w:rFonts w:ascii="Calibri" w:hAnsi="Calibri" w:cs="Calibri"/>
          <w:sz w:val="22"/>
          <w:szCs w:val="22"/>
        </w:rPr>
        <w:t xml:space="preserve"> as an </w:t>
      </w:r>
      <w:r w:rsidR="00667E2D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accurate record.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EB53D7" w14:textId="77777777" w:rsidR="00936FCF" w:rsidRDefault="00936FCF" w:rsidP="00936FCF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FC2576" w14:textId="77777777" w:rsidR="00936FCF" w:rsidRDefault="00936FCF" w:rsidP="00936FCF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Matters Arising Not Otherwise on the Agenda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CFEC54" w14:textId="715DD35E" w:rsidR="0001665D" w:rsidRDefault="00AA79D6" w:rsidP="579D611F">
      <w:pPr>
        <w:pStyle w:val="paragraph"/>
        <w:numPr>
          <w:ilvl w:val="0"/>
          <w:numId w:val="23"/>
        </w:numPr>
        <w:tabs>
          <w:tab w:val="left" w:pos="1701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579D611F">
        <w:rPr>
          <w:rStyle w:val="eop"/>
          <w:rFonts w:ascii="Calibri" w:hAnsi="Calibri" w:cs="Calibri"/>
          <w:b/>
          <w:bCs/>
          <w:sz w:val="22"/>
          <w:szCs w:val="22"/>
        </w:rPr>
        <w:t xml:space="preserve">Objectives </w:t>
      </w:r>
      <w:r w:rsidRPr="579D611F">
        <w:rPr>
          <w:rStyle w:val="eop"/>
          <w:rFonts w:ascii="Calibri" w:hAnsi="Calibri" w:cs="Calibri"/>
          <w:sz w:val="22"/>
          <w:szCs w:val="22"/>
        </w:rPr>
        <w:t xml:space="preserve">– </w:t>
      </w:r>
      <w:r w:rsidR="00667E2D">
        <w:rPr>
          <w:rStyle w:val="eop"/>
          <w:rFonts w:ascii="Calibri" w:hAnsi="Calibri" w:cs="Calibri"/>
          <w:sz w:val="22"/>
          <w:szCs w:val="22"/>
        </w:rPr>
        <w:t xml:space="preserve">It was noted that these have </w:t>
      </w:r>
      <w:r w:rsidR="00304E4A">
        <w:rPr>
          <w:rStyle w:val="eop"/>
          <w:rFonts w:ascii="Calibri" w:hAnsi="Calibri" w:cs="Calibri"/>
          <w:sz w:val="22"/>
          <w:szCs w:val="22"/>
        </w:rPr>
        <w:t xml:space="preserve">now </w:t>
      </w:r>
      <w:r w:rsidR="00667E2D">
        <w:rPr>
          <w:rStyle w:val="eop"/>
          <w:rFonts w:ascii="Calibri" w:hAnsi="Calibri" w:cs="Calibri"/>
          <w:sz w:val="22"/>
          <w:szCs w:val="22"/>
        </w:rPr>
        <w:t>been completed and will have an annual review going forward.</w:t>
      </w:r>
    </w:p>
    <w:p w14:paraId="2052F947" w14:textId="52221FA4" w:rsidR="00AA79D6" w:rsidRDefault="00667E2D" w:rsidP="579D611F">
      <w:pPr>
        <w:pStyle w:val="paragraph"/>
        <w:numPr>
          <w:ilvl w:val="0"/>
          <w:numId w:val="23"/>
        </w:numPr>
        <w:tabs>
          <w:tab w:val="left" w:pos="1701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</w:rPr>
        <w:t xml:space="preserve">Blue/Green Algae – </w:t>
      </w:r>
      <w:r w:rsidR="00674F94" w:rsidRPr="00674F94">
        <w:rPr>
          <w:rStyle w:val="eop"/>
          <w:rFonts w:ascii="Calibri" w:hAnsi="Calibri" w:cs="Calibri"/>
          <w:sz w:val="22"/>
          <w:szCs w:val="22"/>
        </w:rPr>
        <w:t xml:space="preserve">Discussions </w:t>
      </w:r>
      <w:r w:rsidR="00B95C19">
        <w:rPr>
          <w:rStyle w:val="eop"/>
          <w:rFonts w:ascii="Calibri" w:hAnsi="Calibri" w:cs="Calibri"/>
          <w:sz w:val="22"/>
          <w:szCs w:val="22"/>
        </w:rPr>
        <w:t xml:space="preserve">have taken place </w:t>
      </w:r>
      <w:r w:rsidR="00674F94" w:rsidRPr="00674F94">
        <w:rPr>
          <w:rStyle w:val="eop"/>
          <w:rFonts w:ascii="Calibri" w:hAnsi="Calibri" w:cs="Calibri"/>
          <w:sz w:val="22"/>
          <w:szCs w:val="22"/>
        </w:rPr>
        <w:t xml:space="preserve">with </w:t>
      </w:r>
      <w:r w:rsidR="00674F94">
        <w:rPr>
          <w:rStyle w:val="eop"/>
          <w:rFonts w:ascii="Calibri" w:hAnsi="Calibri" w:cs="Calibri"/>
          <w:sz w:val="22"/>
          <w:szCs w:val="22"/>
        </w:rPr>
        <w:t xml:space="preserve">our </w:t>
      </w:r>
      <w:r w:rsidR="00B923CA">
        <w:rPr>
          <w:rStyle w:val="eop"/>
          <w:rFonts w:ascii="Calibri" w:hAnsi="Calibri" w:cs="Calibri"/>
          <w:sz w:val="22"/>
          <w:szCs w:val="22"/>
        </w:rPr>
        <w:t xml:space="preserve">Environmental  Advisor to </w:t>
      </w:r>
      <w:r w:rsidR="00A25B09">
        <w:rPr>
          <w:rStyle w:val="eop"/>
          <w:rFonts w:ascii="Calibri" w:hAnsi="Calibri" w:cs="Calibri"/>
          <w:sz w:val="22"/>
          <w:szCs w:val="22"/>
        </w:rPr>
        <w:t xml:space="preserve">ensure </w:t>
      </w:r>
      <w:r w:rsidR="00674F94">
        <w:rPr>
          <w:rStyle w:val="eop"/>
          <w:rFonts w:ascii="Calibri" w:hAnsi="Calibri" w:cs="Calibri"/>
          <w:sz w:val="22"/>
          <w:szCs w:val="22"/>
        </w:rPr>
        <w:t>communicat</w:t>
      </w:r>
      <w:r w:rsidR="00256FB7">
        <w:rPr>
          <w:rStyle w:val="eop"/>
          <w:rFonts w:ascii="Calibri" w:hAnsi="Calibri" w:cs="Calibri"/>
          <w:sz w:val="22"/>
          <w:szCs w:val="22"/>
        </w:rPr>
        <w:t xml:space="preserve">ion </w:t>
      </w:r>
      <w:r w:rsidR="00A25B09">
        <w:rPr>
          <w:rStyle w:val="eop"/>
          <w:rFonts w:ascii="Calibri" w:hAnsi="Calibri" w:cs="Calibri"/>
          <w:sz w:val="22"/>
          <w:szCs w:val="22"/>
        </w:rPr>
        <w:t xml:space="preserve">goes </w:t>
      </w:r>
      <w:r w:rsidR="00256FB7">
        <w:rPr>
          <w:rStyle w:val="eop"/>
          <w:rFonts w:ascii="Calibri" w:hAnsi="Calibri" w:cs="Calibri"/>
          <w:sz w:val="22"/>
          <w:szCs w:val="22"/>
        </w:rPr>
        <w:t xml:space="preserve">out to </w:t>
      </w:r>
      <w:r w:rsidR="001C2B02">
        <w:rPr>
          <w:rStyle w:val="eop"/>
          <w:rFonts w:ascii="Calibri" w:hAnsi="Calibri" w:cs="Calibri"/>
          <w:sz w:val="22"/>
          <w:szCs w:val="22"/>
        </w:rPr>
        <w:t xml:space="preserve">staff and students </w:t>
      </w:r>
      <w:r w:rsidR="00256FB7">
        <w:rPr>
          <w:rStyle w:val="eop"/>
          <w:rFonts w:ascii="Calibri" w:hAnsi="Calibri" w:cs="Calibri"/>
          <w:sz w:val="22"/>
          <w:szCs w:val="22"/>
        </w:rPr>
        <w:t xml:space="preserve">explaining </w:t>
      </w:r>
      <w:r w:rsidR="001C2B02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B95C19">
        <w:rPr>
          <w:rStyle w:val="eop"/>
          <w:rFonts w:ascii="Calibri" w:hAnsi="Calibri" w:cs="Calibri"/>
          <w:sz w:val="22"/>
          <w:szCs w:val="22"/>
        </w:rPr>
        <w:t>the processes of blue/green al</w:t>
      </w:r>
      <w:r w:rsidR="001C2B02">
        <w:rPr>
          <w:rStyle w:val="eop"/>
          <w:rFonts w:ascii="Calibri" w:hAnsi="Calibri" w:cs="Calibri"/>
          <w:sz w:val="22"/>
          <w:szCs w:val="22"/>
        </w:rPr>
        <w:t xml:space="preserve">gae </w:t>
      </w:r>
      <w:r w:rsidR="00256FB7">
        <w:rPr>
          <w:rStyle w:val="eop"/>
          <w:rFonts w:ascii="Calibri" w:hAnsi="Calibri" w:cs="Calibri"/>
          <w:sz w:val="22"/>
          <w:szCs w:val="22"/>
        </w:rPr>
        <w:t xml:space="preserve">on our loch.  </w:t>
      </w:r>
      <w:r w:rsidR="00C61368">
        <w:rPr>
          <w:rStyle w:val="eop"/>
          <w:rFonts w:ascii="Calibri" w:hAnsi="Calibri" w:cs="Calibri"/>
          <w:sz w:val="22"/>
          <w:szCs w:val="22"/>
        </w:rPr>
        <w:t>D</w:t>
      </w:r>
      <w:r w:rsidR="00A4551A">
        <w:rPr>
          <w:rStyle w:val="eop"/>
          <w:rFonts w:ascii="Calibri" w:hAnsi="Calibri" w:cs="Calibri"/>
          <w:sz w:val="22"/>
          <w:szCs w:val="22"/>
        </w:rPr>
        <w:t xml:space="preserve">iscussions </w:t>
      </w:r>
      <w:r w:rsidR="002A776E">
        <w:rPr>
          <w:rStyle w:val="eop"/>
          <w:rFonts w:ascii="Calibri" w:hAnsi="Calibri" w:cs="Calibri"/>
          <w:sz w:val="22"/>
          <w:szCs w:val="22"/>
        </w:rPr>
        <w:t xml:space="preserve">are on-going </w:t>
      </w:r>
      <w:r w:rsidR="00A4551A">
        <w:rPr>
          <w:rStyle w:val="eop"/>
          <w:rFonts w:ascii="Calibri" w:hAnsi="Calibri" w:cs="Calibri"/>
          <w:sz w:val="22"/>
          <w:szCs w:val="22"/>
        </w:rPr>
        <w:t xml:space="preserve">with </w:t>
      </w:r>
      <w:r w:rsidR="00A96CF5">
        <w:rPr>
          <w:rStyle w:val="eop"/>
          <w:rFonts w:ascii="Calibri" w:hAnsi="Calibri" w:cs="Calibri"/>
          <w:sz w:val="22"/>
          <w:szCs w:val="22"/>
        </w:rPr>
        <w:t>SEPA</w:t>
      </w:r>
      <w:r w:rsidR="00A4551A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2A776E">
        <w:rPr>
          <w:rStyle w:val="eop"/>
          <w:rFonts w:ascii="Calibri" w:hAnsi="Calibri" w:cs="Calibri"/>
          <w:sz w:val="22"/>
          <w:szCs w:val="22"/>
        </w:rPr>
        <w:t xml:space="preserve">and Gardens &amp; Grounds </w:t>
      </w:r>
      <w:r w:rsidR="00A4551A">
        <w:rPr>
          <w:rStyle w:val="eop"/>
          <w:rFonts w:ascii="Calibri" w:hAnsi="Calibri" w:cs="Calibri"/>
          <w:sz w:val="22"/>
          <w:szCs w:val="22"/>
        </w:rPr>
        <w:t xml:space="preserve">regarding water quality </w:t>
      </w:r>
      <w:r w:rsidR="00C61368">
        <w:rPr>
          <w:rStyle w:val="eop"/>
          <w:rFonts w:ascii="Calibri" w:hAnsi="Calibri" w:cs="Calibri"/>
          <w:sz w:val="22"/>
          <w:szCs w:val="22"/>
        </w:rPr>
        <w:t>and how best to keep</w:t>
      </w:r>
      <w:r w:rsidR="008C7352">
        <w:rPr>
          <w:rStyle w:val="eop"/>
          <w:rFonts w:ascii="Calibri" w:hAnsi="Calibri" w:cs="Calibri"/>
          <w:sz w:val="22"/>
          <w:szCs w:val="22"/>
        </w:rPr>
        <w:t xml:space="preserve"> the water safe from contamination.</w:t>
      </w:r>
    </w:p>
    <w:p w14:paraId="1941D461" w14:textId="61AA2143" w:rsidR="0001665D" w:rsidRDefault="0001665D" w:rsidP="0001665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9DC0DFB" w14:textId="3C1331CD" w:rsidR="001460AF" w:rsidRDefault="001460AF" w:rsidP="00936FCF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Safety and Continuity </w:t>
      </w:r>
      <w:r w:rsidR="00980903">
        <w:rPr>
          <w:rFonts w:ascii="Calibri" w:hAnsi="Calibri" w:cs="Calibri"/>
          <w:b/>
          <w:bCs/>
          <w:sz w:val="22"/>
          <w:szCs w:val="22"/>
        </w:rPr>
        <w:t xml:space="preserve">Annual </w:t>
      </w:r>
      <w:r>
        <w:rPr>
          <w:rFonts w:ascii="Calibri" w:hAnsi="Calibri" w:cs="Calibri"/>
          <w:b/>
          <w:bCs/>
          <w:sz w:val="22"/>
          <w:szCs w:val="22"/>
        </w:rPr>
        <w:t>Report</w:t>
      </w:r>
    </w:p>
    <w:p w14:paraId="334B29B8" w14:textId="2C47E5CD" w:rsidR="00862DE2" w:rsidRPr="009D0B18" w:rsidRDefault="00862DE2" w:rsidP="00862DE2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 w:rsidRPr="009D0B18">
        <w:rPr>
          <w:rFonts w:ascii="Calibri" w:hAnsi="Calibri" w:cs="Calibri"/>
          <w:sz w:val="22"/>
          <w:szCs w:val="22"/>
        </w:rPr>
        <w:t xml:space="preserve">Head of SEC gave an oral update as well as providing a written report, please see the attached report for further information, a few points raised included the following:- </w:t>
      </w:r>
    </w:p>
    <w:p w14:paraId="2A7094AA" w14:textId="0489BE03" w:rsidR="00AB7C63" w:rsidRDefault="00340FC2" w:rsidP="00266EF5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9152E">
        <w:rPr>
          <w:rFonts w:ascii="Calibri" w:hAnsi="Calibri" w:cs="Calibri"/>
          <w:sz w:val="22"/>
          <w:szCs w:val="22"/>
        </w:rPr>
        <w:t xml:space="preserve">This </w:t>
      </w:r>
      <w:r w:rsidR="0049152E" w:rsidRPr="0049152E">
        <w:rPr>
          <w:rFonts w:ascii="Calibri" w:hAnsi="Calibri" w:cs="Calibri"/>
          <w:sz w:val="22"/>
          <w:szCs w:val="22"/>
        </w:rPr>
        <w:t xml:space="preserve">is an Annual Report which is </w:t>
      </w:r>
      <w:r w:rsidR="00100866">
        <w:rPr>
          <w:rFonts w:ascii="Calibri" w:hAnsi="Calibri" w:cs="Calibri"/>
          <w:sz w:val="22"/>
          <w:szCs w:val="22"/>
        </w:rPr>
        <w:t xml:space="preserve">passed to various committees </w:t>
      </w:r>
      <w:r w:rsidR="007F7F5D">
        <w:rPr>
          <w:rFonts w:ascii="Calibri" w:hAnsi="Calibri" w:cs="Calibri"/>
          <w:sz w:val="22"/>
          <w:szCs w:val="22"/>
        </w:rPr>
        <w:t xml:space="preserve">and finally </w:t>
      </w:r>
      <w:r w:rsidR="00A25B09">
        <w:rPr>
          <w:rFonts w:ascii="Calibri" w:hAnsi="Calibri" w:cs="Calibri"/>
          <w:sz w:val="22"/>
          <w:szCs w:val="22"/>
        </w:rPr>
        <w:t>C</w:t>
      </w:r>
      <w:r w:rsidR="007F7F5D">
        <w:rPr>
          <w:rFonts w:ascii="Calibri" w:hAnsi="Calibri" w:cs="Calibri"/>
          <w:sz w:val="22"/>
          <w:szCs w:val="22"/>
        </w:rPr>
        <w:t xml:space="preserve">ourt.  </w:t>
      </w:r>
    </w:p>
    <w:p w14:paraId="5713BA7B" w14:textId="1E387E9F" w:rsidR="00980903" w:rsidRDefault="00BE7548" w:rsidP="00266EF5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55B93">
        <w:rPr>
          <w:rFonts w:ascii="Calibri" w:hAnsi="Calibri" w:cs="Calibri"/>
          <w:sz w:val="22"/>
          <w:szCs w:val="22"/>
        </w:rPr>
        <w:t xml:space="preserve">AM provided </w:t>
      </w:r>
      <w:r w:rsidR="005869E9" w:rsidRPr="00055B93">
        <w:rPr>
          <w:rFonts w:ascii="Calibri" w:hAnsi="Calibri" w:cs="Calibri"/>
          <w:sz w:val="22"/>
          <w:szCs w:val="22"/>
        </w:rPr>
        <w:t>a summary</w:t>
      </w:r>
      <w:r w:rsidRPr="00055B93">
        <w:rPr>
          <w:rFonts w:ascii="Calibri" w:hAnsi="Calibri" w:cs="Calibri"/>
          <w:sz w:val="22"/>
          <w:szCs w:val="22"/>
        </w:rPr>
        <w:t xml:space="preserve"> of accidents and incident</w:t>
      </w:r>
      <w:r w:rsidRPr="00BE7548">
        <w:rPr>
          <w:rFonts w:ascii="Calibri" w:hAnsi="Calibri" w:cs="Calibri"/>
          <w:sz w:val="22"/>
          <w:szCs w:val="22"/>
        </w:rPr>
        <w:t>s.</w:t>
      </w:r>
      <w:r w:rsidR="001B49D7">
        <w:rPr>
          <w:rFonts w:ascii="Calibri" w:hAnsi="Calibri" w:cs="Calibri"/>
          <w:sz w:val="22"/>
          <w:szCs w:val="22"/>
        </w:rPr>
        <w:t xml:space="preserve"> </w:t>
      </w:r>
      <w:r w:rsidR="002912CA" w:rsidRPr="00BE7548">
        <w:rPr>
          <w:rFonts w:ascii="Calibri" w:hAnsi="Calibri" w:cs="Calibri"/>
          <w:sz w:val="22"/>
          <w:szCs w:val="22"/>
        </w:rPr>
        <w:t>There has been a rise in a</w:t>
      </w:r>
      <w:r w:rsidR="00AB7C63" w:rsidRPr="00BE7548">
        <w:rPr>
          <w:rFonts w:ascii="Calibri" w:hAnsi="Calibri" w:cs="Calibri"/>
          <w:sz w:val="22"/>
          <w:szCs w:val="22"/>
        </w:rPr>
        <w:t>ccidents/</w:t>
      </w:r>
      <w:r w:rsidR="002912CA" w:rsidRPr="00BE7548">
        <w:rPr>
          <w:rFonts w:ascii="Calibri" w:hAnsi="Calibri" w:cs="Calibri"/>
          <w:sz w:val="22"/>
          <w:szCs w:val="22"/>
        </w:rPr>
        <w:t>i</w:t>
      </w:r>
      <w:r w:rsidR="00AB7C63" w:rsidRPr="00BE7548">
        <w:rPr>
          <w:rFonts w:ascii="Calibri" w:hAnsi="Calibri" w:cs="Calibri"/>
          <w:sz w:val="22"/>
          <w:szCs w:val="22"/>
        </w:rPr>
        <w:t>ncidents, such as slips, trips &amp; falls, sporting injuries and fire related incidents</w:t>
      </w:r>
      <w:r w:rsidR="002912CA" w:rsidRPr="00BE7548">
        <w:rPr>
          <w:rFonts w:ascii="Calibri" w:hAnsi="Calibri" w:cs="Calibri"/>
          <w:sz w:val="22"/>
          <w:szCs w:val="22"/>
        </w:rPr>
        <w:t xml:space="preserve">, </w:t>
      </w:r>
      <w:r w:rsidR="00AB7C63" w:rsidRPr="00BE7548">
        <w:rPr>
          <w:rFonts w:ascii="Calibri" w:hAnsi="Calibri" w:cs="Calibri"/>
          <w:sz w:val="22"/>
          <w:szCs w:val="22"/>
        </w:rPr>
        <w:t xml:space="preserve">due to </w:t>
      </w:r>
      <w:r w:rsidR="0067481E" w:rsidRPr="00BE7548">
        <w:rPr>
          <w:rFonts w:ascii="Calibri" w:hAnsi="Calibri" w:cs="Calibri"/>
          <w:sz w:val="22"/>
          <w:szCs w:val="22"/>
        </w:rPr>
        <w:t>an increase in numbers on campus</w:t>
      </w:r>
      <w:r w:rsidR="002912CA" w:rsidRPr="00BE7548">
        <w:rPr>
          <w:rFonts w:ascii="Calibri" w:hAnsi="Calibri" w:cs="Calibri"/>
          <w:sz w:val="22"/>
          <w:szCs w:val="22"/>
        </w:rPr>
        <w:t>.</w:t>
      </w:r>
      <w:r w:rsidRPr="00BE7548">
        <w:rPr>
          <w:rFonts w:ascii="Calibri" w:hAnsi="Calibri" w:cs="Calibri"/>
          <w:sz w:val="22"/>
          <w:szCs w:val="22"/>
        </w:rPr>
        <w:t xml:space="preserve"> Please see the Annual Report for further information.</w:t>
      </w:r>
      <w:r w:rsidR="0082398F">
        <w:rPr>
          <w:rFonts w:ascii="Calibri" w:hAnsi="Calibri" w:cs="Calibri"/>
          <w:sz w:val="22"/>
          <w:szCs w:val="22"/>
        </w:rPr>
        <w:t xml:space="preserve"> </w:t>
      </w:r>
      <w:r w:rsidR="0024278E">
        <w:rPr>
          <w:rFonts w:ascii="Calibri" w:hAnsi="Calibri" w:cs="Calibri"/>
          <w:sz w:val="22"/>
          <w:szCs w:val="22"/>
        </w:rPr>
        <w:t xml:space="preserve">Training of </w:t>
      </w:r>
      <w:r w:rsidR="002912CA">
        <w:rPr>
          <w:rFonts w:ascii="Calibri" w:hAnsi="Calibri" w:cs="Calibri"/>
          <w:sz w:val="22"/>
          <w:szCs w:val="22"/>
        </w:rPr>
        <w:t xml:space="preserve">Fire </w:t>
      </w:r>
      <w:r w:rsidR="002B3EF4">
        <w:rPr>
          <w:rFonts w:ascii="Calibri" w:hAnsi="Calibri" w:cs="Calibri"/>
          <w:sz w:val="22"/>
          <w:szCs w:val="22"/>
        </w:rPr>
        <w:t>Marshal</w:t>
      </w:r>
      <w:r w:rsidR="0024278E">
        <w:rPr>
          <w:rFonts w:ascii="Calibri" w:hAnsi="Calibri" w:cs="Calibri"/>
          <w:sz w:val="22"/>
          <w:szCs w:val="22"/>
        </w:rPr>
        <w:t xml:space="preserve">s and </w:t>
      </w:r>
      <w:r w:rsidR="0052165C">
        <w:rPr>
          <w:rFonts w:ascii="Calibri" w:hAnsi="Calibri" w:cs="Calibri"/>
          <w:sz w:val="22"/>
          <w:szCs w:val="22"/>
        </w:rPr>
        <w:t xml:space="preserve">First Aid </w:t>
      </w:r>
      <w:r w:rsidR="0024278E">
        <w:rPr>
          <w:rFonts w:ascii="Calibri" w:hAnsi="Calibri" w:cs="Calibri"/>
          <w:sz w:val="22"/>
          <w:szCs w:val="22"/>
        </w:rPr>
        <w:t xml:space="preserve">training </w:t>
      </w:r>
      <w:r w:rsidR="007B2709">
        <w:rPr>
          <w:rFonts w:ascii="Calibri" w:hAnsi="Calibri" w:cs="Calibri"/>
          <w:sz w:val="22"/>
          <w:szCs w:val="22"/>
        </w:rPr>
        <w:t xml:space="preserve">across campus </w:t>
      </w:r>
      <w:r w:rsidR="002912CA">
        <w:rPr>
          <w:rFonts w:ascii="Calibri" w:hAnsi="Calibri" w:cs="Calibri"/>
          <w:sz w:val="22"/>
          <w:szCs w:val="22"/>
        </w:rPr>
        <w:t xml:space="preserve">has also </w:t>
      </w:r>
      <w:r w:rsidR="007B2709">
        <w:rPr>
          <w:rFonts w:ascii="Calibri" w:hAnsi="Calibri" w:cs="Calibri"/>
          <w:sz w:val="22"/>
          <w:szCs w:val="22"/>
        </w:rPr>
        <w:t xml:space="preserve">been </w:t>
      </w:r>
      <w:r w:rsidR="002912CA">
        <w:rPr>
          <w:rFonts w:ascii="Calibri" w:hAnsi="Calibri" w:cs="Calibri"/>
          <w:sz w:val="22"/>
          <w:szCs w:val="22"/>
        </w:rPr>
        <w:t>increased</w:t>
      </w:r>
      <w:r w:rsidR="007B2709">
        <w:rPr>
          <w:rFonts w:ascii="Calibri" w:hAnsi="Calibri" w:cs="Calibri"/>
          <w:sz w:val="22"/>
          <w:szCs w:val="22"/>
        </w:rPr>
        <w:t>.</w:t>
      </w:r>
    </w:p>
    <w:p w14:paraId="23B835C6" w14:textId="754EA728" w:rsidR="00862DE2" w:rsidRDefault="009D0B18" w:rsidP="00266EF5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SafeZone was shown to be a very positive </w:t>
      </w:r>
      <w:r w:rsidR="00A40E01">
        <w:rPr>
          <w:rFonts w:ascii="Calibri" w:hAnsi="Calibri" w:cs="Calibri"/>
          <w:sz w:val="22"/>
          <w:szCs w:val="22"/>
        </w:rPr>
        <w:t xml:space="preserve">app, also showing an increase in </w:t>
      </w:r>
      <w:r w:rsidR="006E5D02">
        <w:rPr>
          <w:rFonts w:ascii="Calibri" w:hAnsi="Calibri" w:cs="Calibri"/>
          <w:sz w:val="22"/>
          <w:szCs w:val="22"/>
        </w:rPr>
        <w:t xml:space="preserve">downloading and </w:t>
      </w:r>
      <w:r w:rsidR="00A40E01">
        <w:rPr>
          <w:rFonts w:ascii="Calibri" w:hAnsi="Calibri" w:cs="Calibri"/>
          <w:sz w:val="22"/>
          <w:szCs w:val="22"/>
        </w:rPr>
        <w:t>usage</w:t>
      </w:r>
      <w:r w:rsidR="006E5D02">
        <w:rPr>
          <w:rFonts w:ascii="Calibri" w:hAnsi="Calibri" w:cs="Calibri"/>
          <w:sz w:val="22"/>
          <w:szCs w:val="22"/>
        </w:rPr>
        <w:t xml:space="preserve">. </w:t>
      </w:r>
    </w:p>
    <w:p w14:paraId="20EBA4E5" w14:textId="369333BC" w:rsidR="00DB7159" w:rsidRDefault="00DB7159" w:rsidP="00266EF5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SEC have met with </w:t>
      </w:r>
      <w:r w:rsidR="00481FA9">
        <w:rPr>
          <w:rFonts w:ascii="Calibri" w:hAnsi="Calibri" w:cs="Calibri"/>
          <w:sz w:val="22"/>
          <w:szCs w:val="22"/>
        </w:rPr>
        <w:t xml:space="preserve">various external agencies such as </w:t>
      </w:r>
      <w:r>
        <w:rPr>
          <w:rFonts w:ascii="Calibri" w:hAnsi="Calibri" w:cs="Calibri"/>
          <w:sz w:val="22"/>
          <w:szCs w:val="22"/>
        </w:rPr>
        <w:t xml:space="preserve">the Counter Terrorism </w:t>
      </w:r>
      <w:r w:rsidR="00481FA9">
        <w:rPr>
          <w:rFonts w:ascii="Calibri" w:hAnsi="Calibri" w:cs="Calibri"/>
          <w:sz w:val="22"/>
          <w:szCs w:val="22"/>
        </w:rPr>
        <w:t>Security Agency</w:t>
      </w:r>
      <w:r w:rsidR="001D1DDB">
        <w:rPr>
          <w:rFonts w:ascii="Calibri" w:hAnsi="Calibri" w:cs="Calibri"/>
          <w:sz w:val="22"/>
          <w:szCs w:val="22"/>
        </w:rPr>
        <w:t xml:space="preserve"> (CTSA)</w:t>
      </w:r>
      <w:r w:rsidR="00481FA9">
        <w:rPr>
          <w:rFonts w:ascii="Calibri" w:hAnsi="Calibri" w:cs="Calibri"/>
          <w:sz w:val="22"/>
          <w:szCs w:val="22"/>
        </w:rPr>
        <w:t xml:space="preserve">, SEPA and HSE </w:t>
      </w:r>
      <w:r w:rsidR="00FC43C2">
        <w:rPr>
          <w:rFonts w:ascii="Calibri" w:hAnsi="Calibri" w:cs="Calibri"/>
          <w:sz w:val="22"/>
          <w:szCs w:val="22"/>
        </w:rPr>
        <w:t>and is working in partnership with these agencies.</w:t>
      </w:r>
    </w:p>
    <w:p w14:paraId="2D108A13" w14:textId="493C3B65" w:rsidR="00980265" w:rsidRDefault="00980265" w:rsidP="00266EF5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External audits</w:t>
      </w:r>
      <w:r w:rsidR="002F4C06">
        <w:rPr>
          <w:rFonts w:ascii="Calibri" w:hAnsi="Calibri" w:cs="Calibri"/>
          <w:sz w:val="22"/>
          <w:szCs w:val="22"/>
        </w:rPr>
        <w:t xml:space="preserve"> of our radiation facilities</w:t>
      </w:r>
      <w:r>
        <w:rPr>
          <w:rFonts w:ascii="Calibri" w:hAnsi="Calibri" w:cs="Calibri"/>
          <w:sz w:val="22"/>
          <w:szCs w:val="22"/>
        </w:rPr>
        <w:t xml:space="preserve"> have taken place </w:t>
      </w:r>
      <w:r w:rsidR="002F4C06">
        <w:rPr>
          <w:rFonts w:ascii="Calibri" w:hAnsi="Calibri" w:cs="Calibri"/>
          <w:sz w:val="22"/>
          <w:szCs w:val="22"/>
        </w:rPr>
        <w:t xml:space="preserve">with the </w:t>
      </w:r>
      <w:r w:rsidR="009E725E">
        <w:rPr>
          <w:rFonts w:ascii="Calibri" w:hAnsi="Calibri" w:cs="Calibri"/>
          <w:sz w:val="22"/>
          <w:szCs w:val="22"/>
        </w:rPr>
        <w:t xml:space="preserve"> </w:t>
      </w:r>
      <w:r w:rsidR="001D1DDB">
        <w:rPr>
          <w:rFonts w:ascii="Calibri" w:hAnsi="Calibri" w:cs="Calibri"/>
          <w:sz w:val="22"/>
          <w:szCs w:val="22"/>
        </w:rPr>
        <w:t>C</w:t>
      </w:r>
      <w:r w:rsidR="002F4C06">
        <w:rPr>
          <w:rFonts w:ascii="Calibri" w:hAnsi="Calibri" w:cs="Calibri"/>
          <w:sz w:val="22"/>
          <w:szCs w:val="22"/>
        </w:rPr>
        <w:t xml:space="preserve">ounter </w:t>
      </w:r>
      <w:r w:rsidR="001D1DDB">
        <w:rPr>
          <w:rFonts w:ascii="Calibri" w:hAnsi="Calibri" w:cs="Calibri"/>
          <w:sz w:val="22"/>
          <w:szCs w:val="22"/>
        </w:rPr>
        <w:t>T</w:t>
      </w:r>
      <w:r w:rsidR="002F4C06">
        <w:rPr>
          <w:rFonts w:ascii="Calibri" w:hAnsi="Calibri" w:cs="Calibri"/>
          <w:sz w:val="22"/>
          <w:szCs w:val="22"/>
        </w:rPr>
        <w:t xml:space="preserve">errorism </w:t>
      </w:r>
      <w:r w:rsidR="001D1DDB">
        <w:rPr>
          <w:rFonts w:ascii="Calibri" w:hAnsi="Calibri" w:cs="Calibri"/>
          <w:sz w:val="22"/>
          <w:szCs w:val="22"/>
        </w:rPr>
        <w:t>S</w:t>
      </w:r>
      <w:r w:rsidR="002F4C06">
        <w:rPr>
          <w:rFonts w:ascii="Calibri" w:hAnsi="Calibri" w:cs="Calibri"/>
          <w:sz w:val="22"/>
          <w:szCs w:val="22"/>
        </w:rPr>
        <w:t xml:space="preserve">ecurity </w:t>
      </w:r>
      <w:r w:rsidR="001D1DDB">
        <w:rPr>
          <w:rFonts w:ascii="Calibri" w:hAnsi="Calibri" w:cs="Calibri"/>
          <w:sz w:val="22"/>
          <w:szCs w:val="22"/>
        </w:rPr>
        <w:t>A</w:t>
      </w:r>
      <w:r w:rsidR="002F4C06">
        <w:rPr>
          <w:rFonts w:ascii="Calibri" w:hAnsi="Calibri" w:cs="Calibri"/>
          <w:sz w:val="22"/>
          <w:szCs w:val="22"/>
        </w:rPr>
        <w:t>gency</w:t>
      </w:r>
      <w:r w:rsidR="009E725E">
        <w:rPr>
          <w:rFonts w:ascii="Calibri" w:hAnsi="Calibri" w:cs="Calibri"/>
          <w:sz w:val="22"/>
          <w:szCs w:val="22"/>
        </w:rPr>
        <w:t xml:space="preserve"> and </w:t>
      </w:r>
      <w:r w:rsidR="001D1DDB">
        <w:rPr>
          <w:rFonts w:ascii="Calibri" w:hAnsi="Calibri" w:cs="Calibri"/>
          <w:sz w:val="22"/>
          <w:szCs w:val="22"/>
        </w:rPr>
        <w:t>SEPA</w:t>
      </w:r>
      <w:r w:rsidR="002F4C06">
        <w:rPr>
          <w:rFonts w:ascii="Calibri" w:hAnsi="Calibri" w:cs="Calibri"/>
          <w:sz w:val="22"/>
          <w:szCs w:val="22"/>
        </w:rPr>
        <w:t xml:space="preserve">. </w:t>
      </w:r>
      <w:proofErr w:type="gramStart"/>
      <w:r w:rsidR="002F4C06">
        <w:rPr>
          <w:rFonts w:ascii="Calibri" w:hAnsi="Calibri" w:cs="Calibri"/>
          <w:sz w:val="22"/>
          <w:szCs w:val="22"/>
        </w:rPr>
        <w:t>A</w:t>
      </w:r>
      <w:r w:rsidR="00A53A7C">
        <w:rPr>
          <w:rFonts w:ascii="Calibri" w:hAnsi="Calibri" w:cs="Calibri"/>
          <w:sz w:val="22"/>
          <w:szCs w:val="22"/>
        </w:rPr>
        <w:t xml:space="preserve"> number of</w:t>
      </w:r>
      <w:proofErr w:type="gramEnd"/>
      <w:r w:rsidR="00A53A7C">
        <w:rPr>
          <w:rFonts w:ascii="Calibri" w:hAnsi="Calibri" w:cs="Calibri"/>
          <w:sz w:val="22"/>
          <w:szCs w:val="22"/>
        </w:rPr>
        <w:t xml:space="preserve"> improvements</w:t>
      </w:r>
      <w:r w:rsidR="002F4C06">
        <w:rPr>
          <w:rFonts w:ascii="Calibri" w:hAnsi="Calibri" w:cs="Calibri"/>
          <w:sz w:val="22"/>
          <w:szCs w:val="22"/>
        </w:rPr>
        <w:t xml:space="preserve"> have been </w:t>
      </w:r>
      <w:r w:rsidR="007717B1">
        <w:rPr>
          <w:rFonts w:ascii="Calibri" w:hAnsi="Calibri" w:cs="Calibri"/>
          <w:sz w:val="22"/>
          <w:szCs w:val="22"/>
        </w:rPr>
        <w:t>identified,</w:t>
      </w:r>
      <w:r w:rsidR="002F4C06">
        <w:rPr>
          <w:rFonts w:ascii="Calibri" w:hAnsi="Calibri" w:cs="Calibri"/>
          <w:sz w:val="22"/>
          <w:szCs w:val="22"/>
        </w:rPr>
        <w:t xml:space="preserve"> and</w:t>
      </w:r>
      <w:r w:rsidR="00C11592">
        <w:rPr>
          <w:rFonts w:ascii="Calibri" w:hAnsi="Calibri" w:cs="Calibri"/>
          <w:sz w:val="22"/>
          <w:szCs w:val="22"/>
        </w:rPr>
        <w:t xml:space="preserve"> A</w:t>
      </w:r>
      <w:r w:rsidR="00215550">
        <w:rPr>
          <w:rFonts w:ascii="Calibri" w:hAnsi="Calibri" w:cs="Calibri"/>
          <w:sz w:val="22"/>
          <w:szCs w:val="22"/>
        </w:rPr>
        <w:t>M</w:t>
      </w:r>
      <w:r w:rsidR="00C11592">
        <w:rPr>
          <w:rFonts w:ascii="Calibri" w:hAnsi="Calibri" w:cs="Calibri"/>
          <w:sz w:val="22"/>
          <w:szCs w:val="22"/>
        </w:rPr>
        <w:t xml:space="preserve"> is working with FNS </w:t>
      </w:r>
      <w:r w:rsidR="002F4C06">
        <w:rPr>
          <w:rFonts w:ascii="Calibri" w:hAnsi="Calibri" w:cs="Calibri"/>
          <w:sz w:val="22"/>
          <w:szCs w:val="22"/>
        </w:rPr>
        <w:t>to support</w:t>
      </w:r>
      <w:r w:rsidR="00C11592">
        <w:rPr>
          <w:rFonts w:ascii="Calibri" w:hAnsi="Calibri" w:cs="Calibri"/>
          <w:sz w:val="22"/>
          <w:szCs w:val="22"/>
        </w:rPr>
        <w:t xml:space="preserve"> </w:t>
      </w:r>
      <w:r w:rsidR="002F4C06">
        <w:rPr>
          <w:rFonts w:ascii="Calibri" w:hAnsi="Calibri" w:cs="Calibri"/>
          <w:sz w:val="22"/>
          <w:szCs w:val="22"/>
        </w:rPr>
        <w:t xml:space="preserve">the </w:t>
      </w:r>
      <w:r w:rsidR="00C11592">
        <w:rPr>
          <w:rFonts w:ascii="Calibri" w:hAnsi="Calibri" w:cs="Calibri"/>
          <w:sz w:val="22"/>
          <w:szCs w:val="22"/>
        </w:rPr>
        <w:t xml:space="preserve">improvements </w:t>
      </w:r>
      <w:r w:rsidR="002F4C06">
        <w:rPr>
          <w:rFonts w:ascii="Calibri" w:hAnsi="Calibri" w:cs="Calibri"/>
          <w:sz w:val="22"/>
          <w:szCs w:val="22"/>
        </w:rPr>
        <w:t>as required.</w:t>
      </w:r>
    </w:p>
    <w:p w14:paraId="7630E971" w14:textId="373E4D95" w:rsidR="00215550" w:rsidRDefault="002F4C06" w:rsidP="007C06C3">
      <w:pPr>
        <w:pStyle w:val="paragraph"/>
        <w:numPr>
          <w:ilvl w:val="0"/>
          <w:numId w:val="27"/>
        </w:numPr>
        <w:tabs>
          <w:tab w:val="left" w:pos="1843"/>
        </w:tabs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There has been an increase in the promotion of </w:t>
      </w:r>
      <w:r w:rsidR="00DE4270">
        <w:rPr>
          <w:rFonts w:ascii="Calibri" w:hAnsi="Calibri" w:cs="Calibri"/>
          <w:sz w:val="22"/>
          <w:szCs w:val="22"/>
        </w:rPr>
        <w:t xml:space="preserve">SafeZone </w:t>
      </w:r>
      <w:r w:rsidR="007461AE">
        <w:rPr>
          <w:rFonts w:ascii="Calibri" w:hAnsi="Calibri" w:cs="Calibri"/>
          <w:sz w:val="22"/>
          <w:szCs w:val="22"/>
        </w:rPr>
        <w:t xml:space="preserve">which </w:t>
      </w:r>
      <w:r>
        <w:rPr>
          <w:rFonts w:ascii="Calibri" w:hAnsi="Calibri" w:cs="Calibri"/>
          <w:sz w:val="22"/>
          <w:szCs w:val="22"/>
        </w:rPr>
        <w:t>has shown a positive increase</w:t>
      </w:r>
      <w:r w:rsidR="003805BB">
        <w:rPr>
          <w:rFonts w:ascii="Calibri" w:hAnsi="Calibri" w:cs="Calibri"/>
          <w:sz w:val="22"/>
          <w:szCs w:val="22"/>
        </w:rPr>
        <w:t xml:space="preserve">. </w:t>
      </w:r>
      <w:r w:rsidR="00C95D26">
        <w:rPr>
          <w:rFonts w:ascii="Calibri" w:hAnsi="Calibri" w:cs="Calibri"/>
          <w:sz w:val="22"/>
          <w:szCs w:val="22"/>
        </w:rPr>
        <w:t xml:space="preserve">FNS have also assisted in promoting </w:t>
      </w:r>
      <w:r>
        <w:rPr>
          <w:rFonts w:ascii="Calibri" w:hAnsi="Calibri" w:cs="Calibri"/>
          <w:sz w:val="22"/>
          <w:szCs w:val="22"/>
        </w:rPr>
        <w:t>SafeZ</w:t>
      </w:r>
      <w:r w:rsidR="0082398F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ne </w:t>
      </w:r>
      <w:r w:rsidR="00C95D26">
        <w:rPr>
          <w:rFonts w:ascii="Calibri" w:hAnsi="Calibri" w:cs="Calibri"/>
          <w:sz w:val="22"/>
          <w:szCs w:val="22"/>
        </w:rPr>
        <w:t>across their faculty.</w:t>
      </w:r>
    </w:p>
    <w:p w14:paraId="6B1F66C5" w14:textId="68A43271" w:rsidR="00215550" w:rsidRPr="00FF0FDD" w:rsidRDefault="00376D23" w:rsidP="007C06C3">
      <w:pPr>
        <w:pStyle w:val="paragraph"/>
        <w:numPr>
          <w:ilvl w:val="0"/>
          <w:numId w:val="27"/>
        </w:numPr>
        <w:spacing w:before="0" w:beforeAutospacing="0" w:after="0" w:afterAutospacing="0"/>
        <w:ind w:left="2127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DF1284" w:rsidRPr="00033A1D">
        <w:rPr>
          <w:rFonts w:ascii="Calibri" w:hAnsi="Calibri" w:cs="Calibri"/>
          <w:sz w:val="22"/>
          <w:szCs w:val="22"/>
        </w:rPr>
        <w:t xml:space="preserve">It was noted that there has been </w:t>
      </w:r>
      <w:r w:rsidR="007E4119" w:rsidRPr="00033A1D">
        <w:rPr>
          <w:rFonts w:ascii="Calibri" w:hAnsi="Calibri" w:cs="Calibri"/>
          <w:sz w:val="22"/>
          <w:szCs w:val="22"/>
        </w:rPr>
        <w:t xml:space="preserve">an increase in </w:t>
      </w:r>
      <w:r w:rsidR="00777BD7" w:rsidRPr="00033A1D">
        <w:rPr>
          <w:rFonts w:ascii="Calibri" w:hAnsi="Calibri" w:cs="Calibri"/>
          <w:sz w:val="22"/>
          <w:szCs w:val="22"/>
        </w:rPr>
        <w:t xml:space="preserve">health and safety training </w:t>
      </w:r>
      <w:r w:rsidR="002F4C06">
        <w:rPr>
          <w:rFonts w:ascii="Calibri" w:hAnsi="Calibri" w:cs="Calibri"/>
          <w:sz w:val="22"/>
          <w:szCs w:val="22"/>
        </w:rPr>
        <w:t>and</w:t>
      </w:r>
      <w:r w:rsidR="00033A1D">
        <w:rPr>
          <w:rFonts w:ascii="Calibri" w:hAnsi="Calibri" w:cs="Calibri"/>
          <w:sz w:val="22"/>
          <w:szCs w:val="22"/>
        </w:rPr>
        <w:t xml:space="preserve"> </w:t>
      </w:r>
      <w:r w:rsidR="00777BD7" w:rsidRPr="00033A1D">
        <w:rPr>
          <w:rFonts w:ascii="Calibri" w:hAnsi="Calibri" w:cs="Calibri"/>
          <w:sz w:val="22"/>
          <w:szCs w:val="22"/>
        </w:rPr>
        <w:t xml:space="preserve">workshops </w:t>
      </w:r>
      <w:r w:rsidR="002F4C06">
        <w:rPr>
          <w:rFonts w:ascii="Calibri" w:hAnsi="Calibri" w:cs="Calibri"/>
          <w:sz w:val="22"/>
          <w:szCs w:val="22"/>
        </w:rPr>
        <w:t>which</w:t>
      </w:r>
      <w:r w:rsidR="00791146">
        <w:rPr>
          <w:rFonts w:ascii="Calibri" w:hAnsi="Calibri" w:cs="Calibri"/>
          <w:sz w:val="22"/>
          <w:szCs w:val="22"/>
        </w:rPr>
        <w:t xml:space="preserve"> </w:t>
      </w:r>
      <w:r w:rsidR="002F4C06">
        <w:rPr>
          <w:rFonts w:ascii="Calibri" w:hAnsi="Calibri" w:cs="Calibri"/>
          <w:sz w:val="22"/>
          <w:szCs w:val="22"/>
        </w:rPr>
        <w:t xml:space="preserve">support </w:t>
      </w:r>
      <w:r w:rsidR="00033A1D" w:rsidRPr="00033A1D">
        <w:rPr>
          <w:rFonts w:ascii="Calibri" w:hAnsi="Calibri" w:cs="Calibri"/>
          <w:sz w:val="22"/>
          <w:szCs w:val="22"/>
        </w:rPr>
        <w:t xml:space="preserve">the decrease of work-related </w:t>
      </w:r>
      <w:r w:rsidR="007E4119" w:rsidRPr="00033A1D">
        <w:rPr>
          <w:rFonts w:ascii="Calibri" w:hAnsi="Calibri" w:cs="Calibri"/>
          <w:sz w:val="22"/>
          <w:szCs w:val="22"/>
        </w:rPr>
        <w:t>injuries</w:t>
      </w:r>
      <w:r w:rsidR="00033A1D">
        <w:rPr>
          <w:rFonts w:ascii="Calibri" w:hAnsi="Calibri" w:cs="Calibri"/>
          <w:sz w:val="22"/>
          <w:szCs w:val="22"/>
        </w:rPr>
        <w:t xml:space="preserve"> across the campus.</w:t>
      </w:r>
    </w:p>
    <w:p w14:paraId="64A0CE82" w14:textId="1709038A" w:rsidR="001748B7" w:rsidRPr="001748B7" w:rsidRDefault="007717B1" w:rsidP="00FF0FDD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summary</w:t>
      </w:r>
      <w:r w:rsidR="003D7496">
        <w:rPr>
          <w:rFonts w:ascii="Calibri" w:hAnsi="Calibri" w:cs="Calibri"/>
          <w:sz w:val="22"/>
          <w:szCs w:val="22"/>
        </w:rPr>
        <w:t xml:space="preserve"> </w:t>
      </w:r>
      <w:r w:rsidR="00BE7548">
        <w:rPr>
          <w:rFonts w:ascii="Calibri" w:hAnsi="Calibri" w:cs="Calibri"/>
          <w:sz w:val="22"/>
          <w:szCs w:val="22"/>
        </w:rPr>
        <w:t>was provided</w:t>
      </w:r>
      <w:r w:rsidR="00BE7548" w:rsidDel="002F4C06">
        <w:rPr>
          <w:rFonts w:ascii="Calibri" w:hAnsi="Calibri" w:cs="Calibri"/>
          <w:sz w:val="22"/>
          <w:szCs w:val="22"/>
        </w:rPr>
        <w:t xml:space="preserve"> </w:t>
      </w:r>
      <w:r w:rsidR="002F4C06">
        <w:rPr>
          <w:rFonts w:ascii="Calibri" w:hAnsi="Calibri" w:cs="Calibri"/>
          <w:sz w:val="22"/>
          <w:szCs w:val="22"/>
        </w:rPr>
        <w:t xml:space="preserve">on </w:t>
      </w:r>
      <w:r w:rsidR="003D7496">
        <w:rPr>
          <w:rFonts w:ascii="Calibri" w:hAnsi="Calibri" w:cs="Calibri"/>
          <w:sz w:val="22"/>
          <w:szCs w:val="22"/>
        </w:rPr>
        <w:t>our new Accident Management System (AMS)</w:t>
      </w:r>
      <w:r w:rsidR="0082398F">
        <w:rPr>
          <w:rFonts w:ascii="Calibri" w:hAnsi="Calibri" w:cs="Calibri"/>
          <w:sz w:val="22"/>
          <w:szCs w:val="22"/>
        </w:rPr>
        <w:t xml:space="preserve"> </w:t>
      </w:r>
      <w:r w:rsidR="003D7496">
        <w:rPr>
          <w:rFonts w:ascii="Calibri" w:hAnsi="Calibri" w:cs="Calibri"/>
          <w:sz w:val="22"/>
          <w:szCs w:val="22"/>
        </w:rPr>
        <w:t xml:space="preserve">which </w:t>
      </w:r>
      <w:r w:rsidR="006F285B">
        <w:rPr>
          <w:rFonts w:ascii="Calibri" w:hAnsi="Calibri" w:cs="Calibri"/>
          <w:sz w:val="22"/>
          <w:szCs w:val="22"/>
        </w:rPr>
        <w:t xml:space="preserve">SEC is </w:t>
      </w:r>
      <w:r w:rsidR="003D7496">
        <w:rPr>
          <w:rFonts w:ascii="Calibri" w:hAnsi="Calibri" w:cs="Calibri"/>
          <w:sz w:val="22"/>
          <w:szCs w:val="22"/>
        </w:rPr>
        <w:t>currently</w:t>
      </w:r>
      <w:r w:rsidR="0082398F">
        <w:rPr>
          <w:rFonts w:ascii="Calibri" w:hAnsi="Calibri" w:cs="Calibri"/>
          <w:sz w:val="22"/>
          <w:szCs w:val="22"/>
        </w:rPr>
        <w:t xml:space="preserve"> </w:t>
      </w:r>
      <w:r w:rsidR="00BE7548">
        <w:rPr>
          <w:rFonts w:ascii="Calibri" w:hAnsi="Calibri" w:cs="Calibri"/>
          <w:sz w:val="22"/>
          <w:szCs w:val="22"/>
        </w:rPr>
        <w:t>designing and</w:t>
      </w:r>
      <w:r w:rsidR="003D7496">
        <w:rPr>
          <w:rFonts w:ascii="Calibri" w:hAnsi="Calibri" w:cs="Calibri"/>
          <w:sz w:val="22"/>
          <w:szCs w:val="22"/>
        </w:rPr>
        <w:t xml:space="preserve"> building </w:t>
      </w:r>
      <w:r w:rsidR="003D2E43">
        <w:rPr>
          <w:rFonts w:ascii="Calibri" w:hAnsi="Calibri" w:cs="Calibri"/>
          <w:sz w:val="22"/>
          <w:szCs w:val="22"/>
        </w:rPr>
        <w:t>.</w:t>
      </w:r>
    </w:p>
    <w:p w14:paraId="68159E88" w14:textId="0C4AF9C5" w:rsidR="003D7496" w:rsidRPr="00AE0E70" w:rsidRDefault="001748B7" w:rsidP="00FF0FDD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It was noted that </w:t>
      </w:r>
      <w:r w:rsidR="00BE7548">
        <w:rPr>
          <w:rFonts w:ascii="Calibri" w:hAnsi="Calibri" w:cs="Calibri"/>
          <w:sz w:val="22"/>
          <w:szCs w:val="22"/>
        </w:rPr>
        <w:t xml:space="preserve">there were reporting issues associated with WorkRite </w:t>
      </w:r>
      <w:r>
        <w:rPr>
          <w:rFonts w:ascii="Calibri" w:hAnsi="Calibri" w:cs="Calibri"/>
          <w:sz w:val="22"/>
          <w:szCs w:val="22"/>
        </w:rPr>
        <w:t>due to the new Health and Safety Training courses</w:t>
      </w:r>
      <w:r w:rsidR="00BE7548">
        <w:rPr>
          <w:rFonts w:ascii="Calibri" w:hAnsi="Calibri" w:cs="Calibri"/>
          <w:sz w:val="22"/>
          <w:szCs w:val="22"/>
        </w:rPr>
        <w:t>.</w:t>
      </w:r>
      <w:r w:rsidR="009A1812">
        <w:rPr>
          <w:rFonts w:ascii="Calibri" w:hAnsi="Calibri" w:cs="Calibri"/>
          <w:sz w:val="22"/>
          <w:szCs w:val="22"/>
        </w:rPr>
        <w:t xml:space="preserve"> SEC are </w:t>
      </w:r>
      <w:r w:rsidR="00BE7548">
        <w:rPr>
          <w:rFonts w:ascii="Calibri" w:hAnsi="Calibri" w:cs="Calibri"/>
          <w:sz w:val="22"/>
          <w:szCs w:val="22"/>
        </w:rPr>
        <w:t xml:space="preserve">working with the providers to </w:t>
      </w:r>
      <w:r w:rsidR="009A1812">
        <w:rPr>
          <w:rFonts w:ascii="Calibri" w:hAnsi="Calibri" w:cs="Calibri"/>
          <w:sz w:val="22"/>
          <w:szCs w:val="22"/>
        </w:rPr>
        <w:t xml:space="preserve">resolve the </w:t>
      </w:r>
      <w:r w:rsidR="00AE0E70">
        <w:rPr>
          <w:rFonts w:ascii="Calibri" w:hAnsi="Calibri" w:cs="Calibri"/>
          <w:sz w:val="22"/>
          <w:szCs w:val="22"/>
        </w:rPr>
        <w:t>issues</w:t>
      </w:r>
      <w:r w:rsidR="00BE7548">
        <w:rPr>
          <w:rFonts w:ascii="Calibri" w:hAnsi="Calibri" w:cs="Calibri"/>
          <w:sz w:val="22"/>
          <w:szCs w:val="22"/>
        </w:rPr>
        <w:t>.</w:t>
      </w:r>
      <w:r w:rsidR="00AE0E70">
        <w:rPr>
          <w:rFonts w:ascii="Calibri" w:hAnsi="Calibri" w:cs="Calibri"/>
          <w:sz w:val="22"/>
          <w:szCs w:val="22"/>
        </w:rPr>
        <w:t xml:space="preserve"> </w:t>
      </w:r>
    </w:p>
    <w:p w14:paraId="0898B453" w14:textId="692BCA8C" w:rsidR="00215550" w:rsidRPr="00DE10AC" w:rsidRDefault="00AE743C" w:rsidP="009E42C7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9A60EC">
        <w:rPr>
          <w:rFonts w:ascii="Calibri" w:hAnsi="Calibri" w:cs="Calibri"/>
          <w:sz w:val="22"/>
          <w:szCs w:val="22"/>
        </w:rPr>
        <w:t>JD</w:t>
      </w:r>
      <w:r w:rsidR="009A60EC" w:rsidRPr="009A60EC">
        <w:rPr>
          <w:rFonts w:ascii="Calibri" w:hAnsi="Calibri" w:cs="Calibri"/>
          <w:sz w:val="22"/>
          <w:szCs w:val="22"/>
        </w:rPr>
        <w:t xml:space="preserve"> gave a </w:t>
      </w:r>
      <w:r w:rsidR="00272665">
        <w:rPr>
          <w:rFonts w:ascii="Calibri" w:hAnsi="Calibri" w:cs="Calibri"/>
          <w:sz w:val="22"/>
          <w:szCs w:val="22"/>
        </w:rPr>
        <w:t xml:space="preserve">brief </w:t>
      </w:r>
      <w:r w:rsidR="009A60EC" w:rsidRPr="009A60EC">
        <w:rPr>
          <w:rFonts w:ascii="Calibri" w:hAnsi="Calibri" w:cs="Calibri"/>
          <w:sz w:val="22"/>
          <w:szCs w:val="22"/>
        </w:rPr>
        <w:t xml:space="preserve">verbal </w:t>
      </w:r>
      <w:r w:rsidR="00272665">
        <w:rPr>
          <w:rFonts w:ascii="Calibri" w:hAnsi="Calibri" w:cs="Calibri"/>
          <w:sz w:val="22"/>
          <w:szCs w:val="22"/>
        </w:rPr>
        <w:t xml:space="preserve">summary </w:t>
      </w:r>
      <w:r w:rsidR="009A60EC" w:rsidRPr="009A60EC">
        <w:rPr>
          <w:rFonts w:ascii="Calibri" w:hAnsi="Calibri" w:cs="Calibri"/>
          <w:sz w:val="22"/>
          <w:szCs w:val="22"/>
        </w:rPr>
        <w:t>on Fire Safety, please see the Annual Report for further information.</w:t>
      </w:r>
    </w:p>
    <w:p w14:paraId="004018A8" w14:textId="02115F57" w:rsidR="00DE10AC" w:rsidRPr="00C166D8" w:rsidRDefault="00DE10AC" w:rsidP="009E42C7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It was noted that </w:t>
      </w:r>
      <w:r w:rsidR="00C166D8">
        <w:rPr>
          <w:rFonts w:ascii="Calibri" w:hAnsi="Calibri" w:cs="Calibri"/>
          <w:sz w:val="22"/>
          <w:szCs w:val="22"/>
        </w:rPr>
        <w:t xml:space="preserve">our new </w:t>
      </w:r>
      <w:r w:rsidR="00BE7548">
        <w:rPr>
          <w:rFonts w:ascii="Calibri" w:hAnsi="Calibri" w:cs="Calibri"/>
          <w:sz w:val="22"/>
          <w:szCs w:val="22"/>
        </w:rPr>
        <w:t xml:space="preserve">part-time </w:t>
      </w:r>
      <w:r w:rsidR="00C166D8">
        <w:rPr>
          <w:rFonts w:ascii="Calibri" w:hAnsi="Calibri" w:cs="Calibri"/>
          <w:sz w:val="22"/>
          <w:szCs w:val="22"/>
        </w:rPr>
        <w:t>Fire</w:t>
      </w:r>
      <w:r w:rsidR="00BE7548">
        <w:rPr>
          <w:rFonts w:ascii="Calibri" w:hAnsi="Calibri" w:cs="Calibri"/>
          <w:sz w:val="22"/>
          <w:szCs w:val="22"/>
        </w:rPr>
        <w:t>, Health and</w:t>
      </w:r>
      <w:r w:rsidR="00C166D8">
        <w:rPr>
          <w:rFonts w:ascii="Calibri" w:hAnsi="Calibri" w:cs="Calibri"/>
          <w:sz w:val="22"/>
          <w:szCs w:val="22"/>
        </w:rPr>
        <w:t xml:space="preserve"> Safety Officer </w:t>
      </w:r>
      <w:r w:rsidR="00BE7548">
        <w:rPr>
          <w:rFonts w:ascii="Calibri" w:hAnsi="Calibri" w:cs="Calibri"/>
          <w:sz w:val="22"/>
          <w:szCs w:val="22"/>
        </w:rPr>
        <w:t>is now in place.</w:t>
      </w:r>
      <w:r w:rsidR="0082398F">
        <w:rPr>
          <w:rFonts w:ascii="Calibri" w:hAnsi="Calibri" w:cs="Calibri"/>
          <w:sz w:val="22"/>
          <w:szCs w:val="22"/>
        </w:rPr>
        <w:t xml:space="preserve"> </w:t>
      </w:r>
      <w:r w:rsidR="00BE7548">
        <w:rPr>
          <w:rFonts w:ascii="Calibri" w:hAnsi="Calibri" w:cs="Calibri"/>
          <w:sz w:val="22"/>
          <w:szCs w:val="22"/>
        </w:rPr>
        <w:t xml:space="preserve">Work has commenced on progressing </w:t>
      </w:r>
      <w:r w:rsidR="00C166D8">
        <w:rPr>
          <w:rFonts w:ascii="Calibri" w:hAnsi="Calibri" w:cs="Calibri"/>
          <w:sz w:val="22"/>
          <w:szCs w:val="22"/>
        </w:rPr>
        <w:t>the Fire Risk Assessments</w:t>
      </w:r>
      <w:r w:rsidR="00F521B8">
        <w:rPr>
          <w:rFonts w:ascii="Calibri" w:hAnsi="Calibri" w:cs="Calibri"/>
          <w:sz w:val="22"/>
          <w:szCs w:val="22"/>
        </w:rPr>
        <w:t xml:space="preserve">, </w:t>
      </w:r>
      <w:r w:rsidR="00C166D8">
        <w:rPr>
          <w:rFonts w:ascii="Calibri" w:hAnsi="Calibri" w:cs="Calibri"/>
          <w:sz w:val="22"/>
          <w:szCs w:val="22"/>
        </w:rPr>
        <w:t>especially for the sleeping accommodation.</w:t>
      </w:r>
    </w:p>
    <w:p w14:paraId="065FBCCC" w14:textId="176F0033" w:rsidR="00C166D8" w:rsidRPr="00BC5543" w:rsidRDefault="00BC5543" w:rsidP="00F521B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discussion took place around the signage of </w:t>
      </w:r>
      <w:r w:rsidR="009A2E98">
        <w:rPr>
          <w:rFonts w:ascii="Calibri" w:hAnsi="Calibri" w:cs="Calibri"/>
          <w:sz w:val="22"/>
          <w:szCs w:val="22"/>
        </w:rPr>
        <w:t xml:space="preserve">the different </w:t>
      </w:r>
      <w:r>
        <w:rPr>
          <w:rFonts w:ascii="Calibri" w:hAnsi="Calibri" w:cs="Calibri"/>
          <w:sz w:val="22"/>
          <w:szCs w:val="22"/>
        </w:rPr>
        <w:t>fire alarms on campus and especially in the dementia area</w:t>
      </w:r>
      <w:r w:rsidR="00753F93">
        <w:rPr>
          <w:rFonts w:ascii="Calibri" w:hAnsi="Calibri" w:cs="Calibri"/>
          <w:sz w:val="22"/>
          <w:szCs w:val="22"/>
        </w:rPr>
        <w:t>, it was decided that</w:t>
      </w:r>
      <w:r w:rsidR="0082398F">
        <w:rPr>
          <w:rFonts w:ascii="Calibri" w:hAnsi="Calibri" w:cs="Calibri"/>
          <w:sz w:val="22"/>
          <w:szCs w:val="22"/>
        </w:rPr>
        <w:t xml:space="preserve"> </w:t>
      </w:r>
      <w:r w:rsidR="00BE7548">
        <w:rPr>
          <w:rFonts w:ascii="Calibri" w:hAnsi="Calibri" w:cs="Calibri"/>
          <w:sz w:val="22"/>
          <w:szCs w:val="22"/>
        </w:rPr>
        <w:t>JD and KP should meet to discuss options</w:t>
      </w:r>
      <w:r w:rsidR="00447CB7">
        <w:rPr>
          <w:rFonts w:ascii="Calibri" w:hAnsi="Calibri" w:cs="Calibri"/>
          <w:sz w:val="22"/>
          <w:szCs w:val="22"/>
        </w:rPr>
        <w:t xml:space="preserve"> in this area.</w:t>
      </w:r>
    </w:p>
    <w:p w14:paraId="4BC3F0C9" w14:textId="0043B2A8" w:rsidR="00BC5543" w:rsidRDefault="00BE7548" w:rsidP="00F521B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A52C10" w:rsidRPr="00B1432A">
        <w:rPr>
          <w:rFonts w:ascii="Calibri" w:hAnsi="Calibri" w:cs="Calibri"/>
          <w:sz w:val="22"/>
          <w:szCs w:val="22"/>
        </w:rPr>
        <w:t>Terrorism</w:t>
      </w:r>
      <w:r w:rsidR="00B1432A" w:rsidRPr="00B1432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 w:rsidR="00B1432A" w:rsidRPr="00B1432A">
        <w:rPr>
          <w:rFonts w:ascii="Calibri" w:hAnsi="Calibri" w:cs="Calibri"/>
          <w:sz w:val="22"/>
          <w:szCs w:val="22"/>
        </w:rPr>
        <w:t>Protection of Premises</w:t>
      </w:r>
      <w:r>
        <w:rPr>
          <w:rFonts w:ascii="Calibri" w:hAnsi="Calibri" w:cs="Calibri"/>
          <w:sz w:val="22"/>
          <w:szCs w:val="22"/>
        </w:rPr>
        <w:t>)</w:t>
      </w:r>
      <w:r w:rsidR="0002514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Bill  was enacted and </w:t>
      </w:r>
      <w:r w:rsidR="00B1432A">
        <w:rPr>
          <w:rFonts w:ascii="Calibri" w:hAnsi="Calibri" w:cs="Calibri"/>
          <w:sz w:val="22"/>
          <w:szCs w:val="22"/>
        </w:rPr>
        <w:t xml:space="preserve">became </w:t>
      </w:r>
      <w:r w:rsidR="00D734F4">
        <w:rPr>
          <w:rFonts w:ascii="Calibri" w:hAnsi="Calibri" w:cs="Calibri"/>
          <w:sz w:val="22"/>
          <w:szCs w:val="22"/>
        </w:rPr>
        <w:t>law on 3</w:t>
      </w:r>
      <w:r w:rsidR="00D734F4" w:rsidRPr="00D734F4">
        <w:rPr>
          <w:rFonts w:ascii="Calibri" w:hAnsi="Calibri" w:cs="Calibri"/>
          <w:sz w:val="22"/>
          <w:szCs w:val="22"/>
          <w:vertAlign w:val="superscript"/>
        </w:rPr>
        <w:t>rd</w:t>
      </w:r>
      <w:r w:rsidR="00D734F4">
        <w:rPr>
          <w:rFonts w:ascii="Calibri" w:hAnsi="Calibri" w:cs="Calibri"/>
          <w:sz w:val="22"/>
          <w:szCs w:val="22"/>
        </w:rPr>
        <w:t xml:space="preserve"> April 2025</w:t>
      </w:r>
      <w:r w:rsidR="00D5171E">
        <w:rPr>
          <w:rFonts w:ascii="Calibri" w:hAnsi="Calibri" w:cs="Calibri"/>
          <w:sz w:val="22"/>
          <w:szCs w:val="22"/>
        </w:rPr>
        <w:t xml:space="preserve">.  The University will review </w:t>
      </w:r>
      <w:r w:rsidR="007717B1">
        <w:rPr>
          <w:rFonts w:ascii="Calibri" w:hAnsi="Calibri" w:cs="Calibri"/>
          <w:sz w:val="22"/>
          <w:szCs w:val="22"/>
        </w:rPr>
        <w:t>its</w:t>
      </w:r>
      <w:r>
        <w:rPr>
          <w:rFonts w:ascii="Calibri" w:hAnsi="Calibri" w:cs="Calibri"/>
          <w:sz w:val="22"/>
          <w:szCs w:val="22"/>
        </w:rPr>
        <w:t xml:space="preserve"> implications on the university</w:t>
      </w:r>
      <w:r w:rsidR="0082398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E2B7B01" w14:textId="447FA1CD" w:rsidR="00467D05" w:rsidRDefault="00467D05" w:rsidP="00F521B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Business Continuity </w:t>
      </w:r>
      <w:r w:rsidR="00805C13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F521B8">
        <w:rPr>
          <w:rFonts w:ascii="Calibri" w:hAnsi="Calibri" w:cs="Calibri"/>
          <w:sz w:val="22"/>
          <w:szCs w:val="22"/>
        </w:rPr>
        <w:t xml:space="preserve">a substantial amount of </w:t>
      </w:r>
      <w:r w:rsidR="00805C13">
        <w:rPr>
          <w:rFonts w:ascii="Calibri" w:hAnsi="Calibri" w:cs="Calibri"/>
          <w:sz w:val="22"/>
          <w:szCs w:val="22"/>
        </w:rPr>
        <w:t xml:space="preserve">work has been </w:t>
      </w:r>
      <w:r w:rsidR="0071188F">
        <w:rPr>
          <w:rFonts w:ascii="Calibri" w:hAnsi="Calibri" w:cs="Calibri"/>
          <w:sz w:val="22"/>
          <w:szCs w:val="22"/>
        </w:rPr>
        <w:t>undertaken</w:t>
      </w:r>
      <w:r w:rsidR="0082398F">
        <w:rPr>
          <w:rFonts w:ascii="Calibri" w:hAnsi="Calibri" w:cs="Calibri"/>
          <w:sz w:val="22"/>
          <w:szCs w:val="22"/>
        </w:rPr>
        <w:t xml:space="preserve"> </w:t>
      </w:r>
      <w:r w:rsidR="0071188F">
        <w:rPr>
          <w:rFonts w:ascii="Calibri" w:hAnsi="Calibri" w:cs="Calibri"/>
          <w:sz w:val="22"/>
          <w:szCs w:val="22"/>
        </w:rPr>
        <w:t>to support the completion of</w:t>
      </w:r>
      <w:r w:rsidR="00805C13">
        <w:rPr>
          <w:rFonts w:ascii="Calibri" w:hAnsi="Calibri" w:cs="Calibri"/>
          <w:sz w:val="22"/>
          <w:szCs w:val="22"/>
        </w:rPr>
        <w:t xml:space="preserve"> plans, </w:t>
      </w:r>
      <w:r w:rsidR="0071188F">
        <w:rPr>
          <w:rFonts w:ascii="Calibri" w:hAnsi="Calibri" w:cs="Calibri"/>
          <w:sz w:val="22"/>
          <w:szCs w:val="22"/>
        </w:rPr>
        <w:t xml:space="preserve">including  the provision of </w:t>
      </w:r>
      <w:r w:rsidR="007B0D01">
        <w:rPr>
          <w:rFonts w:ascii="Calibri" w:hAnsi="Calibri" w:cs="Calibri"/>
          <w:sz w:val="22"/>
          <w:szCs w:val="22"/>
        </w:rPr>
        <w:t>workshops</w:t>
      </w:r>
      <w:r w:rsidR="0071188F">
        <w:rPr>
          <w:rFonts w:ascii="Calibri" w:hAnsi="Calibri" w:cs="Calibri"/>
          <w:sz w:val="22"/>
          <w:szCs w:val="22"/>
        </w:rPr>
        <w:t>, coaching sessions and 1:1s</w:t>
      </w:r>
      <w:r w:rsidR="00D31004">
        <w:rPr>
          <w:rFonts w:ascii="Calibri" w:hAnsi="Calibri" w:cs="Calibri"/>
          <w:sz w:val="22"/>
          <w:szCs w:val="22"/>
        </w:rPr>
        <w:t xml:space="preserve">.  </w:t>
      </w:r>
      <w:r w:rsidR="0071188F">
        <w:rPr>
          <w:rFonts w:ascii="Calibri" w:hAnsi="Calibri" w:cs="Calibri"/>
          <w:sz w:val="22"/>
          <w:szCs w:val="22"/>
        </w:rPr>
        <w:t>Further support is</w:t>
      </w:r>
      <w:r w:rsidR="0082398F">
        <w:rPr>
          <w:rFonts w:ascii="Calibri" w:hAnsi="Calibri" w:cs="Calibri"/>
          <w:sz w:val="22"/>
          <w:szCs w:val="22"/>
        </w:rPr>
        <w:t xml:space="preserve"> available if </w:t>
      </w:r>
      <w:r w:rsidR="0071188F">
        <w:rPr>
          <w:rFonts w:ascii="Calibri" w:hAnsi="Calibri" w:cs="Calibri"/>
          <w:sz w:val="22"/>
          <w:szCs w:val="22"/>
        </w:rPr>
        <w:t>required.</w:t>
      </w:r>
    </w:p>
    <w:p w14:paraId="3C8C98E1" w14:textId="5D5AE2ED" w:rsidR="008320EE" w:rsidRPr="00B1432A" w:rsidRDefault="008320EE" w:rsidP="00D5496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7510D7DE" w14:textId="6FBE7D5B" w:rsidR="0001665D" w:rsidRDefault="00AA79D6" w:rsidP="00936FCF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Health &amp; Safety </w:t>
      </w:r>
      <w:r w:rsidR="0001665D" w:rsidRPr="0001665D">
        <w:rPr>
          <w:rFonts w:ascii="Calibri" w:hAnsi="Calibri" w:cs="Calibri"/>
          <w:b/>
          <w:bCs/>
          <w:sz w:val="22"/>
          <w:szCs w:val="22"/>
        </w:rPr>
        <w:t>Report</w:t>
      </w:r>
      <w:r>
        <w:rPr>
          <w:rFonts w:ascii="Calibri" w:hAnsi="Calibri" w:cs="Calibri"/>
          <w:b/>
          <w:bCs/>
          <w:sz w:val="22"/>
          <w:szCs w:val="22"/>
        </w:rPr>
        <w:t>s</w:t>
      </w:r>
    </w:p>
    <w:p w14:paraId="4F6F5E08" w14:textId="2D8AFAFD" w:rsidR="00836E67" w:rsidRDefault="0001665D" w:rsidP="00836E6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836E67">
        <w:rPr>
          <w:rFonts w:ascii="Calibri" w:hAnsi="Calibri" w:cs="Calibri"/>
          <w:b/>
          <w:bCs/>
          <w:sz w:val="22"/>
          <w:szCs w:val="22"/>
        </w:rPr>
        <w:tab/>
      </w:r>
    </w:p>
    <w:p w14:paraId="29FB740B" w14:textId="06CBF70F" w:rsidR="00AA79D6" w:rsidRDefault="00AA79D6" w:rsidP="00AA79D6">
      <w:pPr>
        <w:pStyle w:val="ListParagraph"/>
        <w:ind w:left="1440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 xml:space="preserve">Occupational Health </w:t>
      </w:r>
    </w:p>
    <w:p w14:paraId="2E9F9B12" w14:textId="6F249186" w:rsidR="00AA79D6" w:rsidRPr="00137312" w:rsidRDefault="006503C4" w:rsidP="00AA79D6">
      <w:pPr>
        <w:pStyle w:val="ListParagraph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Representative of Innovate Healthcare, </w:t>
      </w:r>
      <w:r w:rsidR="00AA79D6">
        <w:rPr>
          <w:rFonts w:ascii="Calibri" w:hAnsi="Calibri" w:cs="Calibri"/>
        </w:rPr>
        <w:t xml:space="preserve">gave an oral update as well as providing a written </w:t>
      </w:r>
      <w:r w:rsidR="00AA79D6" w:rsidRPr="00137312">
        <w:rPr>
          <w:rFonts w:ascii="Calibri" w:hAnsi="Calibri" w:cs="Calibri"/>
        </w:rPr>
        <w:t>report, please see the attached report for further information</w:t>
      </w:r>
      <w:r w:rsidR="007176D7">
        <w:rPr>
          <w:rFonts w:ascii="Calibri" w:hAnsi="Calibri" w:cs="Calibri"/>
        </w:rPr>
        <w:t xml:space="preserve">, a few points raised were:- </w:t>
      </w:r>
      <w:r w:rsidR="0049249D">
        <w:rPr>
          <w:rFonts w:ascii="Calibri" w:hAnsi="Calibri" w:cs="Calibri"/>
        </w:rPr>
        <w:t xml:space="preserve"> </w:t>
      </w:r>
    </w:p>
    <w:p w14:paraId="127150EC" w14:textId="6610E65F" w:rsidR="00137312" w:rsidRPr="00814AC7" w:rsidRDefault="00E9586A" w:rsidP="00F27363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  <w:r w:rsidRPr="00137312">
        <w:rPr>
          <w:rStyle w:val="normaltextrun"/>
          <w:rFonts w:ascii="Calibri" w:hAnsi="Calibri" w:cs="Calibri"/>
          <w:sz w:val="22"/>
          <w:szCs w:val="22"/>
        </w:rPr>
        <w:t>The trends</w:t>
      </w:r>
      <w:r w:rsidR="00B72C52" w:rsidRPr="00137312">
        <w:rPr>
          <w:rStyle w:val="normaltextrun"/>
          <w:rFonts w:ascii="Calibri" w:hAnsi="Calibri" w:cs="Calibri"/>
          <w:sz w:val="22"/>
          <w:szCs w:val="22"/>
        </w:rPr>
        <w:t xml:space="preserve"> s</w:t>
      </w:r>
      <w:r w:rsidR="00F621D8" w:rsidRPr="00137312">
        <w:rPr>
          <w:rStyle w:val="normaltextrun"/>
          <w:rFonts w:ascii="Calibri" w:hAnsi="Calibri" w:cs="Calibri"/>
          <w:sz w:val="22"/>
          <w:szCs w:val="22"/>
        </w:rPr>
        <w:t xml:space="preserve">how that after Christmas break, referrals </w:t>
      </w:r>
      <w:r w:rsidR="00031AD3" w:rsidRPr="00137312">
        <w:rPr>
          <w:rStyle w:val="normaltextrun"/>
          <w:rFonts w:ascii="Calibri" w:hAnsi="Calibri" w:cs="Calibri"/>
          <w:sz w:val="22"/>
          <w:szCs w:val="22"/>
        </w:rPr>
        <w:t xml:space="preserve">tend to be higher when people return to work, but then </w:t>
      </w:r>
      <w:r w:rsidR="002F5138">
        <w:rPr>
          <w:rStyle w:val="normaltextrun"/>
          <w:rFonts w:ascii="Calibri" w:hAnsi="Calibri" w:cs="Calibri"/>
          <w:sz w:val="22"/>
          <w:szCs w:val="22"/>
        </w:rPr>
        <w:t xml:space="preserve">this </w:t>
      </w:r>
      <w:r w:rsidR="007176D7">
        <w:rPr>
          <w:rStyle w:val="normaltextrun"/>
          <w:rFonts w:ascii="Calibri" w:hAnsi="Calibri" w:cs="Calibri"/>
          <w:sz w:val="22"/>
          <w:szCs w:val="22"/>
        </w:rPr>
        <w:t>starts to decrease.</w:t>
      </w:r>
      <w:r w:rsidR="00137312" w:rsidRPr="00137312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08564016" w14:textId="14194128" w:rsidR="00814AC7" w:rsidRPr="00807276" w:rsidRDefault="002F5138" w:rsidP="00F27363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Mental health continues to be the main reason for referrals with anxiety and stress topping the referrals</w:t>
      </w:r>
      <w:r w:rsidR="002B5CE3">
        <w:rPr>
          <w:rStyle w:val="normaltextrun"/>
          <w:rFonts w:ascii="Calibri" w:hAnsi="Calibri" w:cs="Calibri"/>
          <w:sz w:val="22"/>
          <w:szCs w:val="22"/>
        </w:rPr>
        <w:t xml:space="preserve"> a</w:t>
      </w:r>
      <w:r w:rsidR="0071188F">
        <w:rPr>
          <w:rStyle w:val="normaltextrun"/>
          <w:rFonts w:ascii="Calibri" w:hAnsi="Calibri" w:cs="Calibri"/>
          <w:sz w:val="22"/>
          <w:szCs w:val="22"/>
        </w:rPr>
        <w:t>long with</w:t>
      </w:r>
      <w:r w:rsidR="002B5CE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E54EA" w:rsidRPr="005E54EA">
        <w:rPr>
          <w:rStyle w:val="normaltextrun"/>
          <w:rFonts w:ascii="Calibri" w:hAnsi="Calibri" w:cs="Calibri"/>
          <w:sz w:val="22"/>
          <w:szCs w:val="22"/>
        </w:rPr>
        <w:t>musculoskeletal</w:t>
      </w:r>
      <w:r w:rsidR="00ED143F">
        <w:rPr>
          <w:rStyle w:val="normaltextrun"/>
          <w:rFonts w:ascii="Calibri" w:hAnsi="Calibri" w:cs="Calibri"/>
          <w:sz w:val="22"/>
          <w:szCs w:val="22"/>
        </w:rPr>
        <w:t xml:space="preserve"> referrals.</w:t>
      </w:r>
    </w:p>
    <w:p w14:paraId="68539EBD" w14:textId="221FD88D" w:rsidR="00807276" w:rsidRPr="00137312" w:rsidRDefault="00807276" w:rsidP="00F27363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It was noted that </w:t>
      </w:r>
      <w:r w:rsidR="00DA0A8A">
        <w:rPr>
          <w:rStyle w:val="normaltextrun"/>
          <w:rFonts w:ascii="Calibri" w:hAnsi="Calibri" w:cs="Calibri"/>
          <w:sz w:val="22"/>
          <w:szCs w:val="22"/>
        </w:rPr>
        <w:t xml:space="preserve">there were no concerns from </w:t>
      </w:r>
      <w:r w:rsidR="0071188F">
        <w:rPr>
          <w:rStyle w:val="normaltextrun"/>
          <w:rFonts w:ascii="Calibri" w:hAnsi="Calibri" w:cs="Calibri"/>
          <w:sz w:val="22"/>
          <w:szCs w:val="22"/>
        </w:rPr>
        <w:t>Innovate</w:t>
      </w:r>
      <w:r w:rsidR="0082398F">
        <w:rPr>
          <w:rStyle w:val="normaltextrun"/>
          <w:rFonts w:ascii="Calibri" w:hAnsi="Calibri" w:cs="Calibri"/>
          <w:sz w:val="22"/>
          <w:szCs w:val="22"/>
        </w:rPr>
        <w:t xml:space="preserve"> Healthcare.</w:t>
      </w:r>
    </w:p>
    <w:p w14:paraId="71D3BDE1" w14:textId="77777777" w:rsidR="00137312" w:rsidRPr="00137312" w:rsidRDefault="00137312" w:rsidP="00053E96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</w:p>
    <w:p w14:paraId="33912410" w14:textId="77777777" w:rsidR="00F27363" w:rsidRDefault="00F27363" w:rsidP="00F273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</w:p>
    <w:p w14:paraId="0D695E2D" w14:textId="55F96EA0" w:rsidR="00AA79D6" w:rsidRPr="00631BE5" w:rsidRDefault="00AA79D6" w:rsidP="00AA79D6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631BE5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Estates and Campus Services</w:t>
      </w:r>
      <w:r w:rsidRPr="00631BE5">
        <w:rPr>
          <w:rStyle w:val="eop"/>
          <w:rFonts w:ascii="Calibri" w:hAnsi="Calibri" w:cs="Calibri"/>
          <w:i/>
          <w:iCs/>
          <w:sz w:val="22"/>
          <w:szCs w:val="22"/>
        </w:rPr>
        <w:t> </w:t>
      </w:r>
    </w:p>
    <w:p w14:paraId="1E4E97AD" w14:textId="152742F0" w:rsidR="00AA79D6" w:rsidRDefault="0071188F" w:rsidP="00AA79D6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="00AA79D6">
        <w:rPr>
          <w:rStyle w:val="normaltextrun"/>
          <w:rFonts w:ascii="Calibri" w:hAnsi="Calibri" w:cs="Calibri"/>
          <w:sz w:val="22"/>
          <w:szCs w:val="22"/>
        </w:rPr>
        <w:t xml:space="preserve">Executive Director of Estates &amp; Campus Services, </w:t>
      </w:r>
      <w:r w:rsidR="00AA79D6" w:rsidRPr="64C96F66">
        <w:rPr>
          <w:rStyle w:val="normaltextrun"/>
          <w:rFonts w:ascii="Calibri" w:hAnsi="Calibri" w:cs="Calibri"/>
          <w:sz w:val="22"/>
          <w:szCs w:val="22"/>
        </w:rPr>
        <w:t>provided a</w:t>
      </w:r>
      <w:r w:rsidR="00AA79D6">
        <w:rPr>
          <w:rStyle w:val="normaltextrun"/>
          <w:rFonts w:ascii="Calibri" w:hAnsi="Calibri" w:cs="Calibri"/>
          <w:sz w:val="22"/>
          <w:szCs w:val="22"/>
        </w:rPr>
        <w:t xml:space="preserve">n oral </w:t>
      </w:r>
      <w:r w:rsidR="00AA79D6" w:rsidRPr="64C96F66">
        <w:rPr>
          <w:rStyle w:val="normaltextrun"/>
          <w:rFonts w:ascii="Calibri" w:hAnsi="Calibri" w:cs="Calibri"/>
          <w:sz w:val="22"/>
          <w:szCs w:val="22"/>
        </w:rPr>
        <w:t>update</w:t>
      </w:r>
      <w:r w:rsidR="00AA79D6">
        <w:rPr>
          <w:rStyle w:val="normaltextrun"/>
          <w:rFonts w:ascii="Calibri" w:hAnsi="Calibri" w:cs="Calibri"/>
          <w:sz w:val="22"/>
          <w:szCs w:val="22"/>
        </w:rPr>
        <w:t xml:space="preserve"> on </w:t>
      </w:r>
      <w:r w:rsidR="0072594D">
        <w:rPr>
          <w:rStyle w:val="normaltextrun"/>
          <w:rFonts w:ascii="Calibri" w:hAnsi="Calibri" w:cs="Calibri"/>
          <w:sz w:val="22"/>
          <w:szCs w:val="22"/>
        </w:rPr>
        <w:tab/>
      </w:r>
      <w:r w:rsidR="00AA79D6">
        <w:rPr>
          <w:rStyle w:val="normaltextrun"/>
          <w:rFonts w:ascii="Calibri" w:hAnsi="Calibri" w:cs="Calibri"/>
          <w:sz w:val="22"/>
          <w:szCs w:val="22"/>
        </w:rPr>
        <w:t xml:space="preserve">various </w:t>
      </w:r>
      <w:r w:rsidR="00AA79D6">
        <w:rPr>
          <w:rStyle w:val="normaltextrun"/>
          <w:rFonts w:ascii="Calibri" w:hAnsi="Calibri" w:cs="Calibri"/>
          <w:sz w:val="22"/>
          <w:szCs w:val="22"/>
        </w:rPr>
        <w:tab/>
        <w:t xml:space="preserve">projects currently being undertaken noting the </w:t>
      </w:r>
      <w:r w:rsidR="00AA79D6" w:rsidRPr="64C96F66">
        <w:rPr>
          <w:rStyle w:val="normaltextrun"/>
          <w:rFonts w:ascii="Calibri" w:hAnsi="Calibri" w:cs="Calibri"/>
          <w:sz w:val="22"/>
          <w:szCs w:val="22"/>
        </w:rPr>
        <w:t>following points:</w:t>
      </w:r>
      <w:r w:rsidR="00AA79D6" w:rsidRPr="64C96F66">
        <w:rPr>
          <w:rStyle w:val="eop"/>
          <w:rFonts w:ascii="Calibri" w:hAnsi="Calibri" w:cs="Calibri"/>
          <w:sz w:val="22"/>
          <w:szCs w:val="22"/>
        </w:rPr>
        <w:t> </w:t>
      </w:r>
    </w:p>
    <w:p w14:paraId="481D8B95" w14:textId="77777777" w:rsidR="00AA79D6" w:rsidRDefault="00AA79D6" w:rsidP="00AA79D6">
      <w:pPr>
        <w:pStyle w:val="paragraph"/>
        <w:spacing w:before="0" w:beforeAutospacing="0" w:after="0" w:afterAutospacing="0"/>
        <w:ind w:left="720" w:firstLine="720"/>
        <w:rPr>
          <w:rStyle w:val="eop"/>
          <w:rFonts w:ascii="Calibri" w:hAnsi="Calibri" w:cs="Calibri"/>
          <w:sz w:val="22"/>
          <w:szCs w:val="22"/>
        </w:rPr>
      </w:pPr>
    </w:p>
    <w:p w14:paraId="6344C662" w14:textId="77777777" w:rsidR="006153A1" w:rsidRDefault="00104E70" w:rsidP="00AA79D6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Muirhead residences </w:t>
      </w:r>
      <w:r w:rsidR="006153A1">
        <w:rPr>
          <w:rStyle w:val="normaltextrun"/>
          <w:rFonts w:ascii="Calibri" w:hAnsi="Calibri" w:cs="Calibri"/>
          <w:sz w:val="22"/>
          <w:szCs w:val="22"/>
        </w:rPr>
        <w:t xml:space="preserve">refurbishment has now been </w:t>
      </w:r>
      <w:r w:rsidR="00CB41E8">
        <w:rPr>
          <w:rStyle w:val="normaltextrun"/>
          <w:rFonts w:ascii="Calibri" w:hAnsi="Calibri" w:cs="Calibri"/>
          <w:sz w:val="22"/>
          <w:szCs w:val="22"/>
        </w:rPr>
        <w:t>complete</w:t>
      </w:r>
      <w:r w:rsidR="006153A1">
        <w:rPr>
          <w:rStyle w:val="normaltextrun"/>
          <w:rFonts w:ascii="Calibri" w:hAnsi="Calibri" w:cs="Calibri"/>
          <w:sz w:val="22"/>
          <w:szCs w:val="22"/>
        </w:rPr>
        <w:t>d.</w:t>
      </w:r>
    </w:p>
    <w:p w14:paraId="0D3B99AC" w14:textId="73FD22B1" w:rsidR="006153A1" w:rsidRDefault="006153A1" w:rsidP="00AA79D6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Donnelly residences refurbishments </w:t>
      </w:r>
      <w:r w:rsidR="0071188F">
        <w:rPr>
          <w:rStyle w:val="normaltextrun"/>
          <w:rFonts w:ascii="Calibri" w:hAnsi="Calibri" w:cs="Calibri"/>
          <w:sz w:val="22"/>
          <w:szCs w:val="22"/>
        </w:rPr>
        <w:t>are</w:t>
      </w:r>
      <w:r>
        <w:rPr>
          <w:rStyle w:val="normaltextrun"/>
          <w:rFonts w:ascii="Calibri" w:hAnsi="Calibri" w:cs="Calibri"/>
          <w:sz w:val="22"/>
          <w:szCs w:val="22"/>
        </w:rPr>
        <w:t xml:space="preserve"> now underway and due to finish </w:t>
      </w:r>
      <w:r w:rsidR="00891D9F">
        <w:rPr>
          <w:rStyle w:val="normaltextrun"/>
          <w:rFonts w:ascii="Calibri" w:hAnsi="Calibri" w:cs="Calibri"/>
          <w:sz w:val="22"/>
          <w:szCs w:val="22"/>
        </w:rPr>
        <w:tab/>
      </w:r>
      <w:r w:rsidR="0071188F">
        <w:rPr>
          <w:rStyle w:val="normaltextrun"/>
          <w:rFonts w:ascii="Calibri" w:hAnsi="Calibri" w:cs="Calibri"/>
          <w:sz w:val="22"/>
          <w:szCs w:val="22"/>
        </w:rPr>
        <w:t>in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2594D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August 2025.</w:t>
      </w:r>
    </w:p>
    <w:p w14:paraId="67167E16" w14:textId="289B4237" w:rsidR="00891D9F" w:rsidRPr="001D37FC" w:rsidRDefault="001D37FC" w:rsidP="00E5100B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D37FC">
        <w:rPr>
          <w:rStyle w:val="normaltextrun"/>
          <w:rFonts w:ascii="Calibri" w:hAnsi="Calibri" w:cs="Calibri"/>
          <w:sz w:val="22"/>
          <w:szCs w:val="22"/>
        </w:rPr>
        <w:t>NATIH Aquaculture Project is currently underway and due for completion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0549D">
        <w:rPr>
          <w:rStyle w:val="normaltextrun"/>
          <w:rFonts w:ascii="Calibri" w:hAnsi="Calibri" w:cs="Calibri"/>
          <w:sz w:val="22"/>
          <w:szCs w:val="22"/>
        </w:rPr>
        <w:tab/>
      </w:r>
      <w:r w:rsidR="0071188F">
        <w:rPr>
          <w:rStyle w:val="normaltextrun"/>
          <w:rFonts w:ascii="Calibri" w:hAnsi="Calibri" w:cs="Calibri"/>
          <w:sz w:val="22"/>
          <w:szCs w:val="22"/>
        </w:rPr>
        <w:t>in August</w:t>
      </w:r>
      <w:r w:rsidR="00891D9F" w:rsidRPr="001D37FC">
        <w:rPr>
          <w:rStyle w:val="normaltextrun"/>
          <w:rFonts w:ascii="Calibri" w:hAnsi="Calibri" w:cs="Calibri"/>
          <w:sz w:val="22"/>
          <w:szCs w:val="22"/>
        </w:rPr>
        <w:t xml:space="preserve"> 2025.</w:t>
      </w:r>
    </w:p>
    <w:p w14:paraId="47638CB1" w14:textId="09D0B5E2" w:rsidR="00891D9F" w:rsidRDefault="00C31B91" w:rsidP="00AA79D6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Fire stopping improvements is an on-going project</w:t>
      </w:r>
      <w:r w:rsidR="00913519">
        <w:rPr>
          <w:rStyle w:val="normaltextrun"/>
          <w:rFonts w:ascii="Calibri" w:hAnsi="Calibri" w:cs="Calibri"/>
          <w:sz w:val="22"/>
          <w:szCs w:val="22"/>
        </w:rPr>
        <w:t>.</w:t>
      </w:r>
    </w:p>
    <w:p w14:paraId="3B409BDC" w14:textId="2F187A25" w:rsidR="00913519" w:rsidRDefault="00913519" w:rsidP="00AA79D6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Gardener</w:t>
      </w:r>
      <w:r w:rsidR="00292433">
        <w:rPr>
          <w:rStyle w:val="normaltextrun"/>
          <w:rFonts w:ascii="Calibri" w:hAnsi="Calibri" w:cs="Calibri"/>
          <w:sz w:val="22"/>
          <w:szCs w:val="22"/>
        </w:rPr>
        <w:t>’</w:t>
      </w:r>
      <w:r>
        <w:rPr>
          <w:rStyle w:val="normaltextrun"/>
          <w:rFonts w:ascii="Calibri" w:hAnsi="Calibri" w:cs="Calibri"/>
          <w:sz w:val="22"/>
          <w:szCs w:val="22"/>
        </w:rPr>
        <w:t>s cottage</w:t>
      </w:r>
      <w:r w:rsidR="00736F74">
        <w:rPr>
          <w:rStyle w:val="normaltextrun"/>
          <w:rFonts w:ascii="Calibri" w:hAnsi="Calibri" w:cs="Calibri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</w:rPr>
        <w:t>repairs to the roof</w:t>
      </w:r>
      <w:r w:rsidR="0029243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0549D">
        <w:rPr>
          <w:rStyle w:val="normaltextrun"/>
          <w:rFonts w:ascii="Calibri" w:hAnsi="Calibri" w:cs="Calibri"/>
          <w:sz w:val="22"/>
          <w:szCs w:val="22"/>
        </w:rPr>
        <w:t>are</w:t>
      </w:r>
      <w:r w:rsidR="00292433">
        <w:rPr>
          <w:rStyle w:val="normaltextrun"/>
          <w:rFonts w:ascii="Calibri" w:hAnsi="Calibri" w:cs="Calibri"/>
          <w:sz w:val="22"/>
          <w:szCs w:val="22"/>
        </w:rPr>
        <w:t xml:space="preserve"> currently underway.</w:t>
      </w:r>
    </w:p>
    <w:p w14:paraId="726CE2C1" w14:textId="3F0FEF87" w:rsidR="00292433" w:rsidRDefault="00292433" w:rsidP="00AA79D6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Solar panels</w:t>
      </w:r>
      <w:r w:rsidR="00002F12">
        <w:rPr>
          <w:rStyle w:val="normaltextrun"/>
          <w:rFonts w:ascii="Calibri" w:hAnsi="Calibri" w:cs="Calibri"/>
          <w:sz w:val="22"/>
          <w:szCs w:val="22"/>
        </w:rPr>
        <w:t xml:space="preserve"> project is also currently underway</w:t>
      </w:r>
      <w:r w:rsidR="00E21B45">
        <w:rPr>
          <w:rStyle w:val="normaltextrun"/>
          <w:rFonts w:ascii="Calibri" w:hAnsi="Calibri" w:cs="Calibri"/>
          <w:sz w:val="22"/>
          <w:szCs w:val="22"/>
        </w:rPr>
        <w:t xml:space="preserve"> with the majority on the </w:t>
      </w:r>
      <w:r w:rsidR="00232F84">
        <w:rPr>
          <w:rStyle w:val="normaltextrun"/>
          <w:rFonts w:ascii="Calibri" w:hAnsi="Calibri" w:cs="Calibri"/>
          <w:sz w:val="22"/>
          <w:szCs w:val="22"/>
        </w:rPr>
        <w:tab/>
      </w:r>
      <w:r w:rsidR="00E21B45">
        <w:rPr>
          <w:rStyle w:val="normaltextrun"/>
          <w:rFonts w:ascii="Calibri" w:hAnsi="Calibri" w:cs="Calibri"/>
          <w:sz w:val="22"/>
          <w:szCs w:val="22"/>
        </w:rPr>
        <w:t xml:space="preserve">Cottrell Building and </w:t>
      </w:r>
      <w:r w:rsidR="00512A27">
        <w:rPr>
          <w:rStyle w:val="normaltextrun"/>
          <w:rFonts w:ascii="Calibri" w:hAnsi="Calibri" w:cs="Calibri"/>
          <w:sz w:val="22"/>
          <w:szCs w:val="22"/>
        </w:rPr>
        <w:t xml:space="preserve">due for </w:t>
      </w:r>
      <w:r w:rsidR="0093541A">
        <w:rPr>
          <w:rStyle w:val="normaltextrun"/>
          <w:rFonts w:ascii="Calibri" w:hAnsi="Calibri" w:cs="Calibri"/>
          <w:sz w:val="22"/>
          <w:szCs w:val="22"/>
        </w:rPr>
        <w:t xml:space="preserve">completion </w:t>
      </w:r>
      <w:r w:rsidR="00232F84">
        <w:rPr>
          <w:rStyle w:val="normaltextrun"/>
          <w:rFonts w:ascii="Calibri" w:hAnsi="Calibri" w:cs="Calibri"/>
          <w:sz w:val="22"/>
          <w:szCs w:val="22"/>
        </w:rPr>
        <w:t>by end May/June 2025.</w:t>
      </w:r>
    </w:p>
    <w:p w14:paraId="2923B780" w14:textId="225069C4" w:rsidR="00232F84" w:rsidRDefault="00635B8E" w:rsidP="00AA79D6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There has been an increase of traffic on campus this year</w:t>
      </w:r>
      <w:r w:rsidR="007A00E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CD5608">
        <w:rPr>
          <w:rStyle w:val="normaltextrun"/>
          <w:rFonts w:ascii="Calibri" w:hAnsi="Calibri" w:cs="Calibri"/>
          <w:sz w:val="22"/>
          <w:szCs w:val="22"/>
        </w:rPr>
        <w:t xml:space="preserve">which </w:t>
      </w:r>
      <w:r w:rsidR="007A00E7">
        <w:rPr>
          <w:rStyle w:val="normaltextrun"/>
          <w:rFonts w:ascii="Calibri" w:hAnsi="Calibri" w:cs="Calibri"/>
          <w:sz w:val="22"/>
          <w:szCs w:val="22"/>
        </w:rPr>
        <w:t xml:space="preserve">caused a </w:t>
      </w:r>
      <w:r w:rsidR="001C3F29">
        <w:rPr>
          <w:rStyle w:val="normaltextrun"/>
          <w:rFonts w:ascii="Calibri" w:hAnsi="Calibri" w:cs="Calibri"/>
          <w:sz w:val="22"/>
          <w:szCs w:val="22"/>
        </w:rPr>
        <w:tab/>
      </w:r>
      <w:r w:rsidR="007A00E7">
        <w:rPr>
          <w:rStyle w:val="normaltextrun"/>
          <w:rFonts w:ascii="Calibri" w:hAnsi="Calibri" w:cs="Calibri"/>
          <w:sz w:val="22"/>
          <w:szCs w:val="22"/>
        </w:rPr>
        <w:t xml:space="preserve">slight issue in terms of </w:t>
      </w:r>
      <w:r w:rsidR="0071188F">
        <w:rPr>
          <w:rStyle w:val="normaltextrun"/>
          <w:rFonts w:ascii="Calibri" w:hAnsi="Calibri" w:cs="Calibri"/>
          <w:sz w:val="22"/>
          <w:szCs w:val="22"/>
        </w:rPr>
        <w:t>a reduction in</w:t>
      </w:r>
      <w:r w:rsidR="00CD560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1C3F29">
        <w:rPr>
          <w:rStyle w:val="normaltextrun"/>
          <w:rFonts w:ascii="Calibri" w:hAnsi="Calibri" w:cs="Calibri"/>
          <w:sz w:val="22"/>
          <w:szCs w:val="22"/>
        </w:rPr>
        <w:t>c</w:t>
      </w:r>
      <w:r w:rsidR="00CD5608">
        <w:rPr>
          <w:rStyle w:val="normaltextrun"/>
          <w:rFonts w:ascii="Calibri" w:hAnsi="Calibri" w:cs="Calibri"/>
          <w:sz w:val="22"/>
          <w:szCs w:val="22"/>
        </w:rPr>
        <w:t>ar parking spaces which were</w:t>
      </w:r>
      <w:r w:rsidR="0071188F">
        <w:rPr>
          <w:rStyle w:val="normaltextrun"/>
          <w:rFonts w:ascii="Calibri" w:hAnsi="Calibri" w:cs="Calibri"/>
          <w:sz w:val="22"/>
          <w:szCs w:val="22"/>
        </w:rPr>
        <w:t xml:space="preserve"> reserved</w:t>
      </w:r>
      <w:r w:rsidR="00CD560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2594D">
        <w:rPr>
          <w:rStyle w:val="normaltextrun"/>
          <w:rFonts w:ascii="Calibri" w:hAnsi="Calibri" w:cs="Calibri"/>
          <w:sz w:val="22"/>
          <w:szCs w:val="22"/>
        </w:rPr>
        <w:tab/>
      </w:r>
      <w:r w:rsidR="00CD5608">
        <w:rPr>
          <w:rStyle w:val="normaltextrun"/>
          <w:rFonts w:ascii="Calibri" w:hAnsi="Calibri" w:cs="Calibri"/>
          <w:sz w:val="22"/>
          <w:szCs w:val="22"/>
        </w:rPr>
        <w:t xml:space="preserve">for use by contractors and </w:t>
      </w:r>
      <w:r w:rsidR="001C3F29">
        <w:rPr>
          <w:rStyle w:val="normaltextrun"/>
          <w:rFonts w:ascii="Calibri" w:hAnsi="Calibri" w:cs="Calibri"/>
          <w:sz w:val="22"/>
          <w:szCs w:val="22"/>
        </w:rPr>
        <w:t xml:space="preserve">their </w:t>
      </w:r>
      <w:r w:rsidR="00CD5608">
        <w:rPr>
          <w:rStyle w:val="normaltextrun"/>
          <w:rFonts w:ascii="Calibri" w:hAnsi="Calibri" w:cs="Calibri"/>
          <w:sz w:val="22"/>
          <w:szCs w:val="22"/>
        </w:rPr>
        <w:t>compounds.</w:t>
      </w:r>
    </w:p>
    <w:p w14:paraId="4FF4E1C5" w14:textId="01F6429F" w:rsidR="00232F84" w:rsidRDefault="00FD7063" w:rsidP="00AA79D6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Speed bumps </w:t>
      </w:r>
      <w:r w:rsidR="00B76DBC">
        <w:rPr>
          <w:rStyle w:val="normaltextrun"/>
          <w:rFonts w:ascii="Calibri" w:hAnsi="Calibri" w:cs="Calibri"/>
          <w:sz w:val="22"/>
          <w:szCs w:val="22"/>
        </w:rPr>
        <w:t xml:space="preserve">on pedestrian crossings have been </w:t>
      </w:r>
      <w:r w:rsidR="0071188F">
        <w:rPr>
          <w:rStyle w:val="normaltextrun"/>
          <w:rFonts w:ascii="Calibri" w:hAnsi="Calibri" w:cs="Calibri"/>
          <w:sz w:val="22"/>
          <w:szCs w:val="22"/>
        </w:rPr>
        <w:t>reviewed</w:t>
      </w:r>
      <w:r w:rsidR="00B76DBC">
        <w:rPr>
          <w:rStyle w:val="normaltextrun"/>
          <w:rFonts w:ascii="Calibri" w:hAnsi="Calibri" w:cs="Calibri"/>
          <w:sz w:val="22"/>
          <w:szCs w:val="22"/>
        </w:rPr>
        <w:t xml:space="preserve"> due to speeding </w:t>
      </w:r>
      <w:r w:rsidR="00B76DBC">
        <w:rPr>
          <w:rStyle w:val="normaltextrun"/>
          <w:rFonts w:ascii="Calibri" w:hAnsi="Calibri" w:cs="Calibri"/>
          <w:sz w:val="22"/>
          <w:szCs w:val="22"/>
        </w:rPr>
        <w:tab/>
        <w:t>on campus, especially near the sports centre.</w:t>
      </w:r>
    </w:p>
    <w:p w14:paraId="2237D1A0" w14:textId="77777777" w:rsidR="009808C1" w:rsidRDefault="009808C1" w:rsidP="002437B6">
      <w:pPr>
        <w:pStyle w:val="ListParagraph"/>
        <w:rPr>
          <w:rFonts w:ascii="Calibri" w:hAnsi="Calibri" w:cs="Calibri"/>
          <w:b/>
          <w:bCs/>
        </w:rPr>
      </w:pPr>
    </w:p>
    <w:p w14:paraId="4FB638FD" w14:textId="63A7C097" w:rsidR="00331761" w:rsidRDefault="001057CD" w:rsidP="00331761">
      <w:pPr>
        <w:pStyle w:val="ListParagrap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</w:t>
      </w:r>
      <w:r w:rsidR="009826B5">
        <w:rPr>
          <w:rFonts w:ascii="Calibri" w:hAnsi="Calibri" w:cs="Calibri"/>
          <w:b/>
          <w:bCs/>
        </w:rPr>
        <w:t>.</w:t>
      </w:r>
      <w:r w:rsidR="00424D51">
        <w:rPr>
          <w:rFonts w:ascii="Calibri" w:hAnsi="Calibri" w:cs="Calibri"/>
          <w:b/>
          <w:bCs/>
        </w:rPr>
        <w:tab/>
      </w:r>
      <w:r w:rsidR="00331761">
        <w:rPr>
          <w:rFonts w:ascii="Calibri" w:hAnsi="Calibri" w:cs="Calibri"/>
          <w:b/>
          <w:bCs/>
        </w:rPr>
        <w:t xml:space="preserve">Online Health &amp; Safety Training Report </w:t>
      </w:r>
    </w:p>
    <w:p w14:paraId="06C794BF" w14:textId="7BC2F887" w:rsidR="00331761" w:rsidRPr="003A1CB7" w:rsidRDefault="0071188F" w:rsidP="00331761">
      <w:pPr>
        <w:pStyle w:val="ListParagraph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331761">
        <w:rPr>
          <w:rFonts w:ascii="Calibri" w:hAnsi="Calibri" w:cs="Calibri"/>
        </w:rPr>
        <w:t>Head of SEC gave a verbal update for the on-line platform for Health and Safety training</w:t>
      </w:r>
      <w:r w:rsidR="005A6431">
        <w:rPr>
          <w:rFonts w:ascii="Calibri" w:hAnsi="Calibri" w:cs="Calibri"/>
        </w:rPr>
        <w:t xml:space="preserve">, please see Annual Report for </w:t>
      </w:r>
      <w:r w:rsidR="00CF3CF4">
        <w:rPr>
          <w:rFonts w:ascii="Calibri" w:hAnsi="Calibri" w:cs="Calibri"/>
        </w:rPr>
        <w:t>further information</w:t>
      </w:r>
      <w:r w:rsidR="00DD0531">
        <w:rPr>
          <w:rFonts w:ascii="Calibri" w:hAnsi="Calibri" w:cs="Calibri"/>
        </w:rPr>
        <w:t xml:space="preserve">:- </w:t>
      </w:r>
    </w:p>
    <w:p w14:paraId="2B80F702" w14:textId="144302D9" w:rsidR="00234DA3" w:rsidRDefault="00331761" w:rsidP="00331761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579D611F">
        <w:rPr>
          <w:rFonts w:ascii="Calibri" w:hAnsi="Calibri" w:cs="Calibri"/>
        </w:rPr>
        <w:t>It was noted th</w:t>
      </w:r>
      <w:r w:rsidR="002E42D7" w:rsidRPr="579D611F">
        <w:rPr>
          <w:rFonts w:ascii="Calibri" w:hAnsi="Calibri" w:cs="Calibri"/>
        </w:rPr>
        <w:t xml:space="preserve">at </w:t>
      </w:r>
      <w:r w:rsidR="000D78D8">
        <w:rPr>
          <w:rFonts w:ascii="Calibri" w:hAnsi="Calibri" w:cs="Calibri"/>
        </w:rPr>
        <w:t>there has been a</w:t>
      </w:r>
      <w:r w:rsidR="00DD2D09">
        <w:rPr>
          <w:rFonts w:ascii="Calibri" w:hAnsi="Calibri" w:cs="Calibri"/>
        </w:rPr>
        <w:t xml:space="preserve">n </w:t>
      </w:r>
      <w:r w:rsidR="000D78D8">
        <w:rPr>
          <w:rFonts w:ascii="Calibri" w:hAnsi="Calibri" w:cs="Calibri"/>
        </w:rPr>
        <w:t xml:space="preserve">increase in the number of staff who have </w:t>
      </w:r>
      <w:r w:rsidR="00234DA3">
        <w:rPr>
          <w:rFonts w:ascii="Calibri" w:hAnsi="Calibri" w:cs="Calibri"/>
        </w:rPr>
        <w:t xml:space="preserve">completed the new mandatory health and safety training modules. </w:t>
      </w:r>
    </w:p>
    <w:p w14:paraId="0533C283" w14:textId="296C169B" w:rsidR="00234DA3" w:rsidRPr="00AA2F75" w:rsidRDefault="00C77773" w:rsidP="00E5100B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AA2F75">
        <w:rPr>
          <w:rFonts w:ascii="Calibri" w:hAnsi="Calibri" w:cs="Calibri"/>
        </w:rPr>
        <w:t xml:space="preserve">SEC are in communication with the supplier to try and make the reporting </w:t>
      </w:r>
      <w:r w:rsidR="00A671CF" w:rsidRPr="00AA2F75">
        <w:rPr>
          <w:rFonts w:ascii="Calibri" w:hAnsi="Calibri" w:cs="Calibri"/>
        </w:rPr>
        <w:t>system more user friendly</w:t>
      </w:r>
      <w:r w:rsidR="00074436">
        <w:rPr>
          <w:rFonts w:ascii="Calibri" w:hAnsi="Calibri" w:cs="Calibri"/>
        </w:rPr>
        <w:t>, therefore a</w:t>
      </w:r>
      <w:r w:rsidR="0071188F">
        <w:rPr>
          <w:rFonts w:ascii="Calibri" w:hAnsi="Calibri" w:cs="Calibri"/>
        </w:rPr>
        <w:t>ssist</w:t>
      </w:r>
      <w:r w:rsidR="00074436">
        <w:rPr>
          <w:rFonts w:ascii="Calibri" w:hAnsi="Calibri" w:cs="Calibri"/>
        </w:rPr>
        <w:t xml:space="preserve">ing </w:t>
      </w:r>
      <w:r w:rsidR="00753065" w:rsidRPr="00AA2F75">
        <w:rPr>
          <w:rFonts w:ascii="Calibri" w:hAnsi="Calibri" w:cs="Calibri"/>
        </w:rPr>
        <w:t xml:space="preserve">managers </w:t>
      </w:r>
      <w:r w:rsidR="00074436">
        <w:rPr>
          <w:rFonts w:ascii="Calibri" w:hAnsi="Calibri" w:cs="Calibri"/>
        </w:rPr>
        <w:t xml:space="preserve">to </w:t>
      </w:r>
      <w:r w:rsidR="00504315" w:rsidRPr="00AA2F75">
        <w:rPr>
          <w:rFonts w:ascii="Calibri" w:hAnsi="Calibri" w:cs="Calibri"/>
        </w:rPr>
        <w:t>en</w:t>
      </w:r>
      <w:r w:rsidR="0071188F">
        <w:rPr>
          <w:rFonts w:ascii="Calibri" w:hAnsi="Calibri" w:cs="Calibri"/>
        </w:rPr>
        <w:t>sure</w:t>
      </w:r>
      <w:r w:rsidR="00504315" w:rsidRPr="00AA2F75">
        <w:rPr>
          <w:rFonts w:ascii="Calibri" w:hAnsi="Calibri" w:cs="Calibri"/>
        </w:rPr>
        <w:t xml:space="preserve"> staff </w:t>
      </w:r>
      <w:r w:rsidR="00753065" w:rsidRPr="00AA2F75">
        <w:rPr>
          <w:rFonts w:ascii="Calibri" w:hAnsi="Calibri" w:cs="Calibri"/>
        </w:rPr>
        <w:t xml:space="preserve"> </w:t>
      </w:r>
      <w:r w:rsidR="00504315" w:rsidRPr="00AA2F75">
        <w:rPr>
          <w:rFonts w:ascii="Calibri" w:hAnsi="Calibri" w:cs="Calibri"/>
        </w:rPr>
        <w:t xml:space="preserve">complete their </w:t>
      </w:r>
      <w:r w:rsidR="00AA2F75" w:rsidRPr="00AA2F75">
        <w:rPr>
          <w:rFonts w:ascii="Calibri" w:hAnsi="Calibri" w:cs="Calibri"/>
        </w:rPr>
        <w:t>health and safety training.</w:t>
      </w:r>
    </w:p>
    <w:p w14:paraId="2EBDFBA2" w14:textId="6BD628F4" w:rsidR="009D35FC" w:rsidRPr="002E3C0F" w:rsidRDefault="000B3ADB" w:rsidP="002E3C0F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JM </w:t>
      </w:r>
      <w:r w:rsidR="0071188F">
        <w:rPr>
          <w:rFonts w:ascii="Calibri" w:hAnsi="Calibri" w:cs="Calibri"/>
        </w:rPr>
        <w:t>advised</w:t>
      </w:r>
      <w:r>
        <w:rPr>
          <w:rFonts w:ascii="Calibri" w:hAnsi="Calibri" w:cs="Calibri"/>
        </w:rPr>
        <w:t xml:space="preserve"> that an internal audit had taken </w:t>
      </w:r>
      <w:r w:rsidR="00CE2B3A">
        <w:rPr>
          <w:rFonts w:ascii="Calibri" w:hAnsi="Calibri" w:cs="Calibri"/>
        </w:rPr>
        <w:t>place,</w:t>
      </w:r>
      <w:r>
        <w:rPr>
          <w:rFonts w:ascii="Calibri" w:hAnsi="Calibri" w:cs="Calibri"/>
        </w:rPr>
        <w:t xml:space="preserve"> and it was noted that </w:t>
      </w:r>
      <w:r w:rsidR="00425EE3">
        <w:rPr>
          <w:rFonts w:ascii="Calibri" w:hAnsi="Calibri" w:cs="Calibri"/>
        </w:rPr>
        <w:t>various t</w:t>
      </w:r>
      <w:r w:rsidR="00764D7D">
        <w:rPr>
          <w:rFonts w:ascii="Calibri" w:hAnsi="Calibri" w:cs="Calibri"/>
        </w:rPr>
        <w:t xml:space="preserve">raining </w:t>
      </w:r>
      <w:r w:rsidR="00425EE3">
        <w:rPr>
          <w:rFonts w:ascii="Calibri" w:hAnsi="Calibri" w:cs="Calibri"/>
        </w:rPr>
        <w:t xml:space="preserve">packages </w:t>
      </w:r>
      <w:r w:rsidR="00764D7D">
        <w:rPr>
          <w:rFonts w:ascii="Calibri" w:hAnsi="Calibri" w:cs="Calibri"/>
        </w:rPr>
        <w:t xml:space="preserve">across the board are on different </w:t>
      </w:r>
      <w:r w:rsidR="00425EE3">
        <w:rPr>
          <w:rFonts w:ascii="Calibri" w:hAnsi="Calibri" w:cs="Calibri"/>
        </w:rPr>
        <w:t>platforms</w:t>
      </w:r>
      <w:r w:rsidR="002E3C0F">
        <w:rPr>
          <w:rFonts w:ascii="Calibri" w:hAnsi="Calibri" w:cs="Calibri"/>
        </w:rPr>
        <w:t xml:space="preserve"> which may need to be</w:t>
      </w:r>
      <w:r w:rsidR="0071188F">
        <w:rPr>
          <w:rFonts w:ascii="Calibri" w:hAnsi="Calibri" w:cs="Calibri"/>
        </w:rPr>
        <w:t xml:space="preserve"> reviewed.</w:t>
      </w:r>
    </w:p>
    <w:p w14:paraId="41BFC88B" w14:textId="77777777" w:rsidR="002E3C0F" w:rsidRDefault="002E3C0F" w:rsidP="007A012A">
      <w:pPr>
        <w:pStyle w:val="ListParagraph"/>
        <w:ind w:left="2160"/>
        <w:rPr>
          <w:rFonts w:ascii="Calibri" w:hAnsi="Calibri" w:cs="Calibri"/>
          <w:b/>
          <w:bCs/>
        </w:rPr>
      </w:pPr>
    </w:p>
    <w:p w14:paraId="070F65F8" w14:textId="243C44D5" w:rsidR="00255EEE" w:rsidRDefault="00DA7552" w:rsidP="00A13353">
      <w:pPr>
        <w:pStyle w:val="ListParagrap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</w:t>
      </w:r>
      <w:r w:rsidR="009826B5" w:rsidRPr="009826B5">
        <w:rPr>
          <w:rFonts w:ascii="Calibri" w:hAnsi="Calibri" w:cs="Calibri"/>
          <w:b/>
          <w:bCs/>
        </w:rPr>
        <w:t>.</w:t>
      </w:r>
      <w:r w:rsidR="009826B5" w:rsidRPr="009826B5">
        <w:rPr>
          <w:rFonts w:ascii="Calibri" w:hAnsi="Calibri" w:cs="Calibri"/>
          <w:b/>
          <w:bCs/>
        </w:rPr>
        <w:tab/>
      </w:r>
      <w:r w:rsidR="00A13353">
        <w:rPr>
          <w:rFonts w:ascii="Calibri" w:hAnsi="Calibri" w:cs="Calibri"/>
          <w:b/>
          <w:bCs/>
        </w:rPr>
        <w:t>Health &amp; Safety Objectives</w:t>
      </w:r>
    </w:p>
    <w:p w14:paraId="340B83E6" w14:textId="2B8103F3" w:rsidR="00A13353" w:rsidRDefault="00A13353" w:rsidP="00A13353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4E52A3">
        <w:rPr>
          <w:rFonts w:ascii="Calibri" w:hAnsi="Calibri" w:cs="Calibri"/>
        </w:rPr>
        <w:t>Head of SEC</w:t>
      </w:r>
      <w:r>
        <w:rPr>
          <w:rFonts w:ascii="Calibri" w:hAnsi="Calibri" w:cs="Calibri"/>
        </w:rPr>
        <w:t xml:space="preserve"> presented </w:t>
      </w:r>
      <w:r w:rsidR="0E26B38C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119AA7E3">
        <w:rPr>
          <w:rFonts w:ascii="Calibri" w:hAnsi="Calibri" w:cs="Calibri"/>
        </w:rPr>
        <w:t>paper,</w:t>
      </w:r>
      <w:r>
        <w:rPr>
          <w:rFonts w:ascii="Calibri" w:hAnsi="Calibri" w:cs="Calibri"/>
        </w:rPr>
        <w:t xml:space="preserve"> and the following points were </w:t>
      </w:r>
      <w:r w:rsidR="58E9C2F2">
        <w:rPr>
          <w:rFonts w:ascii="Calibri" w:hAnsi="Calibri" w:cs="Calibri"/>
        </w:rPr>
        <w:t>raised: -</w:t>
      </w:r>
    </w:p>
    <w:p w14:paraId="6BA48D5E" w14:textId="77777777" w:rsidR="00A13353" w:rsidRDefault="00A13353" w:rsidP="00A13353">
      <w:pPr>
        <w:pStyle w:val="ListParagraph"/>
        <w:rPr>
          <w:rFonts w:ascii="Calibri" w:hAnsi="Calibri" w:cs="Calibri"/>
        </w:rPr>
      </w:pPr>
    </w:p>
    <w:p w14:paraId="294FFB22" w14:textId="142206EE" w:rsidR="00686EFF" w:rsidRPr="00074436" w:rsidRDefault="0026766C" w:rsidP="00A13353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074436">
        <w:rPr>
          <w:rFonts w:ascii="Calibri" w:hAnsi="Calibri" w:cs="Calibri"/>
        </w:rPr>
        <w:t xml:space="preserve">It was </w:t>
      </w:r>
      <w:r w:rsidR="009F2E77" w:rsidRPr="00074436">
        <w:rPr>
          <w:rFonts w:ascii="Calibri" w:hAnsi="Calibri" w:cs="Calibri"/>
        </w:rPr>
        <w:t xml:space="preserve">noted that </w:t>
      </w:r>
      <w:r w:rsidR="00E22AEF" w:rsidRPr="00074436">
        <w:rPr>
          <w:rFonts w:ascii="Calibri" w:hAnsi="Calibri" w:cs="Calibri"/>
        </w:rPr>
        <w:t>the objective</w:t>
      </w:r>
      <w:r w:rsidR="0071188F">
        <w:rPr>
          <w:rFonts w:ascii="Calibri" w:hAnsi="Calibri" w:cs="Calibri"/>
        </w:rPr>
        <w:t xml:space="preserve"> updates</w:t>
      </w:r>
      <w:r w:rsidR="00E22AEF" w:rsidRPr="00074436">
        <w:rPr>
          <w:rFonts w:ascii="Calibri" w:hAnsi="Calibri" w:cs="Calibri"/>
        </w:rPr>
        <w:t xml:space="preserve"> </w:t>
      </w:r>
      <w:r w:rsidR="007352A0" w:rsidRPr="00074436">
        <w:rPr>
          <w:rFonts w:ascii="Calibri" w:hAnsi="Calibri" w:cs="Calibri"/>
        </w:rPr>
        <w:t xml:space="preserve">have </w:t>
      </w:r>
      <w:r w:rsidR="00E834C6" w:rsidRPr="00074436">
        <w:rPr>
          <w:rFonts w:ascii="Calibri" w:hAnsi="Calibri" w:cs="Calibri"/>
        </w:rPr>
        <w:t xml:space="preserve">all </w:t>
      </w:r>
      <w:r w:rsidR="007352A0" w:rsidRPr="00074436">
        <w:rPr>
          <w:rFonts w:ascii="Calibri" w:hAnsi="Calibri" w:cs="Calibri"/>
        </w:rPr>
        <w:t>been completed in the new format</w:t>
      </w:r>
      <w:r w:rsidR="00686EFF" w:rsidRPr="00074436">
        <w:rPr>
          <w:rFonts w:ascii="Calibri" w:hAnsi="Calibri" w:cs="Calibri"/>
        </w:rPr>
        <w:t>.</w:t>
      </w:r>
    </w:p>
    <w:p w14:paraId="1A8BE3CF" w14:textId="375AC2EE" w:rsidR="006F7732" w:rsidRPr="00074436" w:rsidRDefault="00686EFF" w:rsidP="00A13353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074436">
        <w:rPr>
          <w:rFonts w:ascii="Calibri" w:hAnsi="Calibri" w:cs="Calibri"/>
        </w:rPr>
        <w:t xml:space="preserve">In some cases, it was noted that </w:t>
      </w:r>
      <w:r w:rsidR="00426C7C" w:rsidRPr="00074436">
        <w:rPr>
          <w:rFonts w:ascii="Calibri" w:hAnsi="Calibri" w:cs="Calibri"/>
        </w:rPr>
        <w:t>a few area</w:t>
      </w:r>
      <w:r w:rsidR="000961C9" w:rsidRPr="00074436">
        <w:rPr>
          <w:rFonts w:ascii="Calibri" w:hAnsi="Calibri" w:cs="Calibri"/>
        </w:rPr>
        <w:t>s</w:t>
      </w:r>
      <w:r w:rsidR="00426C7C" w:rsidRPr="00074436">
        <w:rPr>
          <w:rFonts w:ascii="Calibri" w:hAnsi="Calibri" w:cs="Calibri"/>
        </w:rPr>
        <w:t xml:space="preserve"> have misunderstood </w:t>
      </w:r>
      <w:r w:rsidR="00E52A44">
        <w:rPr>
          <w:rFonts w:ascii="Calibri" w:hAnsi="Calibri" w:cs="Calibri"/>
        </w:rPr>
        <w:t xml:space="preserve">some </w:t>
      </w:r>
      <w:r w:rsidR="00426C7C" w:rsidRPr="00074436">
        <w:rPr>
          <w:rFonts w:ascii="Calibri" w:hAnsi="Calibri" w:cs="Calibri"/>
        </w:rPr>
        <w:t>questions</w:t>
      </w:r>
      <w:r w:rsidR="000961C9" w:rsidRPr="00074436">
        <w:rPr>
          <w:rFonts w:ascii="Calibri" w:hAnsi="Calibri" w:cs="Calibri"/>
        </w:rPr>
        <w:t xml:space="preserve">, </w:t>
      </w:r>
      <w:r w:rsidR="00626EA8">
        <w:rPr>
          <w:rFonts w:ascii="Calibri" w:hAnsi="Calibri" w:cs="Calibri"/>
        </w:rPr>
        <w:t xml:space="preserve">and </w:t>
      </w:r>
      <w:r w:rsidR="00491EBD">
        <w:rPr>
          <w:rFonts w:ascii="Calibri" w:hAnsi="Calibri" w:cs="Calibri"/>
        </w:rPr>
        <w:t>SEC</w:t>
      </w:r>
      <w:r w:rsidR="00626EA8">
        <w:rPr>
          <w:rFonts w:ascii="Calibri" w:hAnsi="Calibri" w:cs="Calibri"/>
        </w:rPr>
        <w:t xml:space="preserve"> will provide feedback where required</w:t>
      </w:r>
      <w:r w:rsidR="00491EBD">
        <w:rPr>
          <w:rFonts w:ascii="Calibri" w:hAnsi="Calibri" w:cs="Calibri"/>
        </w:rPr>
        <w:t xml:space="preserve">. </w:t>
      </w:r>
    </w:p>
    <w:p w14:paraId="2B6D0DDC" w14:textId="53FCB331" w:rsidR="00A13353" w:rsidRPr="00074436" w:rsidRDefault="00491EBD" w:rsidP="00A13353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It was shown that </w:t>
      </w:r>
      <w:r w:rsidR="00CB5675">
        <w:rPr>
          <w:rFonts w:ascii="Calibri" w:hAnsi="Calibri" w:cs="Calibri"/>
        </w:rPr>
        <w:t>there has been</w:t>
      </w:r>
      <w:r w:rsidR="00626EA8">
        <w:rPr>
          <w:rFonts w:ascii="Calibri" w:hAnsi="Calibri" w:cs="Calibri"/>
        </w:rPr>
        <w:t xml:space="preserve"> a significant</w:t>
      </w:r>
      <w:r w:rsidR="002D43AF" w:rsidRPr="00074436">
        <w:rPr>
          <w:rFonts w:ascii="Calibri" w:hAnsi="Calibri" w:cs="Calibri"/>
        </w:rPr>
        <w:t xml:space="preserve"> improvement </w:t>
      </w:r>
      <w:r w:rsidR="00626EA8">
        <w:rPr>
          <w:rFonts w:ascii="Calibri" w:hAnsi="Calibri" w:cs="Calibri"/>
        </w:rPr>
        <w:t>on completion rates</w:t>
      </w:r>
      <w:r w:rsidR="0072594D">
        <w:rPr>
          <w:rFonts w:ascii="Calibri" w:hAnsi="Calibri" w:cs="Calibri"/>
        </w:rPr>
        <w:t xml:space="preserve">, and </w:t>
      </w:r>
      <w:r w:rsidR="00523916" w:rsidRPr="00074436">
        <w:rPr>
          <w:rFonts w:ascii="Calibri" w:hAnsi="Calibri" w:cs="Calibri"/>
        </w:rPr>
        <w:t xml:space="preserve">appropriate actions have been noted for </w:t>
      </w:r>
      <w:r w:rsidR="00626EA8">
        <w:rPr>
          <w:rFonts w:ascii="Calibri" w:hAnsi="Calibri" w:cs="Calibri"/>
        </w:rPr>
        <w:t>each</w:t>
      </w:r>
      <w:r w:rsidR="0072594D">
        <w:rPr>
          <w:rFonts w:ascii="Calibri" w:hAnsi="Calibri" w:cs="Calibri"/>
        </w:rPr>
        <w:t xml:space="preserve"> </w:t>
      </w:r>
      <w:r w:rsidR="00523916" w:rsidRPr="00074436">
        <w:rPr>
          <w:rFonts w:ascii="Calibri" w:hAnsi="Calibri" w:cs="Calibri"/>
        </w:rPr>
        <w:t>area.</w:t>
      </w:r>
    </w:p>
    <w:p w14:paraId="5444AB28" w14:textId="3949A681" w:rsidR="00D132F0" w:rsidRPr="00074436" w:rsidRDefault="00D132F0" w:rsidP="00A13353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074436">
        <w:rPr>
          <w:rFonts w:ascii="Calibri" w:hAnsi="Calibri" w:cs="Calibri"/>
        </w:rPr>
        <w:t xml:space="preserve">It was suggested that the </w:t>
      </w:r>
      <w:r w:rsidR="00D95D27">
        <w:rPr>
          <w:rFonts w:ascii="Calibri" w:hAnsi="Calibri" w:cs="Calibri"/>
        </w:rPr>
        <w:t>o</w:t>
      </w:r>
      <w:r w:rsidRPr="00074436">
        <w:rPr>
          <w:rFonts w:ascii="Calibri" w:hAnsi="Calibri" w:cs="Calibri"/>
        </w:rPr>
        <w:t>bjectives are shared among</w:t>
      </w:r>
      <w:r w:rsidR="00626EA8">
        <w:rPr>
          <w:rFonts w:ascii="Calibri" w:hAnsi="Calibri" w:cs="Calibri"/>
        </w:rPr>
        <w:t xml:space="preserve"> all</w:t>
      </w:r>
      <w:r w:rsidRPr="00074436">
        <w:rPr>
          <w:rFonts w:ascii="Calibri" w:hAnsi="Calibri" w:cs="Calibri"/>
        </w:rPr>
        <w:t xml:space="preserve"> the departments </w:t>
      </w:r>
      <w:r w:rsidR="00193542" w:rsidRPr="00074436">
        <w:rPr>
          <w:rFonts w:ascii="Calibri" w:hAnsi="Calibri" w:cs="Calibri"/>
        </w:rPr>
        <w:t xml:space="preserve">to </w:t>
      </w:r>
      <w:r w:rsidR="00626EA8">
        <w:rPr>
          <w:rFonts w:ascii="Calibri" w:hAnsi="Calibri" w:cs="Calibri"/>
        </w:rPr>
        <w:t xml:space="preserve">allow </w:t>
      </w:r>
      <w:r w:rsidR="00193542" w:rsidRPr="00074436">
        <w:rPr>
          <w:rFonts w:ascii="Calibri" w:hAnsi="Calibri" w:cs="Calibri"/>
        </w:rPr>
        <w:t>compar</w:t>
      </w:r>
      <w:r w:rsidR="00626EA8">
        <w:rPr>
          <w:rFonts w:ascii="Calibri" w:hAnsi="Calibri" w:cs="Calibri"/>
        </w:rPr>
        <w:t>isons to be made and to provide opportunities for improvement.</w:t>
      </w:r>
      <w:r w:rsidR="002E482A">
        <w:rPr>
          <w:rFonts w:ascii="Calibri" w:hAnsi="Calibri" w:cs="Calibri"/>
        </w:rPr>
        <w:t xml:space="preserve"> </w:t>
      </w:r>
    </w:p>
    <w:p w14:paraId="02C6D33C" w14:textId="76FF8F3B" w:rsidR="00193542" w:rsidRPr="00074436" w:rsidRDefault="00B460F2" w:rsidP="00A13353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074436">
        <w:rPr>
          <w:rFonts w:ascii="Calibri" w:hAnsi="Calibri" w:cs="Calibri"/>
        </w:rPr>
        <w:t>The</w:t>
      </w:r>
      <w:r w:rsidR="00982A73" w:rsidRPr="00074436">
        <w:rPr>
          <w:rFonts w:ascii="Calibri" w:hAnsi="Calibri" w:cs="Calibri"/>
        </w:rPr>
        <w:t>se</w:t>
      </w:r>
      <w:r w:rsidRPr="00074436">
        <w:rPr>
          <w:rFonts w:ascii="Calibri" w:hAnsi="Calibri" w:cs="Calibri"/>
        </w:rPr>
        <w:t xml:space="preserve"> objectives will be updated </w:t>
      </w:r>
      <w:r w:rsidR="00BD4F63" w:rsidRPr="00074436">
        <w:rPr>
          <w:rFonts w:ascii="Calibri" w:hAnsi="Calibri" w:cs="Calibri"/>
        </w:rPr>
        <w:t xml:space="preserve">once per year for inclusion in the </w:t>
      </w:r>
      <w:r w:rsidR="0071785F" w:rsidRPr="00074436">
        <w:rPr>
          <w:rFonts w:ascii="Calibri" w:hAnsi="Calibri" w:cs="Calibri"/>
        </w:rPr>
        <w:t>November HSC meetings.</w:t>
      </w:r>
    </w:p>
    <w:p w14:paraId="10665400" w14:textId="3F3B9AEA" w:rsidR="00A13353" w:rsidRPr="00473974" w:rsidRDefault="00CE2B3A" w:rsidP="006E2371">
      <w:pPr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A13353" w:rsidRPr="00844C6A">
        <w:rPr>
          <w:rFonts w:ascii="Calibri" w:hAnsi="Calibri" w:cs="Calibri"/>
          <w:b/>
          <w:bCs/>
        </w:rPr>
        <w:t>Action:</w:t>
      </w:r>
      <w:r w:rsidR="0026766C">
        <w:rPr>
          <w:rFonts w:ascii="Calibri" w:hAnsi="Calibri" w:cs="Calibri"/>
          <w:b/>
          <w:bCs/>
        </w:rPr>
        <w:t xml:space="preserve"> </w:t>
      </w:r>
      <w:r w:rsidR="00193542">
        <w:rPr>
          <w:rFonts w:ascii="Calibri" w:hAnsi="Calibri" w:cs="Calibri"/>
          <w:b/>
          <w:bCs/>
        </w:rPr>
        <w:t xml:space="preserve">TC to share objectives to all </w:t>
      </w:r>
      <w:r w:rsidR="00473974">
        <w:rPr>
          <w:rFonts w:ascii="Calibri" w:hAnsi="Calibri" w:cs="Calibri"/>
          <w:b/>
          <w:bCs/>
        </w:rPr>
        <w:tab/>
      </w:r>
      <w:r w:rsidR="00473974">
        <w:rPr>
          <w:rFonts w:ascii="Calibri" w:hAnsi="Calibri" w:cs="Calibri"/>
          <w:b/>
          <w:bCs/>
        </w:rPr>
        <w:tab/>
      </w:r>
      <w:r w:rsidR="00473974">
        <w:rPr>
          <w:rFonts w:ascii="Calibri" w:hAnsi="Calibri" w:cs="Calibri"/>
          <w:b/>
          <w:bCs/>
        </w:rPr>
        <w:tab/>
      </w:r>
      <w:r w:rsidR="00473974">
        <w:rPr>
          <w:rFonts w:ascii="Calibri" w:hAnsi="Calibri" w:cs="Calibri"/>
          <w:b/>
          <w:bCs/>
        </w:rPr>
        <w:tab/>
      </w:r>
      <w:r w:rsidR="00473974">
        <w:rPr>
          <w:rFonts w:ascii="Calibri" w:hAnsi="Calibri" w:cs="Calibri"/>
          <w:b/>
          <w:bCs/>
        </w:rPr>
        <w:tab/>
      </w:r>
      <w:r w:rsidR="00473974">
        <w:rPr>
          <w:rFonts w:ascii="Calibri" w:hAnsi="Calibri" w:cs="Calibri"/>
          <w:b/>
          <w:bCs/>
        </w:rPr>
        <w:tab/>
      </w:r>
      <w:r w:rsidR="00473974">
        <w:rPr>
          <w:rFonts w:ascii="Calibri" w:hAnsi="Calibri" w:cs="Calibri"/>
          <w:b/>
          <w:bCs/>
        </w:rPr>
        <w:tab/>
      </w:r>
      <w:r w:rsidR="00473974">
        <w:rPr>
          <w:rFonts w:ascii="Calibri" w:hAnsi="Calibri" w:cs="Calibri"/>
          <w:b/>
          <w:bCs/>
        </w:rPr>
        <w:tab/>
      </w:r>
      <w:r w:rsidR="00473974">
        <w:rPr>
          <w:rFonts w:ascii="Calibri" w:hAnsi="Calibri" w:cs="Calibri"/>
          <w:b/>
          <w:bCs/>
        </w:rPr>
        <w:tab/>
      </w:r>
      <w:r w:rsidR="00193542">
        <w:rPr>
          <w:rFonts w:ascii="Calibri" w:hAnsi="Calibri" w:cs="Calibri"/>
          <w:b/>
          <w:bCs/>
        </w:rPr>
        <w:t>managers</w:t>
      </w:r>
      <w:r w:rsidR="0026766C">
        <w:rPr>
          <w:rFonts w:ascii="Calibri" w:hAnsi="Calibri" w:cs="Calibri"/>
          <w:b/>
          <w:bCs/>
        </w:rPr>
        <w:t xml:space="preserve"> </w:t>
      </w:r>
      <w:r w:rsidR="006E2371">
        <w:rPr>
          <w:rFonts w:ascii="Calibri" w:hAnsi="Calibri" w:cs="Calibri"/>
          <w:b/>
          <w:bCs/>
        </w:rPr>
        <w:t xml:space="preserve"> </w:t>
      </w:r>
    </w:p>
    <w:p w14:paraId="41ADFE41" w14:textId="77777777" w:rsidR="003C4C88" w:rsidRDefault="00982A73" w:rsidP="003C4C88">
      <w:pPr>
        <w:pStyle w:val="ListParagrap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8</w:t>
      </w:r>
      <w:r w:rsidR="001577FE" w:rsidRPr="009826B5">
        <w:rPr>
          <w:rFonts w:ascii="Calibri" w:hAnsi="Calibri" w:cs="Calibri"/>
          <w:b/>
          <w:bCs/>
        </w:rPr>
        <w:t>.</w:t>
      </w:r>
      <w:r w:rsidR="004E79A7" w:rsidRPr="009826B5">
        <w:rPr>
          <w:rFonts w:ascii="Calibri" w:hAnsi="Calibri" w:cs="Calibri"/>
          <w:b/>
          <w:bCs/>
        </w:rPr>
        <w:tab/>
      </w:r>
      <w:r w:rsidR="00735099">
        <w:rPr>
          <w:rFonts w:ascii="Calibri" w:hAnsi="Calibri" w:cs="Calibri"/>
          <w:b/>
          <w:bCs/>
        </w:rPr>
        <w:t>AOB</w:t>
      </w:r>
      <w:r w:rsidR="003809E1">
        <w:rPr>
          <w:rFonts w:ascii="Calibri" w:hAnsi="Calibri" w:cs="Calibri"/>
          <w:b/>
          <w:bCs/>
        </w:rPr>
        <w:t xml:space="preserve"> </w:t>
      </w:r>
    </w:p>
    <w:p w14:paraId="52951732" w14:textId="77777777" w:rsidR="003C4C88" w:rsidRDefault="003C4C88" w:rsidP="003C4C88">
      <w:pPr>
        <w:pStyle w:val="ListParagraph"/>
        <w:rPr>
          <w:rFonts w:ascii="Calibri" w:hAnsi="Calibri" w:cs="Calibri"/>
          <w:b/>
          <w:bCs/>
        </w:rPr>
      </w:pPr>
    </w:p>
    <w:p w14:paraId="03311C4F" w14:textId="77777777" w:rsidR="00292FED" w:rsidRDefault="00E71FC3" w:rsidP="00292FED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CP </w:t>
      </w:r>
      <w:r w:rsidR="002D1560">
        <w:rPr>
          <w:rFonts w:ascii="Calibri" w:hAnsi="Calibri" w:cs="Calibri"/>
        </w:rPr>
        <w:t xml:space="preserve">provided an update on the UCU stress awareness survey </w:t>
      </w:r>
      <w:r w:rsidR="00292FED">
        <w:rPr>
          <w:rFonts w:ascii="Calibri" w:hAnsi="Calibri" w:cs="Calibri"/>
        </w:rPr>
        <w:t>in the workplace.</w:t>
      </w:r>
    </w:p>
    <w:p w14:paraId="326B93D6" w14:textId="5C671CAC" w:rsidR="00147B06" w:rsidRDefault="00292FED" w:rsidP="00147B06">
      <w:pPr>
        <w:pStyle w:val="ListParagraph"/>
        <w:numPr>
          <w:ilvl w:val="0"/>
          <w:numId w:val="28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JS gave an update on </w:t>
      </w:r>
      <w:r w:rsidR="00147B06">
        <w:rPr>
          <w:rFonts w:ascii="Calibri" w:hAnsi="Calibri" w:cs="Calibri"/>
        </w:rPr>
        <w:t>Unison survey.</w:t>
      </w:r>
      <w:r w:rsidR="00147B06" w:rsidRPr="00844C6A">
        <w:rPr>
          <w:rFonts w:ascii="Calibri" w:hAnsi="Calibri" w:cs="Calibri"/>
          <w:b/>
          <w:bCs/>
        </w:rPr>
        <w:t xml:space="preserve"> </w:t>
      </w:r>
    </w:p>
    <w:p w14:paraId="1376B675" w14:textId="7C9129B4" w:rsidR="00626EA8" w:rsidRDefault="00626EA8" w:rsidP="00147B06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 w:rsidRPr="005B5225">
        <w:rPr>
          <w:rFonts w:ascii="Calibri" w:hAnsi="Calibri" w:cs="Calibri"/>
        </w:rPr>
        <w:t>JS enquired about representation at departmental H&amp;S meetings. This was referred to HR.</w:t>
      </w:r>
    </w:p>
    <w:p w14:paraId="0E4A189E" w14:textId="6646440F" w:rsidR="006648AE" w:rsidRDefault="00EC2ED6" w:rsidP="00E5100B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 w:rsidRPr="00B819BF">
        <w:rPr>
          <w:rFonts w:ascii="Calibri" w:hAnsi="Calibri" w:cs="Calibri"/>
        </w:rPr>
        <w:t>Stress at work</w:t>
      </w:r>
      <w:r w:rsidR="00B819BF" w:rsidRPr="00B819BF">
        <w:rPr>
          <w:rFonts w:ascii="Calibri" w:hAnsi="Calibri" w:cs="Calibri"/>
        </w:rPr>
        <w:t xml:space="preserve"> -</w:t>
      </w:r>
      <w:r w:rsidR="00B819BF">
        <w:rPr>
          <w:rFonts w:ascii="Calibri" w:hAnsi="Calibri" w:cs="Calibri"/>
        </w:rPr>
        <w:t xml:space="preserve"> t</w:t>
      </w:r>
      <w:r w:rsidR="006648AE" w:rsidRPr="00B819BF">
        <w:rPr>
          <w:rFonts w:ascii="Calibri" w:hAnsi="Calibri" w:cs="Calibri"/>
        </w:rPr>
        <w:t>his issue was considered in some detail by the Committee. It was noted that Innovate Healthcare considered that the number of staff presenting with stress-related issues was not noticeably higher than other institutions they work with</w:t>
      </w:r>
    </w:p>
    <w:p w14:paraId="38CBCEE9" w14:textId="32A014D2" w:rsidR="001A6D66" w:rsidRPr="001A6D66" w:rsidRDefault="001A6D66" w:rsidP="001A6D66">
      <w:pPr>
        <w:pStyle w:val="ListParagraph"/>
        <w:numPr>
          <w:ilvl w:val="0"/>
          <w:numId w:val="28"/>
        </w:numPr>
        <w:rPr>
          <w:rFonts w:eastAsia="Times New Roman"/>
          <w:color w:val="000000"/>
        </w:rPr>
      </w:pPr>
      <w:r w:rsidRPr="001A6D66">
        <w:rPr>
          <w:rFonts w:eastAsia="Times New Roman"/>
          <w:color w:val="000000"/>
        </w:rPr>
        <w:t xml:space="preserve">HR noted that the </w:t>
      </w:r>
      <w:r>
        <w:rPr>
          <w:rFonts w:eastAsia="Times New Roman"/>
          <w:color w:val="000000"/>
        </w:rPr>
        <w:t>‘</w:t>
      </w:r>
      <w:r w:rsidRPr="001A6D66">
        <w:rPr>
          <w:rFonts w:eastAsia="Times New Roman"/>
          <w:color w:val="000000"/>
        </w:rPr>
        <w:t>Be Heard</w:t>
      </w:r>
      <w:r w:rsidR="0037150C">
        <w:rPr>
          <w:rFonts w:eastAsia="Times New Roman"/>
          <w:color w:val="000000"/>
        </w:rPr>
        <w:t xml:space="preserve"> </w:t>
      </w:r>
      <w:r w:rsidR="00616E6C">
        <w:rPr>
          <w:rFonts w:eastAsia="Times New Roman"/>
          <w:color w:val="000000"/>
        </w:rPr>
        <w:t>S</w:t>
      </w:r>
      <w:r w:rsidRPr="001A6D66">
        <w:rPr>
          <w:rFonts w:eastAsia="Times New Roman"/>
          <w:color w:val="000000"/>
        </w:rPr>
        <w:t>urvey</w:t>
      </w:r>
      <w:r w:rsidR="00616E6C">
        <w:rPr>
          <w:rFonts w:eastAsia="Times New Roman"/>
          <w:color w:val="000000"/>
        </w:rPr>
        <w:t>’</w:t>
      </w:r>
      <w:r w:rsidRPr="001A6D66">
        <w:rPr>
          <w:rFonts w:eastAsia="Times New Roman"/>
          <w:color w:val="000000"/>
        </w:rPr>
        <w:t xml:space="preserve"> on job satisfaction indicated that</w:t>
      </w:r>
      <w:r w:rsidR="006D5F9C">
        <w:rPr>
          <w:rFonts w:eastAsia="Times New Roman"/>
          <w:color w:val="000000"/>
        </w:rPr>
        <w:t xml:space="preserve"> 86% </w:t>
      </w:r>
      <w:r w:rsidRPr="001A6D66">
        <w:rPr>
          <w:rFonts w:eastAsia="Times New Roman"/>
          <w:color w:val="000000"/>
        </w:rPr>
        <w:t>of staff were happy to recommend the University of Stirling as a good place to work.'</w:t>
      </w:r>
    </w:p>
    <w:p w14:paraId="74C54E44" w14:textId="77777777" w:rsidR="001A6D66" w:rsidRDefault="001A6D66" w:rsidP="002E482A">
      <w:pPr>
        <w:spacing w:after="0"/>
        <w:ind w:firstLine="720"/>
        <w:rPr>
          <w:rFonts w:ascii="Calibri" w:hAnsi="Calibri" w:cs="Calibri"/>
          <w:b/>
          <w:bCs/>
        </w:rPr>
      </w:pPr>
    </w:p>
    <w:p w14:paraId="6C12C7B9" w14:textId="7120074F" w:rsidR="00936FCF" w:rsidRDefault="007B257C" w:rsidP="002E482A">
      <w:pPr>
        <w:spacing w:after="0"/>
        <w:ind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10.</w:t>
      </w:r>
      <w:r>
        <w:rPr>
          <w:rFonts w:ascii="Calibri" w:hAnsi="Calibri" w:cs="Calibri"/>
          <w:b/>
          <w:bCs/>
        </w:rPr>
        <w:tab/>
        <w:t xml:space="preserve">DATE OF NEXT MEETING: </w:t>
      </w:r>
      <w:r w:rsidR="00BE5AE6">
        <w:rPr>
          <w:rFonts w:ascii="Calibri" w:hAnsi="Calibri" w:cs="Calibri"/>
          <w:b/>
          <w:bCs/>
        </w:rPr>
        <w:t>tbc</w:t>
      </w:r>
    </w:p>
    <w:p w14:paraId="3F91FC4F" w14:textId="51C78D19" w:rsidR="009507ED" w:rsidRDefault="009507ED" w:rsidP="002E482A">
      <w:pPr>
        <w:spacing w:after="0"/>
        <w:ind w:firstLine="720"/>
        <w:rPr>
          <w:rFonts w:ascii="Calibri" w:hAnsi="Calibri" w:cs="Calibri"/>
          <w:b/>
          <w:bCs/>
        </w:rPr>
      </w:pPr>
    </w:p>
    <w:p w14:paraId="22EA1845" w14:textId="5E387A53" w:rsidR="009507ED" w:rsidRDefault="009507ED" w:rsidP="002E482A">
      <w:pPr>
        <w:spacing w:after="0"/>
        <w:ind w:firstLine="720"/>
      </w:pPr>
    </w:p>
    <w:sectPr w:rsidR="00950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1D5"/>
    <w:multiLevelType w:val="hybridMultilevel"/>
    <w:tmpl w:val="024EDADA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0EC066B"/>
    <w:multiLevelType w:val="multilevel"/>
    <w:tmpl w:val="D0AA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13013F"/>
    <w:multiLevelType w:val="multilevel"/>
    <w:tmpl w:val="13FC190C"/>
    <w:lvl w:ilvl="0">
      <w:start w:val="1"/>
      <w:numFmt w:val="bullet"/>
      <w:lvlText w:val="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857180"/>
    <w:multiLevelType w:val="hybridMultilevel"/>
    <w:tmpl w:val="10F4A20C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170F74"/>
    <w:multiLevelType w:val="hybridMultilevel"/>
    <w:tmpl w:val="3656C9F2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EDB2A63"/>
    <w:multiLevelType w:val="hybridMultilevel"/>
    <w:tmpl w:val="89EA753A"/>
    <w:lvl w:ilvl="0" w:tplc="21C03BA4">
      <w:start w:val="1"/>
      <w:numFmt w:val="bullet"/>
      <w:lvlText w:val="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6" w15:restartNumberingAfterBreak="0">
    <w:nsid w:val="12672714"/>
    <w:multiLevelType w:val="multilevel"/>
    <w:tmpl w:val="A91280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BC1F89"/>
    <w:multiLevelType w:val="multilevel"/>
    <w:tmpl w:val="F84E80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C6E9C"/>
    <w:multiLevelType w:val="multilevel"/>
    <w:tmpl w:val="29D2B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454A4F"/>
    <w:multiLevelType w:val="hybridMultilevel"/>
    <w:tmpl w:val="54FCD43A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EA13344"/>
    <w:multiLevelType w:val="hybridMultilevel"/>
    <w:tmpl w:val="483A4CCC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7CB5B51"/>
    <w:multiLevelType w:val="hybridMultilevel"/>
    <w:tmpl w:val="E33E74DA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8B7F65"/>
    <w:multiLevelType w:val="hybridMultilevel"/>
    <w:tmpl w:val="F31C0060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E564B02"/>
    <w:multiLevelType w:val="hybridMultilevel"/>
    <w:tmpl w:val="B0148402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56C3B7A"/>
    <w:multiLevelType w:val="hybridMultilevel"/>
    <w:tmpl w:val="D498526A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B6A1513"/>
    <w:multiLevelType w:val="hybridMultilevel"/>
    <w:tmpl w:val="3E8E59FC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E8E133D"/>
    <w:multiLevelType w:val="multilevel"/>
    <w:tmpl w:val="400A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D43480"/>
    <w:multiLevelType w:val="hybridMultilevel"/>
    <w:tmpl w:val="A3D00E16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52F6FA6"/>
    <w:multiLevelType w:val="hybridMultilevel"/>
    <w:tmpl w:val="F760ADD0"/>
    <w:lvl w:ilvl="0" w:tplc="21C03BA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9881D5C"/>
    <w:multiLevelType w:val="hybridMultilevel"/>
    <w:tmpl w:val="35BE22D0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B9A1C0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48154E"/>
    <w:multiLevelType w:val="hybridMultilevel"/>
    <w:tmpl w:val="83EC5506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07B3F55"/>
    <w:multiLevelType w:val="hybridMultilevel"/>
    <w:tmpl w:val="A13E725E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272204D"/>
    <w:multiLevelType w:val="hybridMultilevel"/>
    <w:tmpl w:val="C6B6B782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9D33C82"/>
    <w:multiLevelType w:val="hybridMultilevel"/>
    <w:tmpl w:val="F29AAB66"/>
    <w:lvl w:ilvl="0" w:tplc="21C03B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7941DC"/>
    <w:multiLevelType w:val="hybridMultilevel"/>
    <w:tmpl w:val="DAA4469C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5D00762"/>
    <w:multiLevelType w:val="hybridMultilevel"/>
    <w:tmpl w:val="EEC20928"/>
    <w:lvl w:ilvl="0" w:tplc="21C03BA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7357319"/>
    <w:multiLevelType w:val="hybridMultilevel"/>
    <w:tmpl w:val="C2ACB71A"/>
    <w:lvl w:ilvl="0" w:tplc="21C03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843">
    <w:abstractNumId w:val="16"/>
  </w:num>
  <w:num w:numId="2" w16cid:durableId="581452767">
    <w:abstractNumId w:val="8"/>
  </w:num>
  <w:num w:numId="3" w16cid:durableId="1914584994">
    <w:abstractNumId w:val="7"/>
  </w:num>
  <w:num w:numId="4" w16cid:durableId="1920364686">
    <w:abstractNumId w:val="6"/>
  </w:num>
  <w:num w:numId="5" w16cid:durableId="1911233718">
    <w:abstractNumId w:val="2"/>
  </w:num>
  <w:num w:numId="6" w16cid:durableId="1032611321">
    <w:abstractNumId w:val="17"/>
  </w:num>
  <w:num w:numId="7" w16cid:durableId="1928154057">
    <w:abstractNumId w:val="1"/>
  </w:num>
  <w:num w:numId="8" w16cid:durableId="1288855108">
    <w:abstractNumId w:val="10"/>
  </w:num>
  <w:num w:numId="9" w16cid:durableId="1946577776">
    <w:abstractNumId w:val="4"/>
  </w:num>
  <w:num w:numId="10" w16cid:durableId="591163016">
    <w:abstractNumId w:val="11"/>
  </w:num>
  <w:num w:numId="11" w16cid:durableId="633340449">
    <w:abstractNumId w:val="22"/>
  </w:num>
  <w:num w:numId="12" w16cid:durableId="957683544">
    <w:abstractNumId w:val="23"/>
  </w:num>
  <w:num w:numId="13" w16cid:durableId="221447327">
    <w:abstractNumId w:val="0"/>
  </w:num>
  <w:num w:numId="14" w16cid:durableId="17044679">
    <w:abstractNumId w:val="21"/>
  </w:num>
  <w:num w:numId="15" w16cid:durableId="1911574684">
    <w:abstractNumId w:val="19"/>
  </w:num>
  <w:num w:numId="16" w16cid:durableId="1005984953">
    <w:abstractNumId w:val="20"/>
  </w:num>
  <w:num w:numId="17" w16cid:durableId="627904674">
    <w:abstractNumId w:val="18"/>
  </w:num>
  <w:num w:numId="18" w16cid:durableId="249197687">
    <w:abstractNumId w:val="15"/>
  </w:num>
  <w:num w:numId="19" w16cid:durableId="730814362">
    <w:abstractNumId w:val="26"/>
  </w:num>
  <w:num w:numId="20" w16cid:durableId="804351521">
    <w:abstractNumId w:val="13"/>
  </w:num>
  <w:num w:numId="21" w16cid:durableId="450561300">
    <w:abstractNumId w:val="5"/>
  </w:num>
  <w:num w:numId="22" w16cid:durableId="262617784">
    <w:abstractNumId w:val="27"/>
  </w:num>
  <w:num w:numId="23" w16cid:durableId="2045402975">
    <w:abstractNumId w:val="3"/>
  </w:num>
  <w:num w:numId="24" w16cid:durableId="1064447690">
    <w:abstractNumId w:val="14"/>
  </w:num>
  <w:num w:numId="25" w16cid:durableId="183908007">
    <w:abstractNumId w:val="24"/>
  </w:num>
  <w:num w:numId="26" w16cid:durableId="420293965">
    <w:abstractNumId w:val="9"/>
  </w:num>
  <w:num w:numId="27" w16cid:durableId="1510173814">
    <w:abstractNumId w:val="12"/>
  </w:num>
  <w:num w:numId="28" w16cid:durableId="11752224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CF"/>
    <w:rsid w:val="00002111"/>
    <w:rsid w:val="00002F12"/>
    <w:rsid w:val="00004166"/>
    <w:rsid w:val="000065CD"/>
    <w:rsid w:val="000128BE"/>
    <w:rsid w:val="0001665D"/>
    <w:rsid w:val="00016761"/>
    <w:rsid w:val="000177C2"/>
    <w:rsid w:val="00022496"/>
    <w:rsid w:val="00024331"/>
    <w:rsid w:val="0002514F"/>
    <w:rsid w:val="00025BB7"/>
    <w:rsid w:val="00031AD3"/>
    <w:rsid w:val="00033A1D"/>
    <w:rsid w:val="00034056"/>
    <w:rsid w:val="00036881"/>
    <w:rsid w:val="00037EC3"/>
    <w:rsid w:val="000419F6"/>
    <w:rsid w:val="0004322F"/>
    <w:rsid w:val="0004394C"/>
    <w:rsid w:val="000504BC"/>
    <w:rsid w:val="00053E96"/>
    <w:rsid w:val="00055005"/>
    <w:rsid w:val="00055FBF"/>
    <w:rsid w:val="00061DC1"/>
    <w:rsid w:val="00065887"/>
    <w:rsid w:val="00071FAF"/>
    <w:rsid w:val="00074436"/>
    <w:rsid w:val="00080A98"/>
    <w:rsid w:val="00087283"/>
    <w:rsid w:val="000901E7"/>
    <w:rsid w:val="00093BD7"/>
    <w:rsid w:val="00094C53"/>
    <w:rsid w:val="000961C9"/>
    <w:rsid w:val="000A7F2E"/>
    <w:rsid w:val="000B2BDA"/>
    <w:rsid w:val="000B3ADB"/>
    <w:rsid w:val="000B75EB"/>
    <w:rsid w:val="000C60CA"/>
    <w:rsid w:val="000C6CE8"/>
    <w:rsid w:val="000D0F6C"/>
    <w:rsid w:val="000D620C"/>
    <w:rsid w:val="000D78D8"/>
    <w:rsid w:val="000E0C70"/>
    <w:rsid w:val="000E2124"/>
    <w:rsid w:val="000E3EF7"/>
    <w:rsid w:val="000F1547"/>
    <w:rsid w:val="000F31B7"/>
    <w:rsid w:val="00100866"/>
    <w:rsid w:val="00104E70"/>
    <w:rsid w:val="001057CD"/>
    <w:rsid w:val="001137AA"/>
    <w:rsid w:val="0011661A"/>
    <w:rsid w:val="0012080E"/>
    <w:rsid w:val="00120DAB"/>
    <w:rsid w:val="00124D8F"/>
    <w:rsid w:val="0013385F"/>
    <w:rsid w:val="00137312"/>
    <w:rsid w:val="0014255D"/>
    <w:rsid w:val="001460AF"/>
    <w:rsid w:val="00147B06"/>
    <w:rsid w:val="001524DF"/>
    <w:rsid w:val="00154073"/>
    <w:rsid w:val="00157491"/>
    <w:rsid w:val="001577FE"/>
    <w:rsid w:val="00157BF4"/>
    <w:rsid w:val="00164046"/>
    <w:rsid w:val="0016580D"/>
    <w:rsid w:val="00170724"/>
    <w:rsid w:val="00170B68"/>
    <w:rsid w:val="00170EC7"/>
    <w:rsid w:val="0017108D"/>
    <w:rsid w:val="001748B7"/>
    <w:rsid w:val="001779E2"/>
    <w:rsid w:val="001817DB"/>
    <w:rsid w:val="0018224C"/>
    <w:rsid w:val="0018337B"/>
    <w:rsid w:val="00184A55"/>
    <w:rsid w:val="00184BDF"/>
    <w:rsid w:val="00187256"/>
    <w:rsid w:val="0018787B"/>
    <w:rsid w:val="00190B91"/>
    <w:rsid w:val="00191CB1"/>
    <w:rsid w:val="00192F73"/>
    <w:rsid w:val="00193542"/>
    <w:rsid w:val="001970F4"/>
    <w:rsid w:val="001A6D66"/>
    <w:rsid w:val="001A7994"/>
    <w:rsid w:val="001B05DB"/>
    <w:rsid w:val="001B3ED7"/>
    <w:rsid w:val="001B49D7"/>
    <w:rsid w:val="001C2B02"/>
    <w:rsid w:val="001C3F29"/>
    <w:rsid w:val="001C50E2"/>
    <w:rsid w:val="001D1DDB"/>
    <w:rsid w:val="001D300F"/>
    <w:rsid w:val="001D37FC"/>
    <w:rsid w:val="001D4111"/>
    <w:rsid w:val="001E3240"/>
    <w:rsid w:val="001F0FAB"/>
    <w:rsid w:val="001F3603"/>
    <w:rsid w:val="00200B9E"/>
    <w:rsid w:val="002039FE"/>
    <w:rsid w:val="00215550"/>
    <w:rsid w:val="00216D6F"/>
    <w:rsid w:val="00224FCE"/>
    <w:rsid w:val="002251C6"/>
    <w:rsid w:val="00225FCC"/>
    <w:rsid w:val="002318B3"/>
    <w:rsid w:val="00232F84"/>
    <w:rsid w:val="00234DA3"/>
    <w:rsid w:val="0024035F"/>
    <w:rsid w:val="002415F8"/>
    <w:rsid w:val="0024278E"/>
    <w:rsid w:val="002437B6"/>
    <w:rsid w:val="00252F72"/>
    <w:rsid w:val="00254CE1"/>
    <w:rsid w:val="00254D67"/>
    <w:rsid w:val="0025599C"/>
    <w:rsid w:val="00255EEE"/>
    <w:rsid w:val="00256FB7"/>
    <w:rsid w:val="002616B4"/>
    <w:rsid w:val="002640A5"/>
    <w:rsid w:val="00266B2B"/>
    <w:rsid w:val="00266EF5"/>
    <w:rsid w:val="0026766C"/>
    <w:rsid w:val="00267964"/>
    <w:rsid w:val="00270C29"/>
    <w:rsid w:val="00272665"/>
    <w:rsid w:val="00272B88"/>
    <w:rsid w:val="002772C5"/>
    <w:rsid w:val="00281627"/>
    <w:rsid w:val="00284F91"/>
    <w:rsid w:val="0028690D"/>
    <w:rsid w:val="002912CA"/>
    <w:rsid w:val="00292433"/>
    <w:rsid w:val="00292FED"/>
    <w:rsid w:val="002A0382"/>
    <w:rsid w:val="002A1CB0"/>
    <w:rsid w:val="002A55AB"/>
    <w:rsid w:val="002A5DBC"/>
    <w:rsid w:val="002A7485"/>
    <w:rsid w:val="002A776E"/>
    <w:rsid w:val="002B3EF4"/>
    <w:rsid w:val="002B577C"/>
    <w:rsid w:val="002B5B69"/>
    <w:rsid w:val="002B5CE3"/>
    <w:rsid w:val="002B5E87"/>
    <w:rsid w:val="002B61AD"/>
    <w:rsid w:val="002D10FE"/>
    <w:rsid w:val="002D1560"/>
    <w:rsid w:val="002D164F"/>
    <w:rsid w:val="002D43AF"/>
    <w:rsid w:val="002E27B8"/>
    <w:rsid w:val="002E3C0F"/>
    <w:rsid w:val="002E42D7"/>
    <w:rsid w:val="002E43D1"/>
    <w:rsid w:val="002E482A"/>
    <w:rsid w:val="002E5BE0"/>
    <w:rsid w:val="002E7A7B"/>
    <w:rsid w:val="002F01CC"/>
    <w:rsid w:val="002F2861"/>
    <w:rsid w:val="002F4C06"/>
    <w:rsid w:val="002F5138"/>
    <w:rsid w:val="00304E4A"/>
    <w:rsid w:val="003051D9"/>
    <w:rsid w:val="00305CE4"/>
    <w:rsid w:val="00307569"/>
    <w:rsid w:val="003131A7"/>
    <w:rsid w:val="00315AD0"/>
    <w:rsid w:val="00321E26"/>
    <w:rsid w:val="00322B75"/>
    <w:rsid w:val="00331761"/>
    <w:rsid w:val="00335027"/>
    <w:rsid w:val="003409A2"/>
    <w:rsid w:val="00340FC2"/>
    <w:rsid w:val="00361D13"/>
    <w:rsid w:val="003620CD"/>
    <w:rsid w:val="0037150C"/>
    <w:rsid w:val="00376D23"/>
    <w:rsid w:val="003805BB"/>
    <w:rsid w:val="003809E1"/>
    <w:rsid w:val="0038312B"/>
    <w:rsid w:val="00392CF6"/>
    <w:rsid w:val="003968D1"/>
    <w:rsid w:val="003974A6"/>
    <w:rsid w:val="003A13A0"/>
    <w:rsid w:val="003A1924"/>
    <w:rsid w:val="003A1CB7"/>
    <w:rsid w:val="003A3B59"/>
    <w:rsid w:val="003A462B"/>
    <w:rsid w:val="003B094F"/>
    <w:rsid w:val="003B6D7D"/>
    <w:rsid w:val="003B7230"/>
    <w:rsid w:val="003C010F"/>
    <w:rsid w:val="003C1D0F"/>
    <w:rsid w:val="003C351C"/>
    <w:rsid w:val="003C4C88"/>
    <w:rsid w:val="003D2E43"/>
    <w:rsid w:val="003D37C4"/>
    <w:rsid w:val="003D7496"/>
    <w:rsid w:val="003F2B61"/>
    <w:rsid w:val="003F3D2E"/>
    <w:rsid w:val="003F41F5"/>
    <w:rsid w:val="00401527"/>
    <w:rsid w:val="00402957"/>
    <w:rsid w:val="00403939"/>
    <w:rsid w:val="00404766"/>
    <w:rsid w:val="0040496A"/>
    <w:rsid w:val="00405808"/>
    <w:rsid w:val="004068BD"/>
    <w:rsid w:val="00411B48"/>
    <w:rsid w:val="0041411C"/>
    <w:rsid w:val="00422835"/>
    <w:rsid w:val="00422DBB"/>
    <w:rsid w:val="00424D51"/>
    <w:rsid w:val="00425CBD"/>
    <w:rsid w:val="00425EE3"/>
    <w:rsid w:val="00426C7C"/>
    <w:rsid w:val="0043196C"/>
    <w:rsid w:val="004356C1"/>
    <w:rsid w:val="00435974"/>
    <w:rsid w:val="0044719C"/>
    <w:rsid w:val="00447840"/>
    <w:rsid w:val="00447975"/>
    <w:rsid w:val="00447CB7"/>
    <w:rsid w:val="0045045C"/>
    <w:rsid w:val="004508E1"/>
    <w:rsid w:val="0045097B"/>
    <w:rsid w:val="00452FDE"/>
    <w:rsid w:val="004540C4"/>
    <w:rsid w:val="00454662"/>
    <w:rsid w:val="00454D79"/>
    <w:rsid w:val="0045638B"/>
    <w:rsid w:val="00456BF3"/>
    <w:rsid w:val="00456C8B"/>
    <w:rsid w:val="00457632"/>
    <w:rsid w:val="0045799E"/>
    <w:rsid w:val="004615AB"/>
    <w:rsid w:val="00467D05"/>
    <w:rsid w:val="00473974"/>
    <w:rsid w:val="0047462A"/>
    <w:rsid w:val="004754C6"/>
    <w:rsid w:val="00475A88"/>
    <w:rsid w:val="00480A30"/>
    <w:rsid w:val="00481FA9"/>
    <w:rsid w:val="004847D4"/>
    <w:rsid w:val="0048551F"/>
    <w:rsid w:val="00487EFB"/>
    <w:rsid w:val="0049152E"/>
    <w:rsid w:val="00491EBD"/>
    <w:rsid w:val="0049249D"/>
    <w:rsid w:val="00492CCF"/>
    <w:rsid w:val="00494A30"/>
    <w:rsid w:val="004A2D84"/>
    <w:rsid w:val="004B2C82"/>
    <w:rsid w:val="004B6A56"/>
    <w:rsid w:val="004D4408"/>
    <w:rsid w:val="004D7629"/>
    <w:rsid w:val="004E52A3"/>
    <w:rsid w:val="004E79A7"/>
    <w:rsid w:val="00501961"/>
    <w:rsid w:val="00504315"/>
    <w:rsid w:val="00507BFE"/>
    <w:rsid w:val="00512A27"/>
    <w:rsid w:val="00514A04"/>
    <w:rsid w:val="00515F08"/>
    <w:rsid w:val="0052165C"/>
    <w:rsid w:val="00523252"/>
    <w:rsid w:val="00523916"/>
    <w:rsid w:val="005261A5"/>
    <w:rsid w:val="00527284"/>
    <w:rsid w:val="00527B59"/>
    <w:rsid w:val="005312F8"/>
    <w:rsid w:val="005327AE"/>
    <w:rsid w:val="0055074D"/>
    <w:rsid w:val="00554738"/>
    <w:rsid w:val="0055572E"/>
    <w:rsid w:val="00566E26"/>
    <w:rsid w:val="00570299"/>
    <w:rsid w:val="00581EBA"/>
    <w:rsid w:val="00584957"/>
    <w:rsid w:val="005869E9"/>
    <w:rsid w:val="005A0C41"/>
    <w:rsid w:val="005A2D5A"/>
    <w:rsid w:val="005A6431"/>
    <w:rsid w:val="005A7277"/>
    <w:rsid w:val="005B187C"/>
    <w:rsid w:val="005B2230"/>
    <w:rsid w:val="005B24E8"/>
    <w:rsid w:val="005B5225"/>
    <w:rsid w:val="005B6A68"/>
    <w:rsid w:val="005C1C73"/>
    <w:rsid w:val="005C57FC"/>
    <w:rsid w:val="005C6A2B"/>
    <w:rsid w:val="005D1240"/>
    <w:rsid w:val="005E14F4"/>
    <w:rsid w:val="005E54EA"/>
    <w:rsid w:val="005F2348"/>
    <w:rsid w:val="005F3957"/>
    <w:rsid w:val="005F3E27"/>
    <w:rsid w:val="005F6FCC"/>
    <w:rsid w:val="00602D23"/>
    <w:rsid w:val="00604EF8"/>
    <w:rsid w:val="0060549D"/>
    <w:rsid w:val="006104F9"/>
    <w:rsid w:val="00610A7B"/>
    <w:rsid w:val="00611201"/>
    <w:rsid w:val="00611316"/>
    <w:rsid w:val="006153A1"/>
    <w:rsid w:val="00615EF6"/>
    <w:rsid w:val="00616E6C"/>
    <w:rsid w:val="00622824"/>
    <w:rsid w:val="00625F32"/>
    <w:rsid w:val="00626EA8"/>
    <w:rsid w:val="006273BF"/>
    <w:rsid w:val="00631BE5"/>
    <w:rsid w:val="006355F5"/>
    <w:rsid w:val="00635B8E"/>
    <w:rsid w:val="006503C4"/>
    <w:rsid w:val="00650C72"/>
    <w:rsid w:val="0066196C"/>
    <w:rsid w:val="006631E4"/>
    <w:rsid w:val="006648AE"/>
    <w:rsid w:val="00667E2D"/>
    <w:rsid w:val="0067481E"/>
    <w:rsid w:val="00674F94"/>
    <w:rsid w:val="00686EFF"/>
    <w:rsid w:val="00690E41"/>
    <w:rsid w:val="00694CB8"/>
    <w:rsid w:val="00695DDD"/>
    <w:rsid w:val="006A4DA9"/>
    <w:rsid w:val="006B16CD"/>
    <w:rsid w:val="006B3DD9"/>
    <w:rsid w:val="006C40F9"/>
    <w:rsid w:val="006C6120"/>
    <w:rsid w:val="006D4898"/>
    <w:rsid w:val="006D5F9C"/>
    <w:rsid w:val="006D7E43"/>
    <w:rsid w:val="006E0986"/>
    <w:rsid w:val="006E13D7"/>
    <w:rsid w:val="006E17C2"/>
    <w:rsid w:val="006E2371"/>
    <w:rsid w:val="006E2772"/>
    <w:rsid w:val="006E2A2A"/>
    <w:rsid w:val="006E3769"/>
    <w:rsid w:val="006E5822"/>
    <w:rsid w:val="006E5D02"/>
    <w:rsid w:val="006F1433"/>
    <w:rsid w:val="006F1CC9"/>
    <w:rsid w:val="006F285B"/>
    <w:rsid w:val="006F4E68"/>
    <w:rsid w:val="006F6765"/>
    <w:rsid w:val="006F7732"/>
    <w:rsid w:val="00707CA1"/>
    <w:rsid w:val="0071188F"/>
    <w:rsid w:val="00712FA9"/>
    <w:rsid w:val="0071373F"/>
    <w:rsid w:val="00715FC6"/>
    <w:rsid w:val="007176D7"/>
    <w:rsid w:val="0071785F"/>
    <w:rsid w:val="00724137"/>
    <w:rsid w:val="0072594D"/>
    <w:rsid w:val="00727A01"/>
    <w:rsid w:val="00735099"/>
    <w:rsid w:val="007352A0"/>
    <w:rsid w:val="00736B5D"/>
    <w:rsid w:val="00736BA6"/>
    <w:rsid w:val="00736F74"/>
    <w:rsid w:val="00737C03"/>
    <w:rsid w:val="0074186E"/>
    <w:rsid w:val="007461AE"/>
    <w:rsid w:val="00750D1D"/>
    <w:rsid w:val="00753065"/>
    <w:rsid w:val="00753F93"/>
    <w:rsid w:val="00754271"/>
    <w:rsid w:val="00755076"/>
    <w:rsid w:val="00756630"/>
    <w:rsid w:val="00756AD4"/>
    <w:rsid w:val="00756F5A"/>
    <w:rsid w:val="00757CF1"/>
    <w:rsid w:val="007617FC"/>
    <w:rsid w:val="00762AB2"/>
    <w:rsid w:val="00764D7D"/>
    <w:rsid w:val="007666E3"/>
    <w:rsid w:val="007717B1"/>
    <w:rsid w:val="00775333"/>
    <w:rsid w:val="00777BD7"/>
    <w:rsid w:val="00780412"/>
    <w:rsid w:val="00781AB6"/>
    <w:rsid w:val="00782E04"/>
    <w:rsid w:val="00783380"/>
    <w:rsid w:val="00783F28"/>
    <w:rsid w:val="00790F55"/>
    <w:rsid w:val="00791146"/>
    <w:rsid w:val="00792169"/>
    <w:rsid w:val="00793F11"/>
    <w:rsid w:val="007A00E7"/>
    <w:rsid w:val="007A012A"/>
    <w:rsid w:val="007A2119"/>
    <w:rsid w:val="007A7A89"/>
    <w:rsid w:val="007B0D01"/>
    <w:rsid w:val="007B12AF"/>
    <w:rsid w:val="007B257C"/>
    <w:rsid w:val="007B2709"/>
    <w:rsid w:val="007B45E4"/>
    <w:rsid w:val="007C06C3"/>
    <w:rsid w:val="007C1138"/>
    <w:rsid w:val="007D0932"/>
    <w:rsid w:val="007D4047"/>
    <w:rsid w:val="007E2CBD"/>
    <w:rsid w:val="007E4119"/>
    <w:rsid w:val="007E696E"/>
    <w:rsid w:val="007F1E62"/>
    <w:rsid w:val="007F6175"/>
    <w:rsid w:val="007F7D60"/>
    <w:rsid w:val="007F7F5D"/>
    <w:rsid w:val="007F7FE4"/>
    <w:rsid w:val="00805C13"/>
    <w:rsid w:val="0080617F"/>
    <w:rsid w:val="00807276"/>
    <w:rsid w:val="0081062E"/>
    <w:rsid w:val="00814603"/>
    <w:rsid w:val="00814AC7"/>
    <w:rsid w:val="008153A2"/>
    <w:rsid w:val="0082398F"/>
    <w:rsid w:val="00823E0F"/>
    <w:rsid w:val="0082575C"/>
    <w:rsid w:val="00825AC6"/>
    <w:rsid w:val="008315BD"/>
    <w:rsid w:val="008320EE"/>
    <w:rsid w:val="00836E67"/>
    <w:rsid w:val="00837856"/>
    <w:rsid w:val="0083796C"/>
    <w:rsid w:val="00843014"/>
    <w:rsid w:val="00844255"/>
    <w:rsid w:val="00844C6A"/>
    <w:rsid w:val="00844D3B"/>
    <w:rsid w:val="00846710"/>
    <w:rsid w:val="00850923"/>
    <w:rsid w:val="00862DE2"/>
    <w:rsid w:val="0086305A"/>
    <w:rsid w:val="008706AC"/>
    <w:rsid w:val="00876448"/>
    <w:rsid w:val="008809E3"/>
    <w:rsid w:val="00887C30"/>
    <w:rsid w:val="00891D9F"/>
    <w:rsid w:val="008A3E64"/>
    <w:rsid w:val="008A5DEB"/>
    <w:rsid w:val="008C5119"/>
    <w:rsid w:val="008C7352"/>
    <w:rsid w:val="008E27A6"/>
    <w:rsid w:val="008E6DFA"/>
    <w:rsid w:val="008E6E22"/>
    <w:rsid w:val="008E7142"/>
    <w:rsid w:val="008E7749"/>
    <w:rsid w:val="008F13B3"/>
    <w:rsid w:val="009010C4"/>
    <w:rsid w:val="00904387"/>
    <w:rsid w:val="00904976"/>
    <w:rsid w:val="00913519"/>
    <w:rsid w:val="0092290F"/>
    <w:rsid w:val="009247CF"/>
    <w:rsid w:val="00925E81"/>
    <w:rsid w:val="0093541A"/>
    <w:rsid w:val="00936FCF"/>
    <w:rsid w:val="009438EB"/>
    <w:rsid w:val="00944692"/>
    <w:rsid w:val="009507ED"/>
    <w:rsid w:val="00954DF3"/>
    <w:rsid w:val="009551A8"/>
    <w:rsid w:val="00964CBD"/>
    <w:rsid w:val="00966857"/>
    <w:rsid w:val="0097153D"/>
    <w:rsid w:val="00972B27"/>
    <w:rsid w:val="00980265"/>
    <w:rsid w:val="009808C1"/>
    <w:rsid w:val="00980903"/>
    <w:rsid w:val="009826B5"/>
    <w:rsid w:val="00982A73"/>
    <w:rsid w:val="00984503"/>
    <w:rsid w:val="00996FBD"/>
    <w:rsid w:val="009A1812"/>
    <w:rsid w:val="009A2137"/>
    <w:rsid w:val="009A2E98"/>
    <w:rsid w:val="009A3F06"/>
    <w:rsid w:val="009A4B7F"/>
    <w:rsid w:val="009A60EC"/>
    <w:rsid w:val="009A700F"/>
    <w:rsid w:val="009B1EA2"/>
    <w:rsid w:val="009B3DC3"/>
    <w:rsid w:val="009C170D"/>
    <w:rsid w:val="009C7DB1"/>
    <w:rsid w:val="009D0B18"/>
    <w:rsid w:val="009D1B6B"/>
    <w:rsid w:val="009D35FC"/>
    <w:rsid w:val="009E42C7"/>
    <w:rsid w:val="009E725E"/>
    <w:rsid w:val="009F2E77"/>
    <w:rsid w:val="009F7C28"/>
    <w:rsid w:val="00A001B4"/>
    <w:rsid w:val="00A031C3"/>
    <w:rsid w:val="00A04575"/>
    <w:rsid w:val="00A07014"/>
    <w:rsid w:val="00A11BC3"/>
    <w:rsid w:val="00A13353"/>
    <w:rsid w:val="00A243E1"/>
    <w:rsid w:val="00A25B09"/>
    <w:rsid w:val="00A315FE"/>
    <w:rsid w:val="00A40E01"/>
    <w:rsid w:val="00A42766"/>
    <w:rsid w:val="00A4551A"/>
    <w:rsid w:val="00A5268D"/>
    <w:rsid w:val="00A52C10"/>
    <w:rsid w:val="00A53A7C"/>
    <w:rsid w:val="00A613FB"/>
    <w:rsid w:val="00A63D8C"/>
    <w:rsid w:val="00A671CF"/>
    <w:rsid w:val="00A709E2"/>
    <w:rsid w:val="00A81290"/>
    <w:rsid w:val="00A81928"/>
    <w:rsid w:val="00A8255F"/>
    <w:rsid w:val="00A82DA0"/>
    <w:rsid w:val="00A84976"/>
    <w:rsid w:val="00A8589F"/>
    <w:rsid w:val="00A85AFF"/>
    <w:rsid w:val="00A93235"/>
    <w:rsid w:val="00A93D0F"/>
    <w:rsid w:val="00A9666F"/>
    <w:rsid w:val="00A96B17"/>
    <w:rsid w:val="00A96CF5"/>
    <w:rsid w:val="00AA08D1"/>
    <w:rsid w:val="00AA2F75"/>
    <w:rsid w:val="00AA4006"/>
    <w:rsid w:val="00AA79D6"/>
    <w:rsid w:val="00AB6991"/>
    <w:rsid w:val="00AB7C63"/>
    <w:rsid w:val="00AC004C"/>
    <w:rsid w:val="00AD3A14"/>
    <w:rsid w:val="00AE0326"/>
    <w:rsid w:val="00AE0E70"/>
    <w:rsid w:val="00AE4B0B"/>
    <w:rsid w:val="00AE743C"/>
    <w:rsid w:val="00AE7FEE"/>
    <w:rsid w:val="00AF0432"/>
    <w:rsid w:val="00AF0DCF"/>
    <w:rsid w:val="00AF2A79"/>
    <w:rsid w:val="00B071D7"/>
    <w:rsid w:val="00B13A25"/>
    <w:rsid w:val="00B1432A"/>
    <w:rsid w:val="00B14A16"/>
    <w:rsid w:val="00B16893"/>
    <w:rsid w:val="00B16BCA"/>
    <w:rsid w:val="00B17648"/>
    <w:rsid w:val="00B2037A"/>
    <w:rsid w:val="00B20A60"/>
    <w:rsid w:val="00B22157"/>
    <w:rsid w:val="00B22562"/>
    <w:rsid w:val="00B375AD"/>
    <w:rsid w:val="00B410A7"/>
    <w:rsid w:val="00B460F2"/>
    <w:rsid w:val="00B56DE5"/>
    <w:rsid w:val="00B57A65"/>
    <w:rsid w:val="00B57E7B"/>
    <w:rsid w:val="00B62C59"/>
    <w:rsid w:val="00B66382"/>
    <w:rsid w:val="00B7164C"/>
    <w:rsid w:val="00B718BF"/>
    <w:rsid w:val="00B72C52"/>
    <w:rsid w:val="00B74DB6"/>
    <w:rsid w:val="00B76DBC"/>
    <w:rsid w:val="00B804B3"/>
    <w:rsid w:val="00B819BF"/>
    <w:rsid w:val="00B923CA"/>
    <w:rsid w:val="00B95C19"/>
    <w:rsid w:val="00BA01FD"/>
    <w:rsid w:val="00BA1085"/>
    <w:rsid w:val="00BA4B36"/>
    <w:rsid w:val="00BA6C42"/>
    <w:rsid w:val="00BB16FD"/>
    <w:rsid w:val="00BB2458"/>
    <w:rsid w:val="00BC2332"/>
    <w:rsid w:val="00BC388D"/>
    <w:rsid w:val="00BC5543"/>
    <w:rsid w:val="00BC6BBA"/>
    <w:rsid w:val="00BD4F63"/>
    <w:rsid w:val="00BD5ADF"/>
    <w:rsid w:val="00BE0312"/>
    <w:rsid w:val="00BE3BD3"/>
    <w:rsid w:val="00BE4C0D"/>
    <w:rsid w:val="00BE5510"/>
    <w:rsid w:val="00BE5AE6"/>
    <w:rsid w:val="00BE7548"/>
    <w:rsid w:val="00BF1109"/>
    <w:rsid w:val="00BF2ACE"/>
    <w:rsid w:val="00BF41C2"/>
    <w:rsid w:val="00BF7697"/>
    <w:rsid w:val="00C01467"/>
    <w:rsid w:val="00C04872"/>
    <w:rsid w:val="00C04C29"/>
    <w:rsid w:val="00C100D2"/>
    <w:rsid w:val="00C11592"/>
    <w:rsid w:val="00C1492E"/>
    <w:rsid w:val="00C166D8"/>
    <w:rsid w:val="00C1686F"/>
    <w:rsid w:val="00C24572"/>
    <w:rsid w:val="00C25DA3"/>
    <w:rsid w:val="00C31B91"/>
    <w:rsid w:val="00C36B7C"/>
    <w:rsid w:val="00C45978"/>
    <w:rsid w:val="00C54439"/>
    <w:rsid w:val="00C61368"/>
    <w:rsid w:val="00C66BBF"/>
    <w:rsid w:val="00C700F1"/>
    <w:rsid w:val="00C7110A"/>
    <w:rsid w:val="00C77773"/>
    <w:rsid w:val="00C817C2"/>
    <w:rsid w:val="00C82441"/>
    <w:rsid w:val="00C824DD"/>
    <w:rsid w:val="00C85266"/>
    <w:rsid w:val="00C8762D"/>
    <w:rsid w:val="00C877EB"/>
    <w:rsid w:val="00C918A6"/>
    <w:rsid w:val="00C92CD4"/>
    <w:rsid w:val="00C9580A"/>
    <w:rsid w:val="00C95D26"/>
    <w:rsid w:val="00CA1524"/>
    <w:rsid w:val="00CA37FB"/>
    <w:rsid w:val="00CA3A6F"/>
    <w:rsid w:val="00CA6C01"/>
    <w:rsid w:val="00CB0DC9"/>
    <w:rsid w:val="00CB251D"/>
    <w:rsid w:val="00CB41E8"/>
    <w:rsid w:val="00CB48F7"/>
    <w:rsid w:val="00CB5675"/>
    <w:rsid w:val="00CB6BA7"/>
    <w:rsid w:val="00CD1650"/>
    <w:rsid w:val="00CD5608"/>
    <w:rsid w:val="00CD7EEF"/>
    <w:rsid w:val="00CE2B3A"/>
    <w:rsid w:val="00CE563B"/>
    <w:rsid w:val="00CE6033"/>
    <w:rsid w:val="00CE63DC"/>
    <w:rsid w:val="00CF3CF4"/>
    <w:rsid w:val="00D01094"/>
    <w:rsid w:val="00D01AB4"/>
    <w:rsid w:val="00D01F16"/>
    <w:rsid w:val="00D12CA0"/>
    <w:rsid w:val="00D132F0"/>
    <w:rsid w:val="00D20EB5"/>
    <w:rsid w:val="00D30A8D"/>
    <w:rsid w:val="00D31004"/>
    <w:rsid w:val="00D5171E"/>
    <w:rsid w:val="00D5184F"/>
    <w:rsid w:val="00D5496A"/>
    <w:rsid w:val="00D56285"/>
    <w:rsid w:val="00D623D9"/>
    <w:rsid w:val="00D67840"/>
    <w:rsid w:val="00D734F4"/>
    <w:rsid w:val="00D77346"/>
    <w:rsid w:val="00D77748"/>
    <w:rsid w:val="00D85E53"/>
    <w:rsid w:val="00D86BD6"/>
    <w:rsid w:val="00D87C46"/>
    <w:rsid w:val="00D95D27"/>
    <w:rsid w:val="00D96592"/>
    <w:rsid w:val="00DA0A8A"/>
    <w:rsid w:val="00DA1000"/>
    <w:rsid w:val="00DA5C7D"/>
    <w:rsid w:val="00DA61DB"/>
    <w:rsid w:val="00DA7552"/>
    <w:rsid w:val="00DB26D6"/>
    <w:rsid w:val="00DB5C43"/>
    <w:rsid w:val="00DB7159"/>
    <w:rsid w:val="00DB79C4"/>
    <w:rsid w:val="00DD0531"/>
    <w:rsid w:val="00DD2D09"/>
    <w:rsid w:val="00DE020A"/>
    <w:rsid w:val="00DE10AC"/>
    <w:rsid w:val="00DE2E8E"/>
    <w:rsid w:val="00DE4270"/>
    <w:rsid w:val="00DF0B30"/>
    <w:rsid w:val="00DF1284"/>
    <w:rsid w:val="00DF2D6B"/>
    <w:rsid w:val="00DF58B8"/>
    <w:rsid w:val="00DF65A0"/>
    <w:rsid w:val="00E05C53"/>
    <w:rsid w:val="00E16D8B"/>
    <w:rsid w:val="00E1750B"/>
    <w:rsid w:val="00E2098E"/>
    <w:rsid w:val="00E20F47"/>
    <w:rsid w:val="00E21B45"/>
    <w:rsid w:val="00E22AEF"/>
    <w:rsid w:val="00E250D4"/>
    <w:rsid w:val="00E25893"/>
    <w:rsid w:val="00E30091"/>
    <w:rsid w:val="00E32F64"/>
    <w:rsid w:val="00E366E9"/>
    <w:rsid w:val="00E4097B"/>
    <w:rsid w:val="00E41F49"/>
    <w:rsid w:val="00E5100B"/>
    <w:rsid w:val="00E51676"/>
    <w:rsid w:val="00E52A44"/>
    <w:rsid w:val="00E7103F"/>
    <w:rsid w:val="00E71FC3"/>
    <w:rsid w:val="00E753FE"/>
    <w:rsid w:val="00E775B6"/>
    <w:rsid w:val="00E8037A"/>
    <w:rsid w:val="00E834C6"/>
    <w:rsid w:val="00E86A7A"/>
    <w:rsid w:val="00E90988"/>
    <w:rsid w:val="00E91C4B"/>
    <w:rsid w:val="00E92968"/>
    <w:rsid w:val="00E9586A"/>
    <w:rsid w:val="00EB2253"/>
    <w:rsid w:val="00EB6039"/>
    <w:rsid w:val="00EC04AF"/>
    <w:rsid w:val="00EC2ED6"/>
    <w:rsid w:val="00ED143F"/>
    <w:rsid w:val="00ED4AFA"/>
    <w:rsid w:val="00ED7ABB"/>
    <w:rsid w:val="00EF3A51"/>
    <w:rsid w:val="00EF6CDB"/>
    <w:rsid w:val="00F017EA"/>
    <w:rsid w:val="00F01A4E"/>
    <w:rsid w:val="00F0569D"/>
    <w:rsid w:val="00F15C2E"/>
    <w:rsid w:val="00F16D26"/>
    <w:rsid w:val="00F21409"/>
    <w:rsid w:val="00F2182D"/>
    <w:rsid w:val="00F22657"/>
    <w:rsid w:val="00F26E24"/>
    <w:rsid w:val="00F27363"/>
    <w:rsid w:val="00F31A3A"/>
    <w:rsid w:val="00F347AF"/>
    <w:rsid w:val="00F4295F"/>
    <w:rsid w:val="00F43898"/>
    <w:rsid w:val="00F456AE"/>
    <w:rsid w:val="00F521B8"/>
    <w:rsid w:val="00F5260A"/>
    <w:rsid w:val="00F572FC"/>
    <w:rsid w:val="00F61273"/>
    <w:rsid w:val="00F621D8"/>
    <w:rsid w:val="00F6568C"/>
    <w:rsid w:val="00F675D7"/>
    <w:rsid w:val="00F73353"/>
    <w:rsid w:val="00F742F4"/>
    <w:rsid w:val="00F756EB"/>
    <w:rsid w:val="00F84082"/>
    <w:rsid w:val="00FB5424"/>
    <w:rsid w:val="00FB5AF2"/>
    <w:rsid w:val="00FB5EC9"/>
    <w:rsid w:val="00FB6128"/>
    <w:rsid w:val="00FB7FB9"/>
    <w:rsid w:val="00FC190C"/>
    <w:rsid w:val="00FC43C2"/>
    <w:rsid w:val="00FC44F3"/>
    <w:rsid w:val="00FD5069"/>
    <w:rsid w:val="00FD7063"/>
    <w:rsid w:val="00FE2E58"/>
    <w:rsid w:val="00FE6B56"/>
    <w:rsid w:val="00FF0FDD"/>
    <w:rsid w:val="0562248C"/>
    <w:rsid w:val="05DA2499"/>
    <w:rsid w:val="072A821B"/>
    <w:rsid w:val="08C6527C"/>
    <w:rsid w:val="09AB5051"/>
    <w:rsid w:val="0C1DE8A3"/>
    <w:rsid w:val="0C544BEC"/>
    <w:rsid w:val="0CD129D5"/>
    <w:rsid w:val="0E12C645"/>
    <w:rsid w:val="0E26B38C"/>
    <w:rsid w:val="0F1C6BA3"/>
    <w:rsid w:val="10A9EB4C"/>
    <w:rsid w:val="1197C2B7"/>
    <w:rsid w:val="119AA7E3"/>
    <w:rsid w:val="137E6C43"/>
    <w:rsid w:val="14C06CE4"/>
    <w:rsid w:val="15308949"/>
    <w:rsid w:val="169D094C"/>
    <w:rsid w:val="16F95F90"/>
    <w:rsid w:val="18250FF5"/>
    <w:rsid w:val="192DA83E"/>
    <w:rsid w:val="1B678E2A"/>
    <w:rsid w:val="1D976B33"/>
    <w:rsid w:val="1EEB4918"/>
    <w:rsid w:val="1FA336CC"/>
    <w:rsid w:val="1FB4EB0A"/>
    <w:rsid w:val="214CC995"/>
    <w:rsid w:val="227B3AB7"/>
    <w:rsid w:val="234B433C"/>
    <w:rsid w:val="256785C3"/>
    <w:rsid w:val="2573C518"/>
    <w:rsid w:val="260FB1F3"/>
    <w:rsid w:val="263908FE"/>
    <w:rsid w:val="27E43B7F"/>
    <w:rsid w:val="28C7E60E"/>
    <w:rsid w:val="29989F7F"/>
    <w:rsid w:val="2B95F051"/>
    <w:rsid w:val="2CB80835"/>
    <w:rsid w:val="2EA14316"/>
    <w:rsid w:val="2FA276FC"/>
    <w:rsid w:val="3000457C"/>
    <w:rsid w:val="36D0824A"/>
    <w:rsid w:val="36DA2FB1"/>
    <w:rsid w:val="3AAB383C"/>
    <w:rsid w:val="3E248C69"/>
    <w:rsid w:val="3E8E2CC7"/>
    <w:rsid w:val="3EA58EBC"/>
    <w:rsid w:val="40CCA1FE"/>
    <w:rsid w:val="41E99F1E"/>
    <w:rsid w:val="4398F544"/>
    <w:rsid w:val="446156F6"/>
    <w:rsid w:val="464853AB"/>
    <w:rsid w:val="46966B50"/>
    <w:rsid w:val="46BD3F5A"/>
    <w:rsid w:val="481E4F32"/>
    <w:rsid w:val="48B65C5E"/>
    <w:rsid w:val="49A0FB0E"/>
    <w:rsid w:val="4A28175F"/>
    <w:rsid w:val="4A983C57"/>
    <w:rsid w:val="4AF640E9"/>
    <w:rsid w:val="4B23A312"/>
    <w:rsid w:val="4CBF7373"/>
    <w:rsid w:val="4E5B43D4"/>
    <w:rsid w:val="514FA05B"/>
    <w:rsid w:val="552A3E2D"/>
    <w:rsid w:val="56145008"/>
    <w:rsid w:val="56B01694"/>
    <w:rsid w:val="579D611F"/>
    <w:rsid w:val="587D51C9"/>
    <w:rsid w:val="58E9C2F2"/>
    <w:rsid w:val="59186E19"/>
    <w:rsid w:val="5BFA3C7E"/>
    <w:rsid w:val="5D86866D"/>
    <w:rsid w:val="5E2AED0C"/>
    <w:rsid w:val="5F8B4E15"/>
    <w:rsid w:val="5FF24D07"/>
    <w:rsid w:val="621A2AC1"/>
    <w:rsid w:val="639F82C2"/>
    <w:rsid w:val="64D902F5"/>
    <w:rsid w:val="65C35B2A"/>
    <w:rsid w:val="66846709"/>
    <w:rsid w:val="68BBE9F5"/>
    <w:rsid w:val="68BE6474"/>
    <w:rsid w:val="68CC9037"/>
    <w:rsid w:val="69757D45"/>
    <w:rsid w:val="6B3760EB"/>
    <w:rsid w:val="6B57D82C"/>
    <w:rsid w:val="6C2A853C"/>
    <w:rsid w:val="6CD70986"/>
    <w:rsid w:val="7012E2D6"/>
    <w:rsid w:val="706D7D4D"/>
    <w:rsid w:val="7299C6C0"/>
    <w:rsid w:val="760F8482"/>
    <w:rsid w:val="762B3C6E"/>
    <w:rsid w:val="773BBB0F"/>
    <w:rsid w:val="776B0D80"/>
    <w:rsid w:val="77752569"/>
    <w:rsid w:val="7844D58B"/>
    <w:rsid w:val="7A539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A94E"/>
  <w15:chartTrackingRefBased/>
  <w15:docId w15:val="{69640C70-FF6A-4871-A1F6-FCC752F5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36FCF"/>
  </w:style>
  <w:style w:type="character" w:customStyle="1" w:styleId="eop">
    <w:name w:val="eop"/>
    <w:basedOn w:val="DefaultParagraphFont"/>
    <w:rsid w:val="00936FCF"/>
  </w:style>
  <w:style w:type="character" w:customStyle="1" w:styleId="tabchar">
    <w:name w:val="tabchar"/>
    <w:basedOn w:val="DefaultParagraphFont"/>
    <w:rsid w:val="00936FCF"/>
  </w:style>
  <w:style w:type="paragraph" w:styleId="ListParagraph">
    <w:name w:val="List Paragraph"/>
    <w:basedOn w:val="Normal"/>
    <w:uiPriority w:val="34"/>
    <w:qFormat/>
    <w:rsid w:val="00936FCF"/>
    <w:pPr>
      <w:ind w:left="720"/>
      <w:contextualSpacing/>
    </w:pPr>
  </w:style>
  <w:style w:type="paragraph" w:styleId="Revision">
    <w:name w:val="Revision"/>
    <w:hidden/>
    <w:uiPriority w:val="99"/>
    <w:semiHidden/>
    <w:rsid w:val="002F4C0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6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E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E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E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6a760964-3535-4926-93ac-58c70c5517af" xsi:nil="true"/>
    <AppVersion xmlns="6a760964-3535-4926-93ac-58c70c5517af" xsi:nil="true"/>
    <TeamsChannelId xmlns="6a760964-3535-4926-93ac-58c70c5517af" xsi:nil="true"/>
    <IsNotebookLocked xmlns="6a760964-3535-4926-93ac-58c70c5517af" xsi:nil="true"/>
    <Distribution_Groups xmlns="6a760964-3535-4926-93ac-58c70c5517af" xsi:nil="true"/>
    <Math_Settings xmlns="6a760964-3535-4926-93ac-58c70c5517af" xsi:nil="true"/>
    <Templates xmlns="6a760964-3535-4926-93ac-58c70c5517af" xsi:nil="true"/>
    <Has_Leaders_Only_SectionGroup xmlns="6a760964-3535-4926-93ac-58c70c5517af" xsi:nil="true"/>
    <DefaultSectionNames xmlns="6a760964-3535-4926-93ac-58c70c5517af" xsi:nil="true"/>
    <Is_Collaboration_Space_Locked xmlns="6a760964-3535-4926-93ac-58c70c5517af" xsi:nil="true"/>
    <Invited_Leaders xmlns="6a760964-3535-4926-93ac-58c70c5517af" xsi:nil="true"/>
    <LMS_Mappings xmlns="6a760964-3535-4926-93ac-58c70c5517af" xsi:nil="true"/>
    <lcf76f155ced4ddcb4097134ff3c332f xmlns="6a760964-3535-4926-93ac-58c70c5517af">
      <Terms xmlns="http://schemas.microsoft.com/office/infopath/2007/PartnerControls"/>
    </lcf76f155ced4ddcb4097134ff3c332f>
    <Member_Groups xmlns="6a760964-3535-4926-93ac-58c70c5517af">
      <UserInfo>
        <DisplayName/>
        <AccountId xsi:nil="true"/>
        <AccountType/>
      </UserInfo>
    </Member_Groups>
    <Self_Registration_Enabled xmlns="6a760964-3535-4926-93ac-58c70c5517af" xsi:nil="true"/>
    <TaxCatchAll xmlns="e0f31a57-3438-4910-9129-288f8fcd66a6" xsi:nil="true"/>
    <NotebookType xmlns="6a760964-3535-4926-93ac-58c70c5517af" xsi:nil="true"/>
    <Leaders xmlns="6a760964-3535-4926-93ac-58c70c5517af">
      <UserInfo>
        <DisplayName/>
        <AccountId xsi:nil="true"/>
        <AccountType/>
      </UserInfo>
    </Leaders>
    <Members xmlns="6a760964-3535-4926-93ac-58c70c5517af">
      <UserInfo>
        <DisplayName/>
        <AccountId xsi:nil="true"/>
        <AccountType/>
      </UserInfo>
    </Members>
    <FolderType xmlns="6a760964-3535-4926-93ac-58c70c5517af" xsi:nil="true"/>
    <CultureName xmlns="6a760964-3535-4926-93ac-58c70c5517af" xsi:nil="true"/>
    <Owner xmlns="6a760964-3535-4926-93ac-58c70c5517af">
      <UserInfo>
        <DisplayName/>
        <AccountId xsi:nil="true"/>
        <AccountType/>
      </UserInfo>
    </Owner>
    <SharedWithUsers xmlns="e0f31a57-3438-4910-9129-288f8fcd66a6">
      <UserInfo>
        <DisplayName>Malcolm MacLeod</DisplayName>
        <AccountId>178</AccountId>
        <AccountType/>
      </UserInfo>
      <UserInfo>
        <DisplayName>Laura Clow</DisplayName>
        <AccountId>384</AccountId>
        <AccountType/>
      </UserInfo>
      <UserInfo>
        <DisplayName>Susan Leighton</DisplayName>
        <AccountId>386</AccountId>
        <AccountType/>
      </UserInfo>
      <UserInfo>
        <DisplayName>Lara Kemp</DisplayName>
        <AccountId>387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268DD5268B6418787B81D73925C39" ma:contentTypeVersion="43" ma:contentTypeDescription="Create a new document." ma:contentTypeScope="" ma:versionID="2bbd588f8a69fd55c3c1d7540eb76494">
  <xsd:schema xmlns:xsd="http://www.w3.org/2001/XMLSchema" xmlns:xs="http://www.w3.org/2001/XMLSchema" xmlns:p="http://schemas.microsoft.com/office/2006/metadata/properties" xmlns:ns2="6a760964-3535-4926-93ac-58c70c5517af" xmlns:ns3="e0f31a57-3438-4910-9129-288f8fcd66a6" targetNamespace="http://schemas.microsoft.com/office/2006/metadata/properties" ma:root="true" ma:fieldsID="bbe53e5e21780e74feb44c474898b6ea" ns2:_="" ns3:_="">
    <xsd:import namespace="6a760964-3535-4926-93ac-58c70c5517af"/>
    <xsd:import namespace="e0f31a57-3438-4910-9129-288f8fcd66a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0964-3535-4926-93ac-58c70c5517a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31a57-3438-4910-9129-288f8fcd66a6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4d6080b0-733c-4f97-bc79-f702ed92505e}" ma:internalName="TaxCatchAll" ma:showField="CatchAllData" ma:web="e0f31a57-3438-4910-9129-288f8fcd6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2527B-2D0D-43CE-B692-744FA81109CD}">
  <ds:schemaRefs>
    <ds:schemaRef ds:uri="http://purl.org/dc/elements/1.1/"/>
    <ds:schemaRef ds:uri="http://purl.org/dc/terms/"/>
    <ds:schemaRef ds:uri="http://schemas.microsoft.com/office/2006/documentManagement/types"/>
    <ds:schemaRef ds:uri="e0f31a57-3438-4910-9129-288f8fcd66a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a760964-3535-4926-93ac-58c70c5517a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D9945B-36AD-4F5E-89C6-BF0474572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481BB-11D5-456D-B385-0F98BACA9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60964-3535-4926-93ac-58c70c5517af"/>
    <ds:schemaRef ds:uri="e0f31a57-3438-4910-9129-288f8fcd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Cairns</dc:creator>
  <cp:keywords/>
  <dc:description/>
  <cp:lastModifiedBy>Tanya Cairns</cp:lastModifiedBy>
  <cp:revision>2</cp:revision>
  <dcterms:created xsi:type="dcterms:W3CDTF">2025-08-12T15:01:00Z</dcterms:created>
  <dcterms:modified xsi:type="dcterms:W3CDTF">2025-08-12T15:01:00Z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0x010100334268DD5268B6418787B81D73925C39</vt:lpwstr>
  </property>
  <property fmtid="{D5CDD505-2E9C-101B-9397-08002B2CF9AE}" pid="3" name="MediaServiceImageTags">
    <vt:lpwstr/>
  </property>
</Properties>
</file>